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B0C" w:rsidRPr="00382E78" w:rsidRDefault="0023404D" w:rsidP="00517B0C">
      <w:pPr>
        <w:ind w:left="4820" w:firstLine="6"/>
        <w:rPr>
          <w:sz w:val="24"/>
          <w:szCs w:val="24"/>
        </w:rPr>
      </w:pPr>
      <w:r>
        <w:rPr>
          <w:sz w:val="24"/>
          <w:szCs w:val="24"/>
        </w:rPr>
        <w:t>ПРИЛОЖЕНИЕ</w:t>
      </w:r>
    </w:p>
    <w:p w:rsidR="00517B0C" w:rsidRDefault="00517B0C" w:rsidP="00517B0C">
      <w:pPr>
        <w:ind w:left="4820" w:firstLine="6"/>
        <w:rPr>
          <w:sz w:val="24"/>
          <w:szCs w:val="24"/>
        </w:rPr>
      </w:pPr>
      <w:r w:rsidRPr="00382E78">
        <w:rPr>
          <w:sz w:val="24"/>
          <w:szCs w:val="24"/>
        </w:rPr>
        <w:t>к приказу Южного федерального университета</w:t>
      </w:r>
    </w:p>
    <w:p w:rsidR="00517B0C" w:rsidRPr="00382E78" w:rsidRDefault="00517B0C" w:rsidP="00517B0C">
      <w:pPr>
        <w:ind w:left="4820" w:firstLine="6"/>
        <w:rPr>
          <w:sz w:val="24"/>
          <w:szCs w:val="24"/>
        </w:rPr>
      </w:pPr>
      <w:r w:rsidRPr="00382E78">
        <w:rPr>
          <w:sz w:val="24"/>
          <w:szCs w:val="24"/>
        </w:rPr>
        <w:t>от _____________ №____</w:t>
      </w:r>
    </w:p>
    <w:p w:rsidR="00517B0C" w:rsidRPr="00382E78" w:rsidRDefault="00517B0C" w:rsidP="00517B0C">
      <w:pPr>
        <w:ind w:left="4820" w:firstLine="6"/>
        <w:jc w:val="center"/>
        <w:rPr>
          <w:sz w:val="24"/>
          <w:szCs w:val="24"/>
        </w:rPr>
      </w:pPr>
    </w:p>
    <w:p w:rsidR="00517B0C" w:rsidRPr="00382E78" w:rsidRDefault="00517B0C" w:rsidP="00517B0C">
      <w:pPr>
        <w:ind w:left="4820" w:firstLine="6"/>
        <w:jc w:val="center"/>
        <w:rPr>
          <w:sz w:val="24"/>
          <w:szCs w:val="24"/>
        </w:rPr>
      </w:pPr>
      <w:r w:rsidRPr="00382E78">
        <w:rPr>
          <w:sz w:val="24"/>
          <w:szCs w:val="24"/>
        </w:rPr>
        <w:t>УТВЕРЖДАЮ</w:t>
      </w:r>
    </w:p>
    <w:p w:rsidR="00517B0C" w:rsidRPr="00382E78" w:rsidRDefault="00517B0C" w:rsidP="00517B0C">
      <w:pPr>
        <w:rPr>
          <w:rFonts w:cs="Tahoma"/>
          <w:sz w:val="24"/>
          <w:szCs w:val="24"/>
        </w:rPr>
      </w:pPr>
    </w:p>
    <w:p w:rsidR="00517B0C" w:rsidRPr="00382E78" w:rsidRDefault="00517B0C" w:rsidP="00517B0C">
      <w:pPr>
        <w:ind w:left="4678"/>
        <w:rPr>
          <w:b/>
          <w:bCs/>
          <w:spacing w:val="-1"/>
          <w:sz w:val="24"/>
          <w:szCs w:val="24"/>
        </w:rPr>
      </w:pPr>
      <w:r>
        <w:rPr>
          <w:rFonts w:cs="Tahoma"/>
          <w:sz w:val="24"/>
          <w:szCs w:val="24"/>
        </w:rPr>
        <w:t xml:space="preserve">              </w:t>
      </w:r>
      <w:r w:rsidRPr="00382E78">
        <w:rPr>
          <w:rFonts w:cs="Tahoma"/>
          <w:sz w:val="24"/>
          <w:szCs w:val="24"/>
        </w:rPr>
        <w:t>И.о. проректора</w:t>
      </w:r>
      <w:r w:rsidRPr="00382E78">
        <w:rPr>
          <w:rFonts w:cs="Tahoma"/>
          <w:spacing w:val="-1"/>
          <w:sz w:val="24"/>
          <w:szCs w:val="24"/>
        </w:rPr>
        <w:t>_________Г.Р. Ломакина</w:t>
      </w:r>
    </w:p>
    <w:p w:rsidR="00BA29E0" w:rsidRDefault="00BA29E0" w:rsidP="00BA29E0">
      <w:pPr>
        <w:pStyle w:val="Default"/>
        <w:spacing w:line="360" w:lineRule="auto"/>
        <w:jc w:val="center"/>
        <w:rPr>
          <w:b/>
          <w:sz w:val="28"/>
          <w:szCs w:val="28"/>
        </w:rPr>
      </w:pPr>
    </w:p>
    <w:p w:rsidR="00BA29E0" w:rsidRDefault="00BA29E0" w:rsidP="00BA29E0">
      <w:pPr>
        <w:pStyle w:val="Default"/>
        <w:spacing w:line="276" w:lineRule="auto"/>
        <w:jc w:val="center"/>
        <w:rPr>
          <w:b/>
          <w:sz w:val="28"/>
          <w:szCs w:val="28"/>
        </w:rPr>
      </w:pPr>
      <w:r w:rsidRPr="00D45B8D">
        <w:rPr>
          <w:b/>
          <w:sz w:val="28"/>
          <w:szCs w:val="28"/>
        </w:rPr>
        <w:t>М</w:t>
      </w:r>
      <w:r>
        <w:rPr>
          <w:b/>
          <w:sz w:val="28"/>
          <w:szCs w:val="28"/>
        </w:rPr>
        <w:t>ЕТОДИЧЕСКИЕ РЕКОМЕНДАЦИИ</w:t>
      </w:r>
    </w:p>
    <w:p w:rsidR="00BA29E0" w:rsidRDefault="00BA29E0" w:rsidP="00BA29E0">
      <w:pPr>
        <w:pStyle w:val="Default"/>
        <w:spacing w:line="276" w:lineRule="auto"/>
        <w:jc w:val="center"/>
        <w:rPr>
          <w:b/>
          <w:sz w:val="28"/>
          <w:szCs w:val="28"/>
        </w:rPr>
      </w:pPr>
      <w:r>
        <w:rPr>
          <w:b/>
          <w:sz w:val="28"/>
          <w:szCs w:val="28"/>
        </w:rPr>
        <w:t>ПО РАЗРАБОТКЕ ОБРАЗОВАТЕЛЬНОЙ ПРОГРАММЫ</w:t>
      </w:r>
    </w:p>
    <w:p w:rsidR="00BA29E0" w:rsidRDefault="00BA29E0" w:rsidP="00200DFC">
      <w:pPr>
        <w:pStyle w:val="Default"/>
        <w:spacing w:line="276" w:lineRule="auto"/>
        <w:jc w:val="center"/>
        <w:rPr>
          <w:b/>
          <w:sz w:val="28"/>
          <w:szCs w:val="28"/>
        </w:rPr>
      </w:pPr>
      <w:r w:rsidRPr="00D45B8D">
        <w:rPr>
          <w:b/>
          <w:sz w:val="28"/>
          <w:szCs w:val="28"/>
        </w:rPr>
        <w:t>ВЫСШЕГО ОБРАЗОВАНИЯ</w:t>
      </w:r>
      <w:r w:rsidRPr="00501105">
        <w:rPr>
          <w:b/>
          <w:sz w:val="28"/>
          <w:szCs w:val="28"/>
        </w:rPr>
        <w:t xml:space="preserve"> </w:t>
      </w:r>
      <w:r>
        <w:rPr>
          <w:b/>
          <w:sz w:val="28"/>
          <w:szCs w:val="28"/>
        </w:rPr>
        <w:t>В СООТВЕТСТВИИ С ФГОС ВО 3 ++</w:t>
      </w:r>
      <w:r w:rsidR="00200DFC" w:rsidRPr="00200DFC">
        <w:rPr>
          <w:b/>
          <w:sz w:val="28"/>
          <w:szCs w:val="28"/>
        </w:rPr>
        <w:t xml:space="preserve"> </w:t>
      </w:r>
      <w:r w:rsidR="00200DFC">
        <w:rPr>
          <w:b/>
          <w:sz w:val="28"/>
          <w:szCs w:val="28"/>
        </w:rPr>
        <w:t>И М</w:t>
      </w:r>
      <w:r w:rsidR="00200DFC" w:rsidRPr="00D45B8D">
        <w:rPr>
          <w:b/>
          <w:sz w:val="28"/>
          <w:szCs w:val="28"/>
        </w:rPr>
        <w:t>АКЕТ</w:t>
      </w:r>
      <w:r w:rsidR="00200DFC" w:rsidRPr="00200DFC">
        <w:rPr>
          <w:b/>
          <w:sz w:val="28"/>
          <w:szCs w:val="28"/>
        </w:rPr>
        <w:t xml:space="preserve"> </w:t>
      </w:r>
      <w:r w:rsidR="00200DFC" w:rsidRPr="00D45B8D">
        <w:rPr>
          <w:b/>
          <w:sz w:val="28"/>
          <w:szCs w:val="28"/>
        </w:rPr>
        <w:t xml:space="preserve">ОСНОВНОЙ </w:t>
      </w:r>
      <w:r w:rsidR="00200DFC">
        <w:rPr>
          <w:b/>
          <w:sz w:val="28"/>
          <w:szCs w:val="28"/>
        </w:rPr>
        <w:t>ПРОФЕССИОНАЛЬНОЙ ОБРАЗОВАТЕЛЬНОЙ ПРОГРАММЫ</w:t>
      </w:r>
    </w:p>
    <w:p w:rsidR="00BA29E0" w:rsidRPr="00BA29E0" w:rsidRDefault="00BA29E0" w:rsidP="00BA29E0">
      <w:pPr>
        <w:pStyle w:val="Default"/>
        <w:spacing w:line="360" w:lineRule="auto"/>
        <w:jc w:val="center"/>
        <w:rPr>
          <w:b/>
          <w:sz w:val="28"/>
          <w:szCs w:val="28"/>
        </w:rPr>
      </w:pPr>
    </w:p>
    <w:p w:rsidR="00BA29E0" w:rsidRPr="00DC5C75" w:rsidRDefault="00BA29E0" w:rsidP="00DC5C75">
      <w:pPr>
        <w:pStyle w:val="a7"/>
        <w:numPr>
          <w:ilvl w:val="0"/>
          <w:numId w:val="34"/>
        </w:numPr>
        <w:spacing w:line="360" w:lineRule="auto"/>
        <w:ind w:left="0" w:firstLine="708"/>
        <w:jc w:val="both"/>
        <w:rPr>
          <w:rFonts w:eastAsia="Calibri"/>
          <w:sz w:val="28"/>
          <w:szCs w:val="28"/>
          <w:lang w:eastAsia="en-US"/>
        </w:rPr>
      </w:pPr>
      <w:r w:rsidRPr="00DC5C75">
        <w:rPr>
          <w:rFonts w:eastAsia="Calibri"/>
          <w:sz w:val="28"/>
          <w:szCs w:val="28"/>
          <w:lang w:eastAsia="en-US"/>
        </w:rPr>
        <w:t>Методические рекомендации по разработке основных профессиональных образовательных программ (ОПОП) высшего образования в соответствии с ФГОС ВО 3 ++, включая макет ОПОП, разработаны на основе следующих документов:</w:t>
      </w:r>
    </w:p>
    <w:p w:rsidR="00BA29E0" w:rsidRPr="00BA29E0" w:rsidRDefault="00BA29E0" w:rsidP="00BA29E0">
      <w:pPr>
        <w:spacing w:line="360" w:lineRule="auto"/>
        <w:ind w:firstLine="709"/>
        <w:jc w:val="both"/>
        <w:rPr>
          <w:rFonts w:eastAsia="Calibri"/>
          <w:sz w:val="28"/>
          <w:szCs w:val="28"/>
          <w:lang w:eastAsia="en-US"/>
        </w:rPr>
      </w:pPr>
      <w:r w:rsidRPr="00BA29E0">
        <w:rPr>
          <w:rFonts w:eastAsia="Calibri"/>
          <w:sz w:val="28"/>
          <w:szCs w:val="28"/>
          <w:lang w:eastAsia="en-US"/>
        </w:rPr>
        <w:t>Федеральный закон от 29 декабря 2012 г. № 273-ФЗ «Об образовании в Российской Федерации»;</w:t>
      </w:r>
    </w:p>
    <w:p w:rsidR="00BA29E0" w:rsidRPr="00BA29E0" w:rsidRDefault="00BA29E0" w:rsidP="00BA29E0">
      <w:pPr>
        <w:spacing w:line="360" w:lineRule="auto"/>
        <w:ind w:firstLine="709"/>
        <w:jc w:val="both"/>
        <w:rPr>
          <w:rFonts w:eastAsia="Calibri"/>
          <w:sz w:val="28"/>
          <w:szCs w:val="28"/>
          <w:lang w:eastAsia="en-US"/>
        </w:rPr>
      </w:pPr>
      <w:r w:rsidRPr="00BA29E0">
        <w:rPr>
          <w:rFonts w:eastAsia="Calibri"/>
          <w:sz w:val="28"/>
          <w:szCs w:val="28"/>
          <w:lang w:eastAsia="en-US"/>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Минобрнауки России от 22 января 2015 г. № ДЛ-1/05 вн;</w:t>
      </w:r>
    </w:p>
    <w:p w:rsidR="00BA29E0" w:rsidRPr="00BA29E0" w:rsidRDefault="00BA29E0" w:rsidP="00BA29E0">
      <w:pPr>
        <w:spacing w:line="360" w:lineRule="auto"/>
        <w:ind w:firstLine="708"/>
        <w:jc w:val="both"/>
        <w:rPr>
          <w:rFonts w:eastAsia="Calibri"/>
          <w:sz w:val="28"/>
          <w:szCs w:val="28"/>
          <w:lang w:eastAsia="en-US"/>
        </w:rPr>
      </w:pPr>
      <w:r w:rsidRPr="00BA29E0">
        <w:rPr>
          <w:rFonts w:eastAsia="Calibri"/>
          <w:sz w:val="28"/>
          <w:szCs w:val="28"/>
          <w:lang w:eastAsia="en-US"/>
        </w:rPr>
        <w:t>Методические рекомендации по актуализации действующих федеральных государственных образовательных стандартов высшего образования с учетом принимаемых профессиональных стандартов Минобрнауки России от 22 января 2015 г. № ДЛ-2/05 вн;</w:t>
      </w:r>
    </w:p>
    <w:p w:rsidR="00BA29E0" w:rsidRPr="00BA29E0" w:rsidRDefault="00BA29E0" w:rsidP="00BA29E0">
      <w:pPr>
        <w:spacing w:line="360" w:lineRule="auto"/>
        <w:ind w:firstLine="709"/>
        <w:jc w:val="both"/>
        <w:rPr>
          <w:rFonts w:eastAsia="Calibri"/>
          <w:sz w:val="28"/>
          <w:szCs w:val="28"/>
          <w:lang w:eastAsia="en-US"/>
        </w:rPr>
      </w:pPr>
      <w:r w:rsidRPr="00BA29E0">
        <w:rPr>
          <w:rFonts w:eastAsia="Calibri"/>
          <w:sz w:val="28"/>
          <w:szCs w:val="28"/>
          <w:lang w:eastAsia="en-US"/>
        </w:rPr>
        <w:t>Макет примерной осно</w:t>
      </w:r>
      <w:r w:rsidR="009B7F86">
        <w:rPr>
          <w:rFonts w:eastAsia="Calibri"/>
          <w:sz w:val="28"/>
          <w:szCs w:val="28"/>
          <w:lang w:eastAsia="en-US"/>
        </w:rPr>
        <w:t xml:space="preserve">вной образовательной программы в соответствии с Информационным </w:t>
      </w:r>
      <w:r w:rsidRPr="00BA29E0">
        <w:rPr>
          <w:rFonts w:eastAsia="Calibri"/>
          <w:sz w:val="28"/>
          <w:szCs w:val="28"/>
          <w:lang w:eastAsia="en-US"/>
        </w:rPr>
        <w:t>письмо</w:t>
      </w:r>
      <w:r w:rsidR="009B7F86">
        <w:rPr>
          <w:rFonts w:eastAsia="Calibri"/>
          <w:sz w:val="28"/>
          <w:szCs w:val="28"/>
          <w:lang w:eastAsia="en-US"/>
        </w:rPr>
        <w:t>м</w:t>
      </w:r>
      <w:r w:rsidRPr="00BA29E0">
        <w:rPr>
          <w:rFonts w:eastAsia="Calibri"/>
          <w:sz w:val="28"/>
          <w:szCs w:val="28"/>
          <w:lang w:eastAsia="en-US"/>
        </w:rPr>
        <w:t xml:space="preserve"> Минобрнауки России от 23 марта 2017 г. № 05-735 «О доработке проектов ФГОС и разработке ПООП»;</w:t>
      </w:r>
    </w:p>
    <w:p w:rsidR="00BA29E0" w:rsidRPr="00BA29E0" w:rsidRDefault="00BA29E0" w:rsidP="00BA29E0">
      <w:pPr>
        <w:spacing w:line="360" w:lineRule="auto"/>
        <w:ind w:firstLine="709"/>
        <w:jc w:val="both"/>
        <w:rPr>
          <w:rFonts w:eastAsia="Calibri"/>
          <w:sz w:val="28"/>
          <w:szCs w:val="28"/>
          <w:lang w:eastAsia="en-US"/>
        </w:rPr>
      </w:pPr>
      <w:r w:rsidRPr="00BA29E0">
        <w:rPr>
          <w:rFonts w:eastAsia="Calibri"/>
          <w:sz w:val="28"/>
          <w:szCs w:val="28"/>
          <w:lang w:eastAsia="en-US"/>
        </w:rPr>
        <w:t>Федеральные государственные образовательные стандарты высшего образования (ФГОС 3 ++);</w:t>
      </w:r>
    </w:p>
    <w:p w:rsidR="00BA29E0" w:rsidRPr="00BA29E0" w:rsidRDefault="00BA29E0" w:rsidP="00BA29E0">
      <w:pPr>
        <w:spacing w:line="360" w:lineRule="auto"/>
        <w:ind w:firstLine="709"/>
        <w:jc w:val="both"/>
        <w:rPr>
          <w:rFonts w:eastAsia="Calibri"/>
          <w:sz w:val="28"/>
          <w:szCs w:val="28"/>
          <w:lang w:eastAsia="en-US"/>
        </w:rPr>
      </w:pPr>
      <w:r w:rsidRPr="00BA29E0">
        <w:rPr>
          <w:rFonts w:eastAsia="Calibri"/>
          <w:sz w:val="28"/>
          <w:szCs w:val="28"/>
          <w:lang w:eastAsia="en-US"/>
        </w:rPr>
        <w:t xml:space="preserve">Порядок организации и осуществления образовательной деятельности по образовательным программам высшего образования – программам бакалавриата, </w:t>
      </w:r>
      <w:r w:rsidRPr="00BA29E0">
        <w:rPr>
          <w:rFonts w:eastAsia="Calibri"/>
          <w:sz w:val="28"/>
          <w:szCs w:val="28"/>
          <w:lang w:eastAsia="en-US"/>
        </w:rPr>
        <w:lastRenderedPageBreak/>
        <w:t>программам специалитета, программам магистратуры, утвержденный Минобрнауки России от 5 апреля 2017 г. № 301;</w:t>
      </w:r>
    </w:p>
    <w:p w:rsidR="00BA29E0" w:rsidRPr="00BA29E0" w:rsidRDefault="00BA29E0" w:rsidP="00BA29E0">
      <w:pPr>
        <w:spacing w:line="360" w:lineRule="auto"/>
        <w:ind w:firstLine="709"/>
        <w:jc w:val="both"/>
        <w:rPr>
          <w:rFonts w:eastAsia="Calibri"/>
          <w:sz w:val="28"/>
          <w:szCs w:val="28"/>
          <w:lang w:eastAsia="en-US"/>
        </w:rPr>
      </w:pPr>
      <w:r w:rsidRPr="00BA29E0">
        <w:rPr>
          <w:rFonts w:eastAsia="Calibri"/>
          <w:sz w:val="28"/>
          <w:szCs w:val="28"/>
          <w:lang w:eastAsia="en-US"/>
        </w:rPr>
        <w:t>Приказ Минтруда России от 29 сентября 2014 г. № 667н «О реестре профессиональных стандартов (перечне видов профессиональной деятельности)».</w:t>
      </w:r>
    </w:p>
    <w:p w:rsidR="00BA29E0" w:rsidRPr="00DC5C75" w:rsidRDefault="00BA29E0" w:rsidP="00DC5C75">
      <w:pPr>
        <w:pStyle w:val="a7"/>
        <w:numPr>
          <w:ilvl w:val="0"/>
          <w:numId w:val="34"/>
        </w:numPr>
        <w:spacing w:line="360" w:lineRule="auto"/>
        <w:ind w:left="0" w:firstLine="708"/>
        <w:jc w:val="both"/>
        <w:rPr>
          <w:rFonts w:eastAsia="Calibri"/>
          <w:sz w:val="28"/>
          <w:szCs w:val="28"/>
          <w:lang w:eastAsia="en-US"/>
        </w:rPr>
      </w:pPr>
      <w:r w:rsidRPr="00DC5C75">
        <w:rPr>
          <w:rFonts w:eastAsia="Calibri"/>
          <w:sz w:val="28"/>
          <w:szCs w:val="28"/>
          <w:lang w:eastAsia="en-US"/>
        </w:rPr>
        <w:t>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учебных дисциплин (модулей), иных компонентов, а также оценочных и методических материалов.</w:t>
      </w:r>
    </w:p>
    <w:p w:rsidR="00BA29E0" w:rsidRPr="00DC5C75" w:rsidRDefault="00BA29E0" w:rsidP="00DC5C75">
      <w:pPr>
        <w:pStyle w:val="a7"/>
        <w:numPr>
          <w:ilvl w:val="0"/>
          <w:numId w:val="34"/>
        </w:numPr>
        <w:spacing w:line="360" w:lineRule="auto"/>
        <w:ind w:left="0" w:firstLine="708"/>
        <w:jc w:val="both"/>
        <w:rPr>
          <w:rFonts w:eastAsia="Calibri"/>
          <w:sz w:val="28"/>
          <w:szCs w:val="28"/>
          <w:lang w:eastAsia="en-US"/>
        </w:rPr>
      </w:pPr>
      <w:r w:rsidRPr="00DC5C75">
        <w:rPr>
          <w:rFonts w:eastAsia="Calibri"/>
          <w:sz w:val="28"/>
          <w:szCs w:val="28"/>
          <w:lang w:eastAsia="en-US"/>
        </w:rPr>
        <w:t>Основные профессиональные образовательные программы разрабатываются:</w:t>
      </w:r>
    </w:p>
    <w:p w:rsidR="00BA29E0" w:rsidRPr="00BA29E0" w:rsidRDefault="00BA29E0" w:rsidP="00BA29E0">
      <w:pPr>
        <w:spacing w:line="360" w:lineRule="auto"/>
        <w:ind w:firstLine="709"/>
        <w:jc w:val="both"/>
        <w:rPr>
          <w:rFonts w:eastAsia="Calibri"/>
          <w:sz w:val="28"/>
          <w:szCs w:val="28"/>
          <w:lang w:eastAsia="en-US"/>
        </w:rPr>
      </w:pPr>
      <w:r w:rsidRPr="00BA29E0">
        <w:rPr>
          <w:rFonts w:eastAsia="Calibri"/>
          <w:sz w:val="28"/>
          <w:szCs w:val="28"/>
          <w:lang w:eastAsia="en-US"/>
        </w:rPr>
        <w:t xml:space="preserve">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(ПООП);</w:t>
      </w:r>
    </w:p>
    <w:p w:rsidR="00BA29E0" w:rsidRPr="00BA29E0" w:rsidRDefault="00BA29E0" w:rsidP="00BA29E0">
      <w:pPr>
        <w:spacing w:line="360" w:lineRule="auto"/>
        <w:ind w:firstLine="709"/>
        <w:jc w:val="both"/>
        <w:rPr>
          <w:rFonts w:eastAsia="Calibri"/>
          <w:sz w:val="28"/>
          <w:szCs w:val="28"/>
          <w:lang w:eastAsia="en-US"/>
        </w:rPr>
      </w:pPr>
      <w:r w:rsidRPr="00BA29E0">
        <w:rPr>
          <w:rFonts w:eastAsia="Calibri"/>
          <w:sz w:val="28"/>
          <w:szCs w:val="28"/>
          <w:lang w:eastAsia="en-US"/>
        </w:rPr>
        <w:t>на основе самостоятельно разработанных и утвержденных образовательных стандартов Южного федерального университета.</w:t>
      </w:r>
    </w:p>
    <w:p w:rsidR="00BA29E0" w:rsidRDefault="00DC5C75" w:rsidP="00BA29E0">
      <w:pPr>
        <w:pStyle w:val="Default"/>
        <w:spacing w:line="360" w:lineRule="auto"/>
        <w:ind w:firstLine="708"/>
        <w:jc w:val="both"/>
        <w:rPr>
          <w:color w:val="auto"/>
          <w:sz w:val="28"/>
          <w:szCs w:val="28"/>
        </w:rPr>
      </w:pPr>
      <w:r>
        <w:rPr>
          <w:color w:val="auto"/>
          <w:sz w:val="28"/>
          <w:szCs w:val="28"/>
        </w:rPr>
        <w:t xml:space="preserve">4. </w:t>
      </w:r>
      <w:r w:rsidR="00BA29E0" w:rsidRPr="00BA29E0">
        <w:rPr>
          <w:color w:val="auto"/>
          <w:sz w:val="28"/>
          <w:szCs w:val="28"/>
        </w:rPr>
        <w:t xml:space="preserve">ПООП включаются в реестр примерных основных образовательных программ, являющийся государственной информационной системой. При включении в реестр примерных основных образовательных программ Университет разрабатывает </w:t>
      </w:r>
      <w:r w:rsidR="00F7308D">
        <w:rPr>
          <w:color w:val="auto"/>
          <w:sz w:val="28"/>
          <w:szCs w:val="28"/>
        </w:rPr>
        <w:t xml:space="preserve">в соответствии с требованиями ФГОС ВО и </w:t>
      </w:r>
      <w:r w:rsidR="00BA29E0" w:rsidRPr="00BA29E0">
        <w:rPr>
          <w:color w:val="auto"/>
          <w:sz w:val="28"/>
          <w:szCs w:val="28"/>
        </w:rPr>
        <w:t>с учетом ПООП образовательную программу для лиц, поступающих на обучение, в год, следующий за годом включения ПООП в реестр</w:t>
      </w:r>
      <w:r w:rsidR="00BA29E0">
        <w:rPr>
          <w:color w:val="auto"/>
          <w:sz w:val="28"/>
          <w:szCs w:val="28"/>
        </w:rPr>
        <w:t>.</w:t>
      </w:r>
    </w:p>
    <w:p w:rsidR="00DC5C75" w:rsidRDefault="00DC5C75" w:rsidP="00DF6B42">
      <w:pPr>
        <w:pStyle w:val="Default"/>
        <w:spacing w:line="360" w:lineRule="auto"/>
        <w:ind w:firstLine="708"/>
        <w:jc w:val="both"/>
        <w:rPr>
          <w:b/>
          <w:sz w:val="28"/>
          <w:szCs w:val="28"/>
        </w:rPr>
      </w:pPr>
      <w:r>
        <w:rPr>
          <w:color w:val="auto"/>
          <w:sz w:val="28"/>
          <w:szCs w:val="28"/>
        </w:rPr>
        <w:t xml:space="preserve">5. </w:t>
      </w:r>
      <w:r w:rsidR="00DF6B42">
        <w:rPr>
          <w:color w:val="auto"/>
          <w:sz w:val="28"/>
          <w:szCs w:val="28"/>
        </w:rPr>
        <w:t xml:space="preserve">Все </w:t>
      </w:r>
      <w:r>
        <w:rPr>
          <w:color w:val="auto"/>
          <w:sz w:val="28"/>
          <w:szCs w:val="28"/>
        </w:rPr>
        <w:t>рекомендации</w:t>
      </w:r>
      <w:r w:rsidR="00DF6B42">
        <w:rPr>
          <w:color w:val="auto"/>
          <w:sz w:val="28"/>
          <w:szCs w:val="28"/>
        </w:rPr>
        <w:t>, указанные курсивом, предназначены для методического сопровождения разработки</w:t>
      </w:r>
      <w:r>
        <w:rPr>
          <w:color w:val="auto"/>
          <w:sz w:val="28"/>
          <w:szCs w:val="28"/>
        </w:rPr>
        <w:t xml:space="preserve"> </w:t>
      </w:r>
      <w:r w:rsidR="00DF6B42">
        <w:rPr>
          <w:color w:val="auto"/>
          <w:sz w:val="28"/>
          <w:szCs w:val="28"/>
        </w:rPr>
        <w:t>образовательных программ, и не включаются в текст основной профессиональной образовательной программы высшего образования.</w:t>
      </w:r>
    </w:p>
    <w:p w:rsidR="00BA29E0" w:rsidRPr="00DC5C75" w:rsidRDefault="00DC5C75" w:rsidP="00DC5C75">
      <w:pPr>
        <w:pStyle w:val="Default"/>
        <w:spacing w:line="360" w:lineRule="auto"/>
        <w:jc w:val="both"/>
        <w:rPr>
          <w:sz w:val="28"/>
          <w:szCs w:val="28"/>
        </w:rPr>
      </w:pPr>
      <w:r>
        <w:rPr>
          <w:sz w:val="28"/>
          <w:szCs w:val="28"/>
        </w:rPr>
        <w:tab/>
      </w:r>
    </w:p>
    <w:p w:rsidR="00BA29E0" w:rsidRDefault="00BA29E0" w:rsidP="00D45B8D">
      <w:pPr>
        <w:pStyle w:val="Default"/>
        <w:spacing w:line="360" w:lineRule="auto"/>
        <w:jc w:val="center"/>
        <w:rPr>
          <w:b/>
          <w:sz w:val="28"/>
          <w:szCs w:val="28"/>
        </w:rPr>
      </w:pPr>
    </w:p>
    <w:p w:rsidR="00BA29E0" w:rsidRDefault="00BA29E0" w:rsidP="00D45B8D">
      <w:pPr>
        <w:pStyle w:val="Default"/>
        <w:spacing w:line="360" w:lineRule="auto"/>
        <w:jc w:val="center"/>
        <w:rPr>
          <w:b/>
          <w:sz w:val="28"/>
          <w:szCs w:val="28"/>
        </w:rPr>
      </w:pPr>
    </w:p>
    <w:p w:rsidR="00BA29E0" w:rsidRDefault="00BA29E0" w:rsidP="00D45B8D">
      <w:pPr>
        <w:pStyle w:val="Default"/>
        <w:spacing w:line="360" w:lineRule="auto"/>
        <w:jc w:val="center"/>
        <w:rPr>
          <w:b/>
          <w:sz w:val="28"/>
          <w:szCs w:val="28"/>
        </w:rPr>
      </w:pPr>
    </w:p>
    <w:p w:rsidR="00BA29E0" w:rsidRDefault="00BA29E0" w:rsidP="00BA29E0">
      <w:pPr>
        <w:pStyle w:val="Default"/>
        <w:spacing w:line="360" w:lineRule="auto"/>
        <w:rPr>
          <w:b/>
          <w:sz w:val="28"/>
          <w:szCs w:val="28"/>
        </w:rPr>
      </w:pPr>
    </w:p>
    <w:p w:rsidR="00D45B8D" w:rsidRPr="006162BD" w:rsidRDefault="00D45B8D" w:rsidP="00DF6B42">
      <w:pPr>
        <w:pStyle w:val="Default"/>
        <w:spacing w:line="360" w:lineRule="auto"/>
        <w:rPr>
          <w:i/>
          <w:sz w:val="28"/>
          <w:szCs w:val="28"/>
        </w:rPr>
      </w:pPr>
    </w:p>
    <w:p w:rsidR="00247111" w:rsidRPr="00247111" w:rsidRDefault="00247111" w:rsidP="00247111">
      <w:pPr>
        <w:pStyle w:val="Default"/>
        <w:jc w:val="center"/>
        <w:rPr>
          <w:sz w:val="28"/>
          <w:szCs w:val="28"/>
        </w:rPr>
      </w:pPr>
      <w:r w:rsidRPr="00247111">
        <w:rPr>
          <w:sz w:val="28"/>
          <w:szCs w:val="28"/>
        </w:rPr>
        <w:lastRenderedPageBreak/>
        <w:t>МИНОБРНАУКИ РОССИИ</w:t>
      </w:r>
    </w:p>
    <w:p w:rsidR="00247111" w:rsidRPr="00247111" w:rsidRDefault="00247111" w:rsidP="00247111">
      <w:pPr>
        <w:pStyle w:val="Default"/>
        <w:jc w:val="center"/>
        <w:rPr>
          <w:sz w:val="28"/>
          <w:szCs w:val="28"/>
        </w:rPr>
      </w:pPr>
      <w:r w:rsidRPr="00247111">
        <w:rPr>
          <w:sz w:val="28"/>
          <w:szCs w:val="28"/>
        </w:rPr>
        <w:t>Федеральное государственное автономное образовательное</w:t>
      </w:r>
    </w:p>
    <w:p w:rsidR="00247111" w:rsidRPr="00247111" w:rsidRDefault="00247111" w:rsidP="00247111">
      <w:pPr>
        <w:pStyle w:val="Default"/>
        <w:jc w:val="center"/>
        <w:rPr>
          <w:sz w:val="28"/>
          <w:szCs w:val="28"/>
        </w:rPr>
      </w:pPr>
      <w:r w:rsidRPr="00247111">
        <w:rPr>
          <w:sz w:val="28"/>
          <w:szCs w:val="28"/>
        </w:rPr>
        <w:t xml:space="preserve">учреждение высшего образования </w:t>
      </w:r>
    </w:p>
    <w:p w:rsidR="00C81B17" w:rsidRPr="00C929A3" w:rsidRDefault="00247111" w:rsidP="00247111">
      <w:pPr>
        <w:pStyle w:val="Default"/>
        <w:jc w:val="center"/>
        <w:rPr>
          <w:rFonts w:eastAsia="Times New Roman"/>
          <w:b/>
          <w:bCs/>
          <w:sz w:val="28"/>
          <w:szCs w:val="28"/>
        </w:rPr>
      </w:pPr>
      <w:r w:rsidRPr="00247111">
        <w:rPr>
          <w:sz w:val="28"/>
          <w:szCs w:val="28"/>
        </w:rPr>
        <w:t>«ЮЖНЫЙ ФЕДЕРАЛЬНЫЙ УНИВЕРСИТЕТ»</w:t>
      </w:r>
    </w:p>
    <w:p w:rsidR="00583768" w:rsidRPr="00C929A3" w:rsidRDefault="00583768" w:rsidP="003D52C2">
      <w:pPr>
        <w:pStyle w:val="Default"/>
        <w:jc w:val="center"/>
        <w:rPr>
          <w:rFonts w:eastAsia="Times New Roman"/>
          <w:b/>
          <w:bCs/>
          <w:sz w:val="28"/>
          <w:szCs w:val="28"/>
        </w:rPr>
      </w:pPr>
    </w:p>
    <w:p w:rsidR="007144E8" w:rsidRDefault="007144E8" w:rsidP="007144E8">
      <w:pPr>
        <w:rPr>
          <w:sz w:val="24"/>
          <w:szCs w:val="24"/>
        </w:rPr>
      </w:pPr>
      <w:r>
        <w:rPr>
          <w:sz w:val="24"/>
          <w:szCs w:val="24"/>
        </w:rPr>
        <w:t xml:space="preserve">                                                                                                                        УТВЕРЖДЕНА </w:t>
      </w:r>
    </w:p>
    <w:p w:rsidR="007144E8" w:rsidRDefault="007144E8" w:rsidP="007144E8">
      <w:pPr>
        <w:rPr>
          <w:sz w:val="24"/>
          <w:szCs w:val="24"/>
        </w:rPr>
      </w:pPr>
      <w:r>
        <w:rPr>
          <w:sz w:val="24"/>
          <w:szCs w:val="24"/>
        </w:rPr>
        <w:t xml:space="preserve">                                                                                         приказом Южного федерального университета</w:t>
      </w:r>
    </w:p>
    <w:p w:rsidR="007144E8" w:rsidRDefault="007144E8" w:rsidP="007144E8">
      <w:pPr>
        <w:rPr>
          <w:sz w:val="24"/>
          <w:szCs w:val="24"/>
        </w:rPr>
      </w:pPr>
      <w:r>
        <w:rPr>
          <w:sz w:val="24"/>
          <w:szCs w:val="24"/>
        </w:rPr>
        <w:t xml:space="preserve">                                                                                                           от «___»__________20__ г. №_____</w:t>
      </w:r>
    </w:p>
    <w:p w:rsidR="003B104D" w:rsidRDefault="003B104D" w:rsidP="003D52C2">
      <w:pPr>
        <w:pStyle w:val="Default"/>
        <w:jc w:val="center"/>
        <w:rPr>
          <w:rFonts w:eastAsia="Times New Roman"/>
          <w:b/>
          <w:bCs/>
          <w:sz w:val="28"/>
          <w:szCs w:val="28"/>
        </w:rPr>
      </w:pPr>
    </w:p>
    <w:p w:rsidR="00974635" w:rsidRDefault="00974635" w:rsidP="003D52C2">
      <w:pPr>
        <w:pStyle w:val="Default"/>
        <w:jc w:val="center"/>
        <w:rPr>
          <w:rFonts w:eastAsia="Times New Roman"/>
          <w:b/>
          <w:bCs/>
          <w:sz w:val="28"/>
          <w:szCs w:val="28"/>
        </w:rPr>
      </w:pPr>
    </w:p>
    <w:p w:rsidR="00974635" w:rsidRPr="00C929A3" w:rsidRDefault="00974635" w:rsidP="003D52C2">
      <w:pPr>
        <w:pStyle w:val="Default"/>
        <w:jc w:val="center"/>
        <w:rPr>
          <w:rFonts w:eastAsia="Times New Roman"/>
          <w:b/>
          <w:bCs/>
          <w:sz w:val="28"/>
          <w:szCs w:val="28"/>
        </w:rPr>
      </w:pPr>
    </w:p>
    <w:p w:rsidR="003D52C2" w:rsidRDefault="00247111" w:rsidP="003D52C2">
      <w:pPr>
        <w:pStyle w:val="Default"/>
        <w:jc w:val="center"/>
        <w:rPr>
          <w:rFonts w:eastAsia="Times New Roman"/>
          <w:b/>
          <w:bCs/>
          <w:sz w:val="32"/>
          <w:szCs w:val="32"/>
        </w:rPr>
      </w:pPr>
      <w:r>
        <w:rPr>
          <w:rFonts w:eastAsia="Times New Roman"/>
          <w:b/>
          <w:bCs/>
          <w:sz w:val="32"/>
          <w:szCs w:val="32"/>
        </w:rPr>
        <w:t>О</w:t>
      </w:r>
      <w:r w:rsidR="003D52C2" w:rsidRPr="00C929A3">
        <w:rPr>
          <w:rFonts w:eastAsia="Times New Roman"/>
          <w:b/>
          <w:bCs/>
          <w:sz w:val="32"/>
          <w:szCs w:val="32"/>
        </w:rPr>
        <w:t>сновн</w:t>
      </w:r>
      <w:r w:rsidR="00426AAF" w:rsidRPr="00C929A3">
        <w:rPr>
          <w:rFonts w:eastAsia="Times New Roman"/>
          <w:b/>
          <w:bCs/>
          <w:sz w:val="32"/>
          <w:szCs w:val="32"/>
        </w:rPr>
        <w:t>ая</w:t>
      </w:r>
      <w:r w:rsidR="003D52C2" w:rsidRPr="00C929A3">
        <w:rPr>
          <w:rFonts w:eastAsia="Times New Roman"/>
          <w:b/>
          <w:bCs/>
          <w:sz w:val="32"/>
          <w:szCs w:val="32"/>
        </w:rPr>
        <w:t xml:space="preserve"> </w:t>
      </w:r>
      <w:r>
        <w:rPr>
          <w:rFonts w:eastAsia="Times New Roman"/>
          <w:b/>
          <w:bCs/>
          <w:sz w:val="32"/>
          <w:szCs w:val="32"/>
        </w:rPr>
        <w:t xml:space="preserve">профессиональная </w:t>
      </w:r>
      <w:r w:rsidR="003D52C2" w:rsidRPr="00C929A3">
        <w:rPr>
          <w:rFonts w:eastAsia="Times New Roman"/>
          <w:b/>
          <w:bCs/>
          <w:sz w:val="32"/>
          <w:szCs w:val="32"/>
        </w:rPr>
        <w:t>образовательн</w:t>
      </w:r>
      <w:r w:rsidR="00426AAF" w:rsidRPr="00C929A3">
        <w:rPr>
          <w:rFonts w:eastAsia="Times New Roman"/>
          <w:b/>
          <w:bCs/>
          <w:sz w:val="32"/>
          <w:szCs w:val="32"/>
        </w:rPr>
        <w:t>ая</w:t>
      </w:r>
      <w:r w:rsidR="003D52C2" w:rsidRPr="00C929A3">
        <w:rPr>
          <w:rFonts w:eastAsia="Times New Roman"/>
          <w:b/>
          <w:bCs/>
          <w:sz w:val="32"/>
          <w:szCs w:val="32"/>
        </w:rPr>
        <w:t xml:space="preserve"> программ</w:t>
      </w:r>
      <w:r w:rsidR="00426AAF" w:rsidRPr="00C929A3">
        <w:rPr>
          <w:rFonts w:eastAsia="Times New Roman"/>
          <w:b/>
          <w:bCs/>
          <w:sz w:val="32"/>
          <w:szCs w:val="32"/>
        </w:rPr>
        <w:t>а</w:t>
      </w:r>
    </w:p>
    <w:p w:rsidR="00247111" w:rsidRPr="00C929A3" w:rsidRDefault="00247111" w:rsidP="003D52C2">
      <w:pPr>
        <w:pStyle w:val="Default"/>
        <w:jc w:val="center"/>
        <w:rPr>
          <w:rFonts w:eastAsia="Times New Roman"/>
          <w:b/>
          <w:bCs/>
          <w:sz w:val="32"/>
          <w:szCs w:val="32"/>
        </w:rPr>
      </w:pPr>
      <w:r>
        <w:rPr>
          <w:rFonts w:eastAsia="Times New Roman"/>
          <w:b/>
          <w:bCs/>
          <w:sz w:val="32"/>
          <w:szCs w:val="32"/>
        </w:rPr>
        <w:t>высшего образования</w:t>
      </w:r>
    </w:p>
    <w:p w:rsidR="00DC22E1" w:rsidRDefault="00DC22E1" w:rsidP="00974635">
      <w:pPr>
        <w:pStyle w:val="Default"/>
        <w:spacing w:line="360" w:lineRule="auto"/>
        <w:rPr>
          <w:rFonts w:eastAsia="Times New Roman"/>
          <w:sz w:val="32"/>
          <w:szCs w:val="32"/>
        </w:rPr>
      </w:pPr>
    </w:p>
    <w:p w:rsidR="00DC22E1" w:rsidRDefault="00DC22E1" w:rsidP="003D52C2">
      <w:pPr>
        <w:pStyle w:val="Default"/>
        <w:spacing w:line="360" w:lineRule="auto"/>
        <w:jc w:val="center"/>
        <w:rPr>
          <w:rFonts w:eastAsia="Times New Roman"/>
          <w:sz w:val="32"/>
          <w:szCs w:val="32"/>
        </w:rPr>
      </w:pPr>
    </w:p>
    <w:p w:rsidR="00DC22E1" w:rsidRDefault="00DC22E1" w:rsidP="00DC22E1">
      <w:pPr>
        <w:pStyle w:val="Default"/>
        <w:jc w:val="center"/>
        <w:rPr>
          <w:rFonts w:eastAsia="Times New Roman"/>
          <w:sz w:val="28"/>
          <w:szCs w:val="28"/>
        </w:rPr>
      </w:pPr>
      <w:r>
        <w:rPr>
          <w:rFonts w:eastAsia="Times New Roman"/>
          <w:sz w:val="28"/>
          <w:szCs w:val="28"/>
        </w:rPr>
        <w:t>Наименование образовательной программы</w:t>
      </w:r>
    </w:p>
    <w:p w:rsidR="00DC22E1" w:rsidRDefault="00DC22E1" w:rsidP="00DC22E1">
      <w:pPr>
        <w:pStyle w:val="Default"/>
        <w:jc w:val="center"/>
        <w:rPr>
          <w:rFonts w:eastAsia="Times New Roman"/>
          <w:sz w:val="28"/>
          <w:szCs w:val="28"/>
        </w:rPr>
      </w:pPr>
      <w:r>
        <w:rPr>
          <w:rFonts w:eastAsia="Times New Roman"/>
          <w:sz w:val="28"/>
          <w:szCs w:val="28"/>
        </w:rPr>
        <w:t>________________________________________________________</w:t>
      </w:r>
    </w:p>
    <w:p w:rsidR="00DC22E1" w:rsidRPr="007144E8" w:rsidRDefault="00DC22E1" w:rsidP="007144E8">
      <w:pPr>
        <w:pStyle w:val="Default"/>
        <w:jc w:val="center"/>
        <w:rPr>
          <w:rFonts w:eastAsia="Times New Roman"/>
          <w:i/>
        </w:rPr>
      </w:pPr>
      <w:r>
        <w:rPr>
          <w:rFonts w:eastAsia="Times New Roman"/>
          <w:i/>
        </w:rPr>
        <w:t>(н</w:t>
      </w:r>
      <w:r w:rsidRPr="0005498D">
        <w:rPr>
          <w:rFonts w:eastAsia="Times New Roman"/>
          <w:i/>
        </w:rPr>
        <w:t>аправленность (профиль) образовательной программы</w:t>
      </w:r>
      <w:r>
        <w:rPr>
          <w:rFonts w:eastAsia="Times New Roman"/>
          <w:i/>
        </w:rPr>
        <w:t>)</w:t>
      </w:r>
    </w:p>
    <w:p w:rsidR="00DC22E1" w:rsidRPr="00C929A3" w:rsidRDefault="00DC22E1" w:rsidP="003D52C2">
      <w:pPr>
        <w:pStyle w:val="Default"/>
        <w:spacing w:line="360" w:lineRule="auto"/>
        <w:jc w:val="center"/>
        <w:rPr>
          <w:rFonts w:eastAsia="Times New Roman"/>
          <w:sz w:val="32"/>
          <w:szCs w:val="32"/>
        </w:rPr>
      </w:pPr>
    </w:p>
    <w:p w:rsidR="00850A05" w:rsidRPr="00C929A3" w:rsidRDefault="003D52C2" w:rsidP="003D52C2">
      <w:pPr>
        <w:pStyle w:val="Default"/>
        <w:jc w:val="center"/>
        <w:rPr>
          <w:rFonts w:eastAsia="Times New Roman"/>
          <w:sz w:val="28"/>
          <w:szCs w:val="28"/>
        </w:rPr>
      </w:pPr>
      <w:r w:rsidRPr="00C929A3">
        <w:rPr>
          <w:rFonts w:eastAsia="Times New Roman"/>
          <w:sz w:val="28"/>
          <w:szCs w:val="28"/>
        </w:rPr>
        <w:t>Направление подготовки</w:t>
      </w:r>
      <w:r w:rsidR="0087626C" w:rsidRPr="00C929A3">
        <w:rPr>
          <w:rFonts w:eastAsia="Times New Roman"/>
          <w:sz w:val="28"/>
          <w:szCs w:val="28"/>
        </w:rPr>
        <w:t xml:space="preserve"> (специальность)</w:t>
      </w:r>
    </w:p>
    <w:p w:rsidR="003D52C2" w:rsidRPr="00C929A3" w:rsidRDefault="003D52C2" w:rsidP="003D52C2">
      <w:pPr>
        <w:pStyle w:val="Default"/>
        <w:jc w:val="center"/>
        <w:rPr>
          <w:rFonts w:eastAsia="Times New Roman"/>
          <w:b/>
          <w:sz w:val="28"/>
          <w:szCs w:val="28"/>
        </w:rPr>
      </w:pPr>
      <w:r w:rsidRPr="00C929A3">
        <w:rPr>
          <w:rFonts w:eastAsia="Times New Roman"/>
          <w:b/>
          <w:sz w:val="28"/>
          <w:szCs w:val="28"/>
        </w:rPr>
        <w:t>_______________________________________________________</w:t>
      </w:r>
    </w:p>
    <w:p w:rsidR="00E0763C" w:rsidRPr="00B02BF9" w:rsidRDefault="00D01F49" w:rsidP="003D52C2">
      <w:pPr>
        <w:pStyle w:val="Default"/>
        <w:jc w:val="center"/>
        <w:rPr>
          <w:rFonts w:eastAsia="Times New Roman"/>
          <w:i/>
          <w:sz w:val="22"/>
          <w:szCs w:val="22"/>
        </w:rPr>
      </w:pPr>
      <w:r w:rsidRPr="00B02BF9">
        <w:rPr>
          <w:rFonts w:eastAsia="Times New Roman"/>
          <w:i/>
          <w:sz w:val="22"/>
          <w:szCs w:val="22"/>
        </w:rPr>
        <w:t>(код и наименование направления подготовки / специальности)</w:t>
      </w:r>
    </w:p>
    <w:p w:rsidR="00F106A0" w:rsidRDefault="00F106A0" w:rsidP="003D52C2">
      <w:pPr>
        <w:pStyle w:val="Default"/>
        <w:jc w:val="center"/>
        <w:rPr>
          <w:rFonts w:eastAsia="Times New Roman"/>
          <w:i/>
          <w:sz w:val="28"/>
          <w:szCs w:val="28"/>
        </w:rPr>
      </w:pPr>
    </w:p>
    <w:p w:rsidR="00DE564F" w:rsidRDefault="00DE564F" w:rsidP="007144E8">
      <w:pPr>
        <w:pStyle w:val="Default"/>
        <w:rPr>
          <w:rFonts w:eastAsia="Times New Roman"/>
          <w:sz w:val="28"/>
          <w:szCs w:val="28"/>
        </w:rPr>
      </w:pPr>
    </w:p>
    <w:p w:rsidR="00E0763C" w:rsidRPr="00C929A3" w:rsidRDefault="00E0763C" w:rsidP="00E0763C">
      <w:pPr>
        <w:pStyle w:val="Default"/>
        <w:jc w:val="center"/>
        <w:rPr>
          <w:rFonts w:eastAsia="Times New Roman"/>
          <w:sz w:val="28"/>
          <w:szCs w:val="28"/>
        </w:rPr>
      </w:pPr>
      <w:r w:rsidRPr="00C929A3">
        <w:rPr>
          <w:rFonts w:eastAsia="Times New Roman"/>
          <w:sz w:val="28"/>
          <w:szCs w:val="28"/>
        </w:rPr>
        <w:t>Уровень высшего образования</w:t>
      </w:r>
    </w:p>
    <w:p w:rsidR="00E0763C" w:rsidRDefault="00E0763C" w:rsidP="00E0763C">
      <w:pPr>
        <w:pStyle w:val="Default"/>
        <w:jc w:val="center"/>
        <w:rPr>
          <w:rFonts w:eastAsia="Times New Roman"/>
          <w:b/>
          <w:sz w:val="28"/>
          <w:szCs w:val="28"/>
        </w:rPr>
      </w:pPr>
      <w:r w:rsidRPr="00C929A3">
        <w:rPr>
          <w:rFonts w:eastAsia="Times New Roman"/>
          <w:b/>
          <w:sz w:val="28"/>
          <w:szCs w:val="28"/>
        </w:rPr>
        <w:t>_______________________________________________________</w:t>
      </w:r>
    </w:p>
    <w:p w:rsidR="00D01F49" w:rsidRPr="00B02BF9" w:rsidRDefault="00DE564F" w:rsidP="00E0763C">
      <w:pPr>
        <w:pStyle w:val="Default"/>
        <w:jc w:val="center"/>
        <w:rPr>
          <w:rFonts w:eastAsia="Times New Roman"/>
          <w:i/>
          <w:sz w:val="22"/>
          <w:szCs w:val="22"/>
        </w:rPr>
      </w:pPr>
      <w:r w:rsidRPr="00B02BF9">
        <w:rPr>
          <w:rFonts w:eastAsia="Times New Roman"/>
          <w:i/>
          <w:sz w:val="22"/>
          <w:szCs w:val="22"/>
        </w:rPr>
        <w:t>(бакалавриат / специалитет / магистратура)</w:t>
      </w:r>
    </w:p>
    <w:p w:rsidR="00D01F49" w:rsidRPr="00C929A3" w:rsidRDefault="00D01F49" w:rsidP="00E0763C">
      <w:pPr>
        <w:pStyle w:val="Default"/>
        <w:jc w:val="center"/>
        <w:rPr>
          <w:rFonts w:eastAsia="Times New Roman"/>
          <w:b/>
          <w:sz w:val="28"/>
          <w:szCs w:val="28"/>
        </w:rPr>
      </w:pPr>
    </w:p>
    <w:p w:rsidR="00E0763C" w:rsidRPr="00C929A3" w:rsidRDefault="00E0763C" w:rsidP="003D52C2">
      <w:pPr>
        <w:pStyle w:val="Default"/>
        <w:jc w:val="center"/>
        <w:rPr>
          <w:rFonts w:eastAsia="Times New Roman"/>
          <w:b/>
          <w:sz w:val="28"/>
          <w:szCs w:val="28"/>
        </w:rPr>
      </w:pPr>
    </w:p>
    <w:tbl>
      <w:tblPr>
        <w:tblW w:w="0" w:type="auto"/>
        <w:tblInd w:w="5570" w:type="dxa"/>
        <w:tblCellMar>
          <w:left w:w="0" w:type="dxa"/>
          <w:right w:w="0" w:type="dxa"/>
        </w:tblCellMar>
        <w:tblLook w:val="04A0" w:firstRow="1" w:lastRow="0" w:firstColumn="1" w:lastColumn="0" w:noHBand="0" w:noVBand="1"/>
      </w:tblPr>
      <w:tblGrid>
        <w:gridCol w:w="4071"/>
      </w:tblGrid>
      <w:tr w:rsidR="007144E8" w:rsidTr="007144E8">
        <w:trPr>
          <w:cantSplit/>
          <w:trHeight w:val="1211"/>
        </w:trPr>
        <w:tc>
          <w:tcPr>
            <w:tcW w:w="4071" w:type="dxa"/>
            <w:tcMar>
              <w:top w:w="0" w:type="dxa"/>
              <w:left w:w="108" w:type="dxa"/>
              <w:bottom w:w="0" w:type="dxa"/>
              <w:right w:w="108" w:type="dxa"/>
            </w:tcMar>
            <w:hideMark/>
          </w:tcPr>
          <w:p w:rsidR="007144E8" w:rsidRDefault="001C3529">
            <w:pPr>
              <w:ind w:left="-178"/>
              <w:jc w:val="center"/>
              <w:rPr>
                <w:sz w:val="24"/>
                <w:szCs w:val="24"/>
              </w:rPr>
            </w:pPr>
            <w:r>
              <w:rPr>
                <w:sz w:val="24"/>
                <w:szCs w:val="24"/>
              </w:rPr>
              <w:t>Принята</w:t>
            </w:r>
            <w:r w:rsidR="007144E8">
              <w:rPr>
                <w:sz w:val="24"/>
                <w:szCs w:val="24"/>
              </w:rPr>
              <w:t xml:space="preserve"> на ученом совете</w:t>
            </w:r>
          </w:p>
          <w:p w:rsidR="007144E8" w:rsidRDefault="007144E8">
            <w:pPr>
              <w:ind w:left="-178"/>
              <w:jc w:val="center"/>
              <w:rPr>
                <w:sz w:val="24"/>
                <w:szCs w:val="24"/>
              </w:rPr>
            </w:pPr>
            <w:r>
              <w:rPr>
                <w:sz w:val="24"/>
                <w:szCs w:val="24"/>
              </w:rPr>
              <w:t>________________________________</w:t>
            </w:r>
          </w:p>
          <w:p w:rsidR="007144E8" w:rsidRDefault="007144E8">
            <w:pPr>
              <w:ind w:left="-178"/>
              <w:jc w:val="center"/>
              <w:rPr>
                <w:i/>
                <w:iCs/>
                <w:sz w:val="24"/>
                <w:szCs w:val="24"/>
                <w:vertAlign w:val="superscript"/>
              </w:rPr>
            </w:pPr>
            <w:r>
              <w:rPr>
                <w:i/>
                <w:iCs/>
                <w:sz w:val="24"/>
                <w:szCs w:val="24"/>
                <w:vertAlign w:val="superscript"/>
              </w:rPr>
              <w:t>(структурное подразделение)</w:t>
            </w:r>
          </w:p>
          <w:p w:rsidR="007144E8" w:rsidRDefault="007144E8">
            <w:pPr>
              <w:ind w:left="-178"/>
              <w:jc w:val="center"/>
              <w:rPr>
                <w:sz w:val="24"/>
                <w:szCs w:val="24"/>
              </w:rPr>
            </w:pPr>
            <w:r>
              <w:rPr>
                <w:sz w:val="24"/>
                <w:szCs w:val="24"/>
              </w:rPr>
              <w:t>Протокол №____ от ______________</w:t>
            </w:r>
          </w:p>
        </w:tc>
      </w:tr>
    </w:tbl>
    <w:p w:rsidR="007144E8" w:rsidRDefault="007144E8" w:rsidP="007144E8">
      <w:pPr>
        <w:jc w:val="center"/>
        <w:rPr>
          <w:rFonts w:eastAsiaTheme="minorHAnsi"/>
          <w:b/>
          <w:bCs/>
        </w:rPr>
      </w:pPr>
    </w:p>
    <w:p w:rsidR="007144E8" w:rsidRDefault="007144E8" w:rsidP="007144E8">
      <w:pPr>
        <w:jc w:val="center"/>
        <w:rPr>
          <w:b/>
          <w:bCs/>
        </w:rPr>
      </w:pPr>
    </w:p>
    <w:p w:rsidR="007144E8" w:rsidRDefault="007144E8" w:rsidP="007144E8">
      <w:pPr>
        <w:shd w:val="clear" w:color="auto" w:fill="FFFFFF"/>
        <w:jc w:val="both"/>
        <w:rPr>
          <w:sz w:val="24"/>
          <w:szCs w:val="24"/>
        </w:rPr>
      </w:pPr>
      <w:r>
        <w:rPr>
          <w:sz w:val="24"/>
          <w:szCs w:val="24"/>
        </w:rPr>
        <w:t>                                               Руководитель структурного подразделения _________________</w:t>
      </w:r>
    </w:p>
    <w:p w:rsidR="007144E8" w:rsidRDefault="007144E8" w:rsidP="007144E8">
      <w:pPr>
        <w:jc w:val="both"/>
        <w:rPr>
          <w:sz w:val="24"/>
          <w:szCs w:val="24"/>
          <w:vertAlign w:val="superscript"/>
        </w:rPr>
      </w:pPr>
      <w:r>
        <w:rPr>
          <w:sz w:val="24"/>
          <w:szCs w:val="24"/>
          <w:vertAlign w:val="superscript"/>
        </w:rPr>
        <w:t>                                                                                                                                                                                                   </w:t>
      </w:r>
      <w:r>
        <w:t>(подпись)</w:t>
      </w:r>
      <w:r>
        <w:rPr>
          <w:sz w:val="24"/>
          <w:szCs w:val="24"/>
          <w:vertAlign w:val="superscript"/>
        </w:rPr>
        <w:t xml:space="preserve">    </w:t>
      </w:r>
    </w:p>
    <w:p w:rsidR="007144E8" w:rsidRDefault="007144E8" w:rsidP="007144E8">
      <w:pPr>
        <w:jc w:val="both"/>
        <w:rPr>
          <w:sz w:val="24"/>
          <w:szCs w:val="24"/>
        </w:rPr>
      </w:pPr>
      <w:r>
        <w:rPr>
          <w:sz w:val="24"/>
          <w:szCs w:val="24"/>
        </w:rPr>
        <w:t>                                                                                                                    </w:t>
      </w:r>
      <w:r>
        <w:t>МП</w:t>
      </w:r>
      <w:r>
        <w:rPr>
          <w:sz w:val="24"/>
          <w:szCs w:val="24"/>
        </w:rPr>
        <w:t>  ________________</w:t>
      </w:r>
    </w:p>
    <w:p w:rsidR="003D52C2" w:rsidRPr="007144E8" w:rsidRDefault="007144E8" w:rsidP="007144E8">
      <w:r>
        <w:t>                                                                                                                                                               </w:t>
      </w:r>
      <w:r>
        <w:rPr>
          <w:sz w:val="24"/>
          <w:szCs w:val="24"/>
          <w:vertAlign w:val="superscript"/>
        </w:rPr>
        <w:t>ФИО</w:t>
      </w:r>
    </w:p>
    <w:p w:rsidR="007144E8" w:rsidRDefault="007144E8" w:rsidP="00501105">
      <w:pPr>
        <w:jc w:val="center"/>
        <w:rPr>
          <w:sz w:val="28"/>
          <w:szCs w:val="28"/>
        </w:rPr>
      </w:pPr>
    </w:p>
    <w:p w:rsidR="007144E8" w:rsidRDefault="007144E8" w:rsidP="00501105">
      <w:pPr>
        <w:jc w:val="center"/>
        <w:rPr>
          <w:sz w:val="28"/>
          <w:szCs w:val="28"/>
        </w:rPr>
      </w:pPr>
    </w:p>
    <w:p w:rsidR="0087598B" w:rsidRDefault="0087598B" w:rsidP="00501105">
      <w:pPr>
        <w:jc w:val="center"/>
        <w:rPr>
          <w:sz w:val="28"/>
          <w:szCs w:val="28"/>
        </w:rPr>
      </w:pPr>
    </w:p>
    <w:p w:rsidR="0087598B" w:rsidRDefault="0087598B" w:rsidP="00501105">
      <w:pPr>
        <w:jc w:val="center"/>
        <w:rPr>
          <w:sz w:val="28"/>
          <w:szCs w:val="28"/>
        </w:rPr>
      </w:pPr>
    </w:p>
    <w:p w:rsidR="0087598B" w:rsidRDefault="0087598B" w:rsidP="00501105">
      <w:pPr>
        <w:jc w:val="center"/>
        <w:rPr>
          <w:sz w:val="28"/>
          <w:szCs w:val="28"/>
        </w:rPr>
      </w:pPr>
    </w:p>
    <w:p w:rsidR="0087598B" w:rsidRDefault="0087598B" w:rsidP="00501105">
      <w:pPr>
        <w:jc w:val="center"/>
        <w:rPr>
          <w:sz w:val="28"/>
          <w:szCs w:val="28"/>
        </w:rPr>
      </w:pPr>
    </w:p>
    <w:p w:rsidR="003D52C2" w:rsidRDefault="001F69C7" w:rsidP="00501105">
      <w:pPr>
        <w:jc w:val="center"/>
        <w:rPr>
          <w:sz w:val="28"/>
          <w:szCs w:val="28"/>
        </w:rPr>
      </w:pPr>
      <w:r w:rsidRPr="00C929A3">
        <w:rPr>
          <w:sz w:val="28"/>
          <w:szCs w:val="28"/>
        </w:rPr>
        <w:t>201</w:t>
      </w:r>
      <w:r w:rsidR="00790AEB" w:rsidRPr="00C929A3">
        <w:rPr>
          <w:sz w:val="28"/>
          <w:szCs w:val="28"/>
        </w:rPr>
        <w:t>__</w:t>
      </w:r>
      <w:r w:rsidRPr="00C929A3">
        <w:rPr>
          <w:sz w:val="28"/>
          <w:szCs w:val="28"/>
        </w:rPr>
        <w:t xml:space="preserve"> </w:t>
      </w:r>
      <w:r w:rsidR="003D52C2" w:rsidRPr="00C929A3">
        <w:rPr>
          <w:sz w:val="28"/>
          <w:szCs w:val="28"/>
        </w:rPr>
        <w:t>г</w:t>
      </w:r>
      <w:r w:rsidRPr="00C929A3">
        <w:rPr>
          <w:sz w:val="28"/>
          <w:szCs w:val="28"/>
        </w:rPr>
        <w:t>од</w:t>
      </w:r>
    </w:p>
    <w:p w:rsidR="0087598B" w:rsidRDefault="0087598B" w:rsidP="002E1597">
      <w:pPr>
        <w:jc w:val="center"/>
        <w:rPr>
          <w:sz w:val="27"/>
          <w:szCs w:val="27"/>
        </w:rPr>
      </w:pPr>
    </w:p>
    <w:p w:rsidR="00DF6B42" w:rsidRPr="0087598B" w:rsidRDefault="00DF6B42" w:rsidP="002E1597">
      <w:pPr>
        <w:jc w:val="center"/>
        <w:rPr>
          <w:sz w:val="27"/>
          <w:szCs w:val="27"/>
        </w:rPr>
      </w:pPr>
      <w:r w:rsidRPr="0087598B">
        <w:rPr>
          <w:sz w:val="27"/>
          <w:szCs w:val="27"/>
        </w:rPr>
        <w:t>СОДЕРЖАНИЕ</w:t>
      </w:r>
    </w:p>
    <w:p w:rsidR="002E1597" w:rsidRPr="0087598B" w:rsidRDefault="002E1597" w:rsidP="002E1597">
      <w:pPr>
        <w:pStyle w:val="a7"/>
        <w:numPr>
          <w:ilvl w:val="0"/>
          <w:numId w:val="35"/>
        </w:numPr>
        <w:jc w:val="both"/>
        <w:rPr>
          <w:sz w:val="27"/>
          <w:szCs w:val="27"/>
        </w:rPr>
      </w:pPr>
      <w:r w:rsidRPr="0087598B">
        <w:rPr>
          <w:sz w:val="27"/>
          <w:szCs w:val="27"/>
        </w:rPr>
        <w:t>ОБЩИЕ ПОЛОЖЕНИЯ</w:t>
      </w:r>
    </w:p>
    <w:p w:rsidR="002E1597" w:rsidRPr="001C3529" w:rsidRDefault="002E1597" w:rsidP="001C3529">
      <w:pPr>
        <w:ind w:left="360"/>
        <w:jc w:val="both"/>
        <w:rPr>
          <w:sz w:val="27"/>
          <w:szCs w:val="27"/>
        </w:rPr>
      </w:pPr>
      <w:r w:rsidRPr="001C3529">
        <w:rPr>
          <w:sz w:val="27"/>
          <w:szCs w:val="27"/>
        </w:rPr>
        <w:t>1.1. Нормативные документы</w:t>
      </w:r>
    </w:p>
    <w:p w:rsidR="002E1597" w:rsidRPr="0087598B" w:rsidRDefault="002E1597" w:rsidP="002E1597">
      <w:pPr>
        <w:pStyle w:val="a7"/>
        <w:numPr>
          <w:ilvl w:val="0"/>
          <w:numId w:val="35"/>
        </w:numPr>
        <w:jc w:val="both"/>
        <w:rPr>
          <w:sz w:val="27"/>
          <w:szCs w:val="27"/>
        </w:rPr>
      </w:pPr>
      <w:r w:rsidRPr="0087598B">
        <w:rPr>
          <w:sz w:val="27"/>
          <w:szCs w:val="27"/>
        </w:rPr>
        <w:t>ХАРАКТЕРИСТИКА ПРОФЕССИОНАЛЬНОЙ ДЕЯТЕЛЬНОСТИ ВЫПУСКНИКОВ</w:t>
      </w:r>
    </w:p>
    <w:p w:rsidR="002E1597" w:rsidRPr="0087598B" w:rsidRDefault="002E1597" w:rsidP="002E1597">
      <w:pPr>
        <w:pStyle w:val="a7"/>
        <w:numPr>
          <w:ilvl w:val="1"/>
          <w:numId w:val="35"/>
        </w:numPr>
        <w:jc w:val="both"/>
        <w:rPr>
          <w:sz w:val="27"/>
          <w:szCs w:val="27"/>
        </w:rPr>
      </w:pPr>
      <w:r w:rsidRPr="0087598B">
        <w:rPr>
          <w:sz w:val="27"/>
          <w:szCs w:val="27"/>
        </w:rPr>
        <w:t>Общее описание профессиональной деятельности выпускников</w:t>
      </w:r>
    </w:p>
    <w:p w:rsidR="002E1597" w:rsidRPr="0087598B" w:rsidRDefault="002E1597" w:rsidP="002E1597">
      <w:pPr>
        <w:pStyle w:val="a7"/>
        <w:numPr>
          <w:ilvl w:val="1"/>
          <w:numId w:val="35"/>
        </w:numPr>
        <w:jc w:val="both"/>
        <w:rPr>
          <w:sz w:val="27"/>
          <w:szCs w:val="27"/>
        </w:rPr>
      </w:pPr>
      <w:r w:rsidRPr="0087598B">
        <w:rPr>
          <w:sz w:val="27"/>
          <w:szCs w:val="27"/>
        </w:rPr>
        <w:t>Типы задач профессиональной деятельности выпускников</w:t>
      </w:r>
    </w:p>
    <w:p w:rsidR="002E1597" w:rsidRPr="0087598B" w:rsidRDefault="002E1597" w:rsidP="002E1597">
      <w:pPr>
        <w:pStyle w:val="a7"/>
        <w:numPr>
          <w:ilvl w:val="1"/>
          <w:numId w:val="35"/>
        </w:numPr>
        <w:jc w:val="both"/>
        <w:rPr>
          <w:sz w:val="27"/>
          <w:szCs w:val="27"/>
        </w:rPr>
      </w:pPr>
      <w:r w:rsidRPr="0087598B">
        <w:rPr>
          <w:sz w:val="27"/>
          <w:szCs w:val="27"/>
        </w:rPr>
        <w:t>Задачи профессиональной деятельности</w:t>
      </w:r>
    </w:p>
    <w:p w:rsidR="002E1597" w:rsidRPr="0087598B" w:rsidRDefault="002E1597" w:rsidP="002E1597">
      <w:pPr>
        <w:pStyle w:val="a7"/>
        <w:numPr>
          <w:ilvl w:val="1"/>
          <w:numId w:val="35"/>
        </w:numPr>
        <w:jc w:val="both"/>
        <w:rPr>
          <w:sz w:val="27"/>
          <w:szCs w:val="27"/>
        </w:rPr>
      </w:pPr>
      <w:r w:rsidRPr="0087598B">
        <w:rPr>
          <w:sz w:val="27"/>
          <w:szCs w:val="27"/>
        </w:rPr>
        <w:t>Объекты профессиональной деятельности выпускников или область (области) знания</w:t>
      </w:r>
    </w:p>
    <w:p w:rsidR="002E1597" w:rsidRPr="0087598B" w:rsidRDefault="002E1597" w:rsidP="002E1597">
      <w:pPr>
        <w:pStyle w:val="a7"/>
        <w:numPr>
          <w:ilvl w:val="1"/>
          <w:numId w:val="35"/>
        </w:numPr>
        <w:jc w:val="both"/>
        <w:rPr>
          <w:sz w:val="27"/>
          <w:szCs w:val="27"/>
        </w:rPr>
      </w:pPr>
      <w:r w:rsidRPr="0087598B">
        <w:rPr>
          <w:sz w:val="27"/>
          <w:szCs w:val="27"/>
        </w:rPr>
        <w:t xml:space="preserve">Перечень профессиональных </w:t>
      </w:r>
      <w:r w:rsidRPr="0087598B">
        <w:rPr>
          <w:spacing w:val="-4"/>
          <w:sz w:val="27"/>
          <w:szCs w:val="27"/>
        </w:rPr>
        <w:t>стандартов (при наличии)</w:t>
      </w:r>
    </w:p>
    <w:p w:rsidR="002E1597" w:rsidRPr="0087598B" w:rsidRDefault="002E1597" w:rsidP="002E1597">
      <w:pPr>
        <w:pStyle w:val="a7"/>
        <w:numPr>
          <w:ilvl w:val="0"/>
          <w:numId w:val="35"/>
        </w:numPr>
        <w:tabs>
          <w:tab w:val="left" w:pos="993"/>
        </w:tabs>
        <w:spacing w:line="276" w:lineRule="auto"/>
        <w:rPr>
          <w:sz w:val="27"/>
          <w:szCs w:val="27"/>
        </w:rPr>
      </w:pPr>
      <w:r w:rsidRPr="0087598B">
        <w:rPr>
          <w:sz w:val="27"/>
          <w:szCs w:val="27"/>
        </w:rPr>
        <w:t>ОБЩАЯ ХАРАКТЕРИСТИКА ОБРАЗОВАТЕЛЬНОЙ ПРОГРАММЫ</w:t>
      </w:r>
    </w:p>
    <w:p w:rsidR="002E1597" w:rsidRPr="0087598B" w:rsidRDefault="002E1597" w:rsidP="002E1597">
      <w:pPr>
        <w:pStyle w:val="a7"/>
        <w:numPr>
          <w:ilvl w:val="1"/>
          <w:numId w:val="35"/>
        </w:numPr>
        <w:jc w:val="both"/>
        <w:rPr>
          <w:sz w:val="27"/>
          <w:szCs w:val="27"/>
        </w:rPr>
      </w:pPr>
      <w:r w:rsidRPr="0087598B">
        <w:rPr>
          <w:sz w:val="27"/>
          <w:szCs w:val="27"/>
        </w:rPr>
        <w:t>Направленность (профиль, специализация) образовательной программы</w:t>
      </w:r>
    </w:p>
    <w:p w:rsidR="002E1597" w:rsidRPr="0087598B" w:rsidRDefault="002E1597" w:rsidP="002E1597">
      <w:pPr>
        <w:pStyle w:val="a7"/>
        <w:numPr>
          <w:ilvl w:val="1"/>
          <w:numId w:val="35"/>
        </w:numPr>
        <w:jc w:val="both"/>
        <w:rPr>
          <w:sz w:val="27"/>
          <w:szCs w:val="27"/>
        </w:rPr>
      </w:pPr>
      <w:r w:rsidRPr="0087598B">
        <w:rPr>
          <w:spacing w:val="-7"/>
          <w:sz w:val="27"/>
          <w:szCs w:val="27"/>
        </w:rPr>
        <w:t>Квалификация, присваиваемая выпускникам образовательной программы</w:t>
      </w:r>
    </w:p>
    <w:p w:rsidR="002E1597" w:rsidRPr="0087598B" w:rsidRDefault="002E1597" w:rsidP="002E1597">
      <w:pPr>
        <w:pStyle w:val="a7"/>
        <w:numPr>
          <w:ilvl w:val="1"/>
          <w:numId w:val="35"/>
        </w:numPr>
        <w:jc w:val="both"/>
        <w:rPr>
          <w:sz w:val="27"/>
          <w:szCs w:val="27"/>
        </w:rPr>
      </w:pPr>
      <w:r w:rsidRPr="0087598B">
        <w:rPr>
          <w:spacing w:val="-7"/>
          <w:sz w:val="27"/>
          <w:szCs w:val="27"/>
        </w:rPr>
        <w:t>Объем программы</w:t>
      </w:r>
    </w:p>
    <w:p w:rsidR="002E1597" w:rsidRPr="0087598B" w:rsidRDefault="002E1597" w:rsidP="002E1597">
      <w:pPr>
        <w:pStyle w:val="a7"/>
        <w:numPr>
          <w:ilvl w:val="1"/>
          <w:numId w:val="35"/>
        </w:numPr>
        <w:jc w:val="both"/>
        <w:rPr>
          <w:sz w:val="27"/>
          <w:szCs w:val="27"/>
        </w:rPr>
      </w:pPr>
      <w:r w:rsidRPr="0087598B">
        <w:rPr>
          <w:sz w:val="27"/>
          <w:szCs w:val="27"/>
        </w:rPr>
        <w:t>Формы обучения</w:t>
      </w:r>
    </w:p>
    <w:p w:rsidR="002E1597" w:rsidRPr="0087598B" w:rsidRDefault="002E1597" w:rsidP="002E1597">
      <w:pPr>
        <w:pStyle w:val="a7"/>
        <w:numPr>
          <w:ilvl w:val="1"/>
          <w:numId w:val="35"/>
        </w:numPr>
        <w:jc w:val="both"/>
        <w:rPr>
          <w:sz w:val="27"/>
          <w:szCs w:val="27"/>
        </w:rPr>
      </w:pPr>
      <w:r w:rsidRPr="0087598B">
        <w:rPr>
          <w:spacing w:val="-7"/>
          <w:sz w:val="27"/>
          <w:szCs w:val="27"/>
        </w:rPr>
        <w:t>Срок получения образования</w:t>
      </w:r>
    </w:p>
    <w:p w:rsidR="002E1597" w:rsidRPr="0087598B" w:rsidRDefault="002E1597" w:rsidP="002E1597">
      <w:pPr>
        <w:pStyle w:val="Default"/>
        <w:numPr>
          <w:ilvl w:val="1"/>
          <w:numId w:val="35"/>
        </w:numPr>
        <w:jc w:val="both"/>
        <w:rPr>
          <w:sz w:val="27"/>
          <w:szCs w:val="27"/>
        </w:rPr>
      </w:pPr>
      <w:r w:rsidRPr="0087598B">
        <w:rPr>
          <w:iCs/>
          <w:sz w:val="27"/>
          <w:szCs w:val="27"/>
        </w:rPr>
        <w:t>Язык реализации программы</w:t>
      </w:r>
    </w:p>
    <w:p w:rsidR="002E1597" w:rsidRPr="0087598B" w:rsidRDefault="002E1597" w:rsidP="002E1597">
      <w:pPr>
        <w:pStyle w:val="Default"/>
        <w:numPr>
          <w:ilvl w:val="1"/>
          <w:numId w:val="35"/>
        </w:numPr>
        <w:autoSpaceDE/>
        <w:autoSpaceDN/>
        <w:adjustRightInd/>
        <w:jc w:val="both"/>
        <w:rPr>
          <w:sz w:val="27"/>
          <w:szCs w:val="27"/>
        </w:rPr>
      </w:pPr>
      <w:r w:rsidRPr="0087598B">
        <w:rPr>
          <w:iCs/>
          <w:sz w:val="27"/>
          <w:szCs w:val="27"/>
        </w:rPr>
        <w:t>Использование сетевой формы реализации образовательной программы</w:t>
      </w:r>
    </w:p>
    <w:p w:rsidR="002E1597" w:rsidRPr="0087598B" w:rsidRDefault="002E1597" w:rsidP="002E1597">
      <w:pPr>
        <w:pStyle w:val="Default"/>
        <w:numPr>
          <w:ilvl w:val="1"/>
          <w:numId w:val="35"/>
        </w:numPr>
        <w:autoSpaceDE/>
        <w:autoSpaceDN/>
        <w:adjustRightInd/>
        <w:jc w:val="both"/>
        <w:rPr>
          <w:sz w:val="27"/>
          <w:szCs w:val="27"/>
        </w:rPr>
      </w:pPr>
      <w:r w:rsidRPr="0087598B">
        <w:rPr>
          <w:iCs/>
          <w:sz w:val="27"/>
          <w:szCs w:val="27"/>
        </w:rPr>
        <w:t>Применение электронного обучения</w:t>
      </w:r>
    </w:p>
    <w:p w:rsidR="002E1597" w:rsidRPr="0087598B" w:rsidRDefault="002E1597" w:rsidP="001C3529">
      <w:pPr>
        <w:pStyle w:val="Default"/>
        <w:numPr>
          <w:ilvl w:val="0"/>
          <w:numId w:val="35"/>
        </w:numPr>
        <w:spacing w:line="276" w:lineRule="auto"/>
        <w:jc w:val="both"/>
        <w:rPr>
          <w:rFonts w:eastAsia="Times New Roman"/>
          <w:color w:val="auto"/>
          <w:sz w:val="27"/>
          <w:szCs w:val="27"/>
          <w:lang w:eastAsia="ru-RU"/>
        </w:rPr>
      </w:pPr>
      <w:r w:rsidRPr="0087598B">
        <w:rPr>
          <w:rFonts w:eastAsia="Times New Roman"/>
          <w:color w:val="auto"/>
          <w:sz w:val="27"/>
          <w:szCs w:val="27"/>
          <w:lang w:eastAsia="ru-RU"/>
        </w:rPr>
        <w:t>ПЛАНИРУЕМЫЕ РЕЗУЛЬТАТЫ ОСВОЕНИЯ</w:t>
      </w:r>
    </w:p>
    <w:p w:rsidR="002E1597" w:rsidRPr="0087598B" w:rsidRDefault="002E1597" w:rsidP="001C3529">
      <w:pPr>
        <w:pStyle w:val="Default"/>
        <w:spacing w:line="276" w:lineRule="auto"/>
        <w:ind w:left="1080"/>
        <w:jc w:val="both"/>
        <w:rPr>
          <w:rFonts w:eastAsia="Times New Roman"/>
          <w:color w:val="auto"/>
          <w:sz w:val="27"/>
          <w:szCs w:val="27"/>
          <w:lang w:eastAsia="ru-RU"/>
        </w:rPr>
      </w:pPr>
      <w:r w:rsidRPr="0087598B">
        <w:rPr>
          <w:rFonts w:eastAsia="Times New Roman"/>
          <w:color w:val="auto"/>
          <w:sz w:val="27"/>
          <w:szCs w:val="27"/>
          <w:lang w:eastAsia="ru-RU"/>
        </w:rPr>
        <w:t>ОБРАЗОВАТЕЛЬНОЙ ПРОГРАММЫ</w:t>
      </w:r>
    </w:p>
    <w:p w:rsidR="002E1597" w:rsidRPr="0087598B" w:rsidRDefault="002E1597" w:rsidP="002E1597">
      <w:pPr>
        <w:pStyle w:val="Default"/>
        <w:spacing w:line="276" w:lineRule="auto"/>
        <w:ind w:left="1080" w:hanging="796"/>
        <w:rPr>
          <w:iCs/>
          <w:sz w:val="27"/>
          <w:szCs w:val="27"/>
        </w:rPr>
      </w:pPr>
      <w:r w:rsidRPr="0087598B">
        <w:rPr>
          <w:bCs/>
          <w:color w:val="auto"/>
          <w:sz w:val="27"/>
          <w:szCs w:val="27"/>
        </w:rPr>
        <w:t>4.1</w:t>
      </w:r>
      <w:r w:rsidR="006C669E">
        <w:rPr>
          <w:bCs/>
          <w:color w:val="auto"/>
          <w:sz w:val="27"/>
          <w:szCs w:val="27"/>
        </w:rPr>
        <w:t>.</w:t>
      </w:r>
      <w:r w:rsidRPr="0087598B">
        <w:rPr>
          <w:b/>
          <w:bCs/>
          <w:color w:val="auto"/>
          <w:sz w:val="27"/>
          <w:szCs w:val="27"/>
        </w:rPr>
        <w:t xml:space="preserve"> </w:t>
      </w:r>
      <w:r w:rsidRPr="0087598B">
        <w:rPr>
          <w:iCs/>
          <w:sz w:val="27"/>
          <w:szCs w:val="27"/>
        </w:rPr>
        <w:t xml:space="preserve">     Результаты освоения основной профессиональной образовательной программы </w:t>
      </w:r>
    </w:p>
    <w:p w:rsidR="002E1597" w:rsidRPr="0087598B" w:rsidRDefault="002E1597" w:rsidP="002E1597">
      <w:pPr>
        <w:pStyle w:val="Default"/>
        <w:spacing w:line="276" w:lineRule="auto"/>
        <w:ind w:left="1080" w:hanging="796"/>
        <w:rPr>
          <w:iCs/>
          <w:sz w:val="27"/>
          <w:szCs w:val="27"/>
        </w:rPr>
      </w:pPr>
      <w:r w:rsidRPr="0087598B">
        <w:rPr>
          <w:iCs/>
          <w:sz w:val="27"/>
          <w:szCs w:val="27"/>
        </w:rPr>
        <w:t>4.2.     Универсальные компетенции выпускников и индикаторы их достижения</w:t>
      </w:r>
    </w:p>
    <w:p w:rsidR="002E1597" w:rsidRPr="0087598B" w:rsidRDefault="006C669E" w:rsidP="002E1597">
      <w:pPr>
        <w:pStyle w:val="Default"/>
        <w:spacing w:line="276" w:lineRule="auto"/>
        <w:ind w:left="1080" w:hanging="796"/>
        <w:rPr>
          <w:iCs/>
          <w:sz w:val="27"/>
          <w:szCs w:val="27"/>
        </w:rPr>
      </w:pPr>
      <w:r>
        <w:rPr>
          <w:iCs/>
          <w:sz w:val="27"/>
          <w:szCs w:val="27"/>
        </w:rPr>
        <w:t>4.3.</w:t>
      </w:r>
      <w:r w:rsidR="002E1597" w:rsidRPr="0087598B">
        <w:rPr>
          <w:iCs/>
          <w:sz w:val="27"/>
          <w:szCs w:val="27"/>
        </w:rPr>
        <w:t xml:space="preserve">     Общепрофессиональные компетенции выпускников и индикаторы их достижения</w:t>
      </w:r>
    </w:p>
    <w:p w:rsidR="002E1597" w:rsidRPr="0087598B" w:rsidRDefault="006C669E" w:rsidP="002E1597">
      <w:pPr>
        <w:pStyle w:val="Default"/>
        <w:spacing w:line="276" w:lineRule="auto"/>
        <w:ind w:left="1080" w:hanging="796"/>
        <w:rPr>
          <w:sz w:val="27"/>
          <w:szCs w:val="27"/>
        </w:rPr>
      </w:pPr>
      <w:r>
        <w:rPr>
          <w:iCs/>
          <w:sz w:val="27"/>
          <w:szCs w:val="27"/>
        </w:rPr>
        <w:t>4.4.</w:t>
      </w:r>
      <w:r w:rsidR="002E1597" w:rsidRPr="0087598B">
        <w:rPr>
          <w:iCs/>
          <w:sz w:val="27"/>
          <w:szCs w:val="27"/>
        </w:rPr>
        <w:t xml:space="preserve">     </w:t>
      </w:r>
      <w:r w:rsidR="002E1597" w:rsidRPr="0087598B">
        <w:rPr>
          <w:sz w:val="27"/>
          <w:szCs w:val="27"/>
        </w:rPr>
        <w:t>Профессиональные компетенции выпускников и индикаторы их достижения</w:t>
      </w:r>
    </w:p>
    <w:p w:rsidR="002E1597" w:rsidRPr="0087598B" w:rsidRDefault="002E1597" w:rsidP="002E1597">
      <w:pPr>
        <w:pStyle w:val="a7"/>
        <w:numPr>
          <w:ilvl w:val="0"/>
          <w:numId w:val="35"/>
        </w:numPr>
        <w:tabs>
          <w:tab w:val="left" w:pos="993"/>
        </w:tabs>
        <w:spacing w:line="276" w:lineRule="auto"/>
        <w:rPr>
          <w:sz w:val="27"/>
          <w:szCs w:val="27"/>
        </w:rPr>
      </w:pPr>
      <w:r w:rsidRPr="0087598B">
        <w:rPr>
          <w:sz w:val="27"/>
          <w:szCs w:val="27"/>
        </w:rPr>
        <w:t>СТРУКТУРА И СОДЕРЖАНИЕ ОПОП</w:t>
      </w:r>
    </w:p>
    <w:p w:rsidR="002E1597" w:rsidRPr="0087598B" w:rsidRDefault="002E1597" w:rsidP="002E1597">
      <w:pPr>
        <w:tabs>
          <w:tab w:val="left" w:pos="993"/>
        </w:tabs>
        <w:spacing w:line="276" w:lineRule="auto"/>
        <w:ind w:left="360" w:hanging="76"/>
        <w:rPr>
          <w:rFonts w:eastAsia="Calibri"/>
          <w:color w:val="000000"/>
          <w:sz w:val="27"/>
          <w:szCs w:val="27"/>
          <w:lang w:eastAsia="en-US"/>
        </w:rPr>
      </w:pPr>
      <w:r w:rsidRPr="0087598B">
        <w:rPr>
          <w:sz w:val="27"/>
          <w:szCs w:val="27"/>
        </w:rPr>
        <w:t>5.1</w:t>
      </w:r>
      <w:r w:rsidR="001C3529">
        <w:rPr>
          <w:sz w:val="27"/>
          <w:szCs w:val="27"/>
        </w:rPr>
        <w:t>.</w:t>
      </w:r>
      <w:r w:rsidRPr="0087598B">
        <w:rPr>
          <w:sz w:val="27"/>
          <w:szCs w:val="27"/>
        </w:rPr>
        <w:t xml:space="preserve">      </w:t>
      </w:r>
      <w:r w:rsidRPr="0087598B">
        <w:rPr>
          <w:rFonts w:eastAsia="Calibri"/>
          <w:color w:val="000000"/>
          <w:sz w:val="27"/>
          <w:szCs w:val="27"/>
          <w:lang w:eastAsia="en-US"/>
        </w:rPr>
        <w:t>Структура и объем программы</w:t>
      </w:r>
    </w:p>
    <w:p w:rsidR="002E1597" w:rsidRPr="0087598B" w:rsidRDefault="002E1597" w:rsidP="002E1597">
      <w:pPr>
        <w:tabs>
          <w:tab w:val="left" w:pos="993"/>
        </w:tabs>
        <w:spacing w:line="276" w:lineRule="auto"/>
        <w:ind w:firstLine="284"/>
        <w:rPr>
          <w:rFonts w:eastAsia="Calibri"/>
          <w:color w:val="000000"/>
          <w:sz w:val="27"/>
          <w:szCs w:val="27"/>
          <w:lang w:eastAsia="en-US"/>
        </w:rPr>
      </w:pPr>
      <w:r w:rsidRPr="0087598B">
        <w:rPr>
          <w:rFonts w:eastAsia="Calibri"/>
          <w:color w:val="000000"/>
          <w:sz w:val="27"/>
          <w:szCs w:val="27"/>
          <w:lang w:eastAsia="en-US"/>
        </w:rPr>
        <w:t>5.2</w:t>
      </w:r>
      <w:r w:rsidR="001C3529">
        <w:rPr>
          <w:rFonts w:eastAsia="Calibri"/>
          <w:color w:val="000000"/>
          <w:sz w:val="27"/>
          <w:szCs w:val="27"/>
          <w:lang w:eastAsia="en-US"/>
        </w:rPr>
        <w:t>.</w:t>
      </w:r>
      <w:r w:rsidRPr="0087598B">
        <w:rPr>
          <w:rFonts w:eastAsia="Calibri"/>
          <w:color w:val="000000"/>
          <w:sz w:val="27"/>
          <w:szCs w:val="27"/>
          <w:lang w:eastAsia="en-US"/>
        </w:rPr>
        <w:t xml:space="preserve">     Объем обязательной части образовательной программы</w:t>
      </w:r>
    </w:p>
    <w:p w:rsidR="002E1597" w:rsidRPr="0087598B" w:rsidRDefault="001C3529" w:rsidP="002E1597">
      <w:pPr>
        <w:tabs>
          <w:tab w:val="left" w:pos="993"/>
        </w:tabs>
        <w:spacing w:line="276" w:lineRule="auto"/>
        <w:ind w:firstLine="284"/>
        <w:rPr>
          <w:rFonts w:eastAsia="Calibri"/>
          <w:color w:val="000000"/>
          <w:sz w:val="27"/>
          <w:szCs w:val="27"/>
          <w:lang w:eastAsia="en-US"/>
        </w:rPr>
      </w:pPr>
      <w:r>
        <w:rPr>
          <w:sz w:val="27"/>
          <w:szCs w:val="27"/>
        </w:rPr>
        <w:t>5.3.</w:t>
      </w:r>
      <w:r w:rsidR="002E1597" w:rsidRPr="0087598B">
        <w:rPr>
          <w:sz w:val="27"/>
          <w:szCs w:val="27"/>
        </w:rPr>
        <w:t xml:space="preserve">    </w:t>
      </w:r>
      <w:r w:rsidR="002E1597" w:rsidRPr="0087598B">
        <w:rPr>
          <w:rFonts w:eastAsia="Calibri"/>
          <w:color w:val="000000"/>
          <w:sz w:val="27"/>
          <w:szCs w:val="27"/>
          <w:lang w:eastAsia="en-US"/>
        </w:rPr>
        <w:t>Учебный план образовательной программы</w:t>
      </w:r>
    </w:p>
    <w:p w:rsidR="002E1597" w:rsidRPr="0087598B" w:rsidRDefault="002E1597" w:rsidP="002E1597">
      <w:pPr>
        <w:tabs>
          <w:tab w:val="left" w:pos="993"/>
        </w:tabs>
        <w:spacing w:line="276" w:lineRule="auto"/>
        <w:ind w:firstLine="284"/>
        <w:rPr>
          <w:rFonts w:eastAsia="Calibri"/>
          <w:color w:val="000000"/>
          <w:sz w:val="27"/>
          <w:szCs w:val="27"/>
          <w:lang w:eastAsia="en-US"/>
        </w:rPr>
      </w:pPr>
      <w:r w:rsidRPr="0087598B">
        <w:rPr>
          <w:rFonts w:eastAsia="Calibri"/>
          <w:color w:val="000000"/>
          <w:sz w:val="27"/>
          <w:szCs w:val="27"/>
          <w:lang w:eastAsia="en-US"/>
        </w:rPr>
        <w:t>5.4</w:t>
      </w:r>
      <w:r w:rsidR="001C3529">
        <w:rPr>
          <w:rFonts w:eastAsia="Calibri"/>
          <w:color w:val="000000"/>
          <w:sz w:val="27"/>
          <w:szCs w:val="27"/>
          <w:lang w:eastAsia="en-US"/>
        </w:rPr>
        <w:t>.</w:t>
      </w:r>
      <w:r w:rsidRPr="0087598B">
        <w:rPr>
          <w:rFonts w:eastAsia="Calibri"/>
          <w:color w:val="000000"/>
          <w:sz w:val="27"/>
          <w:szCs w:val="27"/>
          <w:lang w:eastAsia="en-US"/>
        </w:rPr>
        <w:t xml:space="preserve">      Виды и типы практики</w:t>
      </w:r>
    </w:p>
    <w:p w:rsidR="002E1597" w:rsidRPr="0087598B" w:rsidRDefault="001C3529" w:rsidP="002E1597">
      <w:pPr>
        <w:tabs>
          <w:tab w:val="left" w:pos="993"/>
        </w:tabs>
        <w:spacing w:line="276" w:lineRule="auto"/>
        <w:ind w:firstLine="284"/>
        <w:rPr>
          <w:rFonts w:eastAsia="Calibri"/>
          <w:color w:val="000000"/>
          <w:sz w:val="27"/>
          <w:szCs w:val="27"/>
          <w:lang w:eastAsia="en-US"/>
        </w:rPr>
      </w:pPr>
      <w:r>
        <w:rPr>
          <w:rFonts w:eastAsia="Calibri"/>
          <w:color w:val="000000"/>
          <w:sz w:val="27"/>
          <w:szCs w:val="27"/>
          <w:lang w:eastAsia="en-US"/>
        </w:rPr>
        <w:t>5.5.</w:t>
      </w:r>
      <w:r w:rsidR="002E1597" w:rsidRPr="0087598B">
        <w:rPr>
          <w:rFonts w:eastAsia="Calibri"/>
          <w:color w:val="000000"/>
          <w:sz w:val="27"/>
          <w:szCs w:val="27"/>
          <w:lang w:eastAsia="en-US"/>
        </w:rPr>
        <w:t xml:space="preserve">     </w:t>
      </w:r>
      <w:r w:rsidR="002E1597" w:rsidRPr="0087598B">
        <w:rPr>
          <w:sz w:val="27"/>
          <w:szCs w:val="27"/>
        </w:rPr>
        <w:t xml:space="preserve">Государственная итоговая аттестация </w:t>
      </w:r>
    </w:p>
    <w:p w:rsidR="002E1597" w:rsidRPr="0087598B" w:rsidRDefault="002E1597" w:rsidP="002E1597">
      <w:pPr>
        <w:pStyle w:val="a7"/>
        <w:numPr>
          <w:ilvl w:val="0"/>
          <w:numId w:val="35"/>
        </w:numPr>
        <w:tabs>
          <w:tab w:val="left" w:pos="993"/>
        </w:tabs>
        <w:spacing w:line="276" w:lineRule="auto"/>
        <w:rPr>
          <w:sz w:val="27"/>
          <w:szCs w:val="27"/>
        </w:rPr>
      </w:pPr>
      <w:r w:rsidRPr="0087598B">
        <w:rPr>
          <w:bCs/>
          <w:sz w:val="27"/>
          <w:szCs w:val="27"/>
        </w:rPr>
        <w:t>УСЛОВИЯ РЕАЛИЗАЦИИ ОБРАЗОВАТЕЛЬНОЙ ПРОГРАММЫ</w:t>
      </w:r>
    </w:p>
    <w:p w:rsidR="002E1597" w:rsidRPr="0087598B" w:rsidRDefault="002E1597" w:rsidP="002E1597">
      <w:pPr>
        <w:pStyle w:val="Default"/>
        <w:numPr>
          <w:ilvl w:val="1"/>
          <w:numId w:val="35"/>
        </w:numPr>
        <w:rPr>
          <w:color w:val="auto"/>
          <w:sz w:val="27"/>
          <w:szCs w:val="27"/>
        </w:rPr>
      </w:pPr>
      <w:r w:rsidRPr="0087598B">
        <w:rPr>
          <w:color w:val="auto"/>
          <w:sz w:val="27"/>
          <w:szCs w:val="27"/>
        </w:rPr>
        <w:t>Материально-техническое и учебно-методическое обеспечение образовательной программы</w:t>
      </w:r>
    </w:p>
    <w:p w:rsidR="002E1597" w:rsidRPr="0087598B" w:rsidRDefault="002E1597" w:rsidP="002E1597">
      <w:pPr>
        <w:pStyle w:val="Default"/>
        <w:numPr>
          <w:ilvl w:val="1"/>
          <w:numId w:val="35"/>
        </w:numPr>
        <w:rPr>
          <w:color w:val="auto"/>
          <w:sz w:val="27"/>
          <w:szCs w:val="27"/>
        </w:rPr>
      </w:pPr>
      <w:r w:rsidRPr="0087598B">
        <w:rPr>
          <w:color w:val="auto"/>
          <w:sz w:val="27"/>
          <w:szCs w:val="27"/>
        </w:rPr>
        <w:t>Кадровые условия реализации образовательной программы</w:t>
      </w:r>
    </w:p>
    <w:p w:rsidR="002E1597" w:rsidRPr="0087598B" w:rsidRDefault="002E1597" w:rsidP="002E1597">
      <w:pPr>
        <w:pStyle w:val="Default"/>
        <w:ind w:left="360"/>
        <w:rPr>
          <w:sz w:val="27"/>
          <w:szCs w:val="27"/>
        </w:rPr>
      </w:pPr>
      <w:r w:rsidRPr="0087598B">
        <w:rPr>
          <w:sz w:val="27"/>
          <w:szCs w:val="27"/>
        </w:rPr>
        <w:t>ПРИЛОЖЕНИЕ № 1</w:t>
      </w:r>
    </w:p>
    <w:p w:rsidR="002E1597" w:rsidRPr="0087598B" w:rsidRDefault="002E1597" w:rsidP="002E1597">
      <w:pPr>
        <w:pStyle w:val="Default"/>
        <w:rPr>
          <w:sz w:val="27"/>
          <w:szCs w:val="27"/>
        </w:rPr>
      </w:pPr>
      <w:r w:rsidRPr="0087598B">
        <w:rPr>
          <w:sz w:val="27"/>
          <w:szCs w:val="27"/>
        </w:rPr>
        <w:t xml:space="preserve">     ПРИЛОЖЕНИЕ № 2</w:t>
      </w:r>
    </w:p>
    <w:p w:rsidR="002E1597" w:rsidRPr="0087598B" w:rsidRDefault="002E1597" w:rsidP="002E1597">
      <w:pPr>
        <w:pStyle w:val="Default"/>
        <w:rPr>
          <w:sz w:val="27"/>
          <w:szCs w:val="27"/>
        </w:rPr>
      </w:pPr>
      <w:r w:rsidRPr="0087598B">
        <w:rPr>
          <w:sz w:val="27"/>
          <w:szCs w:val="27"/>
        </w:rPr>
        <w:t xml:space="preserve">     ПРИЛОЖЕНИЕ № 3</w:t>
      </w:r>
    </w:p>
    <w:p w:rsidR="002E1597" w:rsidRPr="0087598B" w:rsidRDefault="002E1597" w:rsidP="002E1597">
      <w:pPr>
        <w:pStyle w:val="Default"/>
        <w:rPr>
          <w:sz w:val="27"/>
          <w:szCs w:val="27"/>
        </w:rPr>
      </w:pPr>
      <w:r w:rsidRPr="0087598B">
        <w:rPr>
          <w:sz w:val="27"/>
          <w:szCs w:val="27"/>
        </w:rPr>
        <w:t xml:space="preserve">     ПРИЛОЖЕНИЕ № 4</w:t>
      </w:r>
    </w:p>
    <w:p w:rsidR="003D52C2" w:rsidRDefault="002E1597" w:rsidP="00FA37E2">
      <w:pPr>
        <w:pStyle w:val="Default"/>
        <w:rPr>
          <w:sz w:val="27"/>
          <w:szCs w:val="27"/>
        </w:rPr>
      </w:pPr>
      <w:r w:rsidRPr="0087598B">
        <w:rPr>
          <w:sz w:val="27"/>
          <w:szCs w:val="27"/>
        </w:rPr>
        <w:t xml:space="preserve">     </w:t>
      </w:r>
    </w:p>
    <w:p w:rsidR="00FA37E2" w:rsidRDefault="00FA37E2" w:rsidP="00FA37E2">
      <w:pPr>
        <w:pStyle w:val="Default"/>
        <w:rPr>
          <w:sz w:val="27"/>
          <w:szCs w:val="27"/>
        </w:rPr>
      </w:pPr>
    </w:p>
    <w:p w:rsidR="00FA37E2" w:rsidRPr="0087598B" w:rsidRDefault="00FA37E2" w:rsidP="00FA37E2">
      <w:pPr>
        <w:pStyle w:val="Default"/>
        <w:rPr>
          <w:sz w:val="27"/>
          <w:szCs w:val="27"/>
        </w:rPr>
      </w:pPr>
    </w:p>
    <w:p w:rsidR="00882397" w:rsidRPr="005C0BAF" w:rsidRDefault="00DC045A" w:rsidP="005C0BAF">
      <w:pPr>
        <w:pStyle w:val="10"/>
      </w:pPr>
      <w:r>
        <w:rPr>
          <w:lang w:val="en-US"/>
        </w:rPr>
        <w:lastRenderedPageBreak/>
        <w:t>I</w:t>
      </w:r>
      <w:r w:rsidR="00882397" w:rsidRPr="005C0BAF">
        <w:t>. О</w:t>
      </w:r>
      <w:r w:rsidR="00BB5C2A" w:rsidRPr="005C0BAF">
        <w:t>БЩИЕ ПОЛОЖЕНИЯ</w:t>
      </w:r>
    </w:p>
    <w:p w:rsidR="00F434D2" w:rsidRPr="00C929A3" w:rsidRDefault="00F434D2" w:rsidP="00B008CC">
      <w:pPr>
        <w:tabs>
          <w:tab w:val="left" w:pos="993"/>
        </w:tabs>
        <w:spacing w:line="276" w:lineRule="auto"/>
        <w:jc w:val="center"/>
        <w:rPr>
          <w:b/>
          <w:sz w:val="28"/>
          <w:szCs w:val="28"/>
        </w:rPr>
      </w:pPr>
    </w:p>
    <w:p w:rsidR="003D52C2" w:rsidRPr="00C929A3" w:rsidRDefault="003D52C2" w:rsidP="00DF65DC">
      <w:pPr>
        <w:spacing w:line="360" w:lineRule="auto"/>
        <w:ind w:firstLine="709"/>
        <w:jc w:val="both"/>
        <w:rPr>
          <w:i/>
          <w:sz w:val="28"/>
          <w:szCs w:val="28"/>
        </w:rPr>
      </w:pPr>
      <w:r w:rsidRPr="00C929A3">
        <w:rPr>
          <w:sz w:val="28"/>
          <w:szCs w:val="28"/>
        </w:rPr>
        <w:t>1.</w:t>
      </w:r>
      <w:r w:rsidR="00354560">
        <w:rPr>
          <w:sz w:val="28"/>
          <w:szCs w:val="28"/>
        </w:rPr>
        <w:t>1</w:t>
      </w:r>
      <w:r w:rsidRPr="00C929A3">
        <w:rPr>
          <w:sz w:val="28"/>
          <w:szCs w:val="28"/>
        </w:rPr>
        <w:t>.</w:t>
      </w:r>
      <w:r w:rsidR="00AF6473">
        <w:rPr>
          <w:sz w:val="28"/>
          <w:szCs w:val="28"/>
        </w:rPr>
        <w:t> </w:t>
      </w:r>
      <w:r w:rsidR="00882397" w:rsidRPr="00C929A3">
        <w:rPr>
          <w:bCs/>
          <w:sz w:val="28"/>
          <w:szCs w:val="28"/>
        </w:rPr>
        <w:t>Нормативн</w:t>
      </w:r>
      <w:r w:rsidR="00E0763C" w:rsidRPr="00C929A3">
        <w:rPr>
          <w:bCs/>
          <w:sz w:val="28"/>
          <w:szCs w:val="28"/>
        </w:rPr>
        <w:t xml:space="preserve">ые </w:t>
      </w:r>
      <w:r w:rsidR="00C739F6">
        <w:rPr>
          <w:bCs/>
          <w:sz w:val="28"/>
          <w:szCs w:val="28"/>
        </w:rPr>
        <w:t>документы</w:t>
      </w:r>
      <w:r w:rsidR="004947FF" w:rsidRPr="00C929A3">
        <w:rPr>
          <w:bCs/>
          <w:sz w:val="28"/>
          <w:szCs w:val="28"/>
        </w:rPr>
        <w:t>.</w:t>
      </w:r>
    </w:p>
    <w:p w:rsidR="00BB5C2A" w:rsidRPr="00C929A3" w:rsidRDefault="00BB5C2A" w:rsidP="00DF65DC">
      <w:pPr>
        <w:pStyle w:val="a7"/>
        <w:shd w:val="clear" w:color="auto" w:fill="FFFFFF"/>
        <w:spacing w:line="360" w:lineRule="auto"/>
        <w:ind w:left="284" w:firstLine="424"/>
        <w:jc w:val="both"/>
        <w:rPr>
          <w:color w:val="222222"/>
          <w:sz w:val="28"/>
          <w:szCs w:val="28"/>
        </w:rPr>
      </w:pPr>
      <w:r w:rsidRPr="00C929A3">
        <w:rPr>
          <w:sz w:val="28"/>
          <w:szCs w:val="28"/>
        </w:rPr>
        <w:t>Федеральный закон от 29 декабря 2012</w:t>
      </w:r>
      <w:r w:rsidRPr="00C929A3">
        <w:rPr>
          <w:rStyle w:val="apple-converted-space"/>
          <w:sz w:val="28"/>
          <w:szCs w:val="28"/>
        </w:rPr>
        <w:t> </w:t>
      </w:r>
      <w:r w:rsidRPr="00C929A3">
        <w:rPr>
          <w:sz w:val="28"/>
          <w:szCs w:val="28"/>
        </w:rPr>
        <w:t>года №</w:t>
      </w:r>
      <w:r w:rsidR="00F14C75" w:rsidRPr="00C929A3">
        <w:rPr>
          <w:sz w:val="28"/>
          <w:szCs w:val="28"/>
        </w:rPr>
        <w:t xml:space="preserve"> </w:t>
      </w:r>
      <w:r w:rsidRPr="00C929A3">
        <w:rPr>
          <w:sz w:val="28"/>
          <w:szCs w:val="28"/>
        </w:rPr>
        <w:t>273-ФЗ «Об образовании в Российской Федерации»;</w:t>
      </w:r>
    </w:p>
    <w:p w:rsidR="00BB5C2A" w:rsidRDefault="00BB5C2A" w:rsidP="00DF65DC">
      <w:pPr>
        <w:pStyle w:val="Default"/>
        <w:spacing w:line="360" w:lineRule="auto"/>
        <w:ind w:left="284" w:firstLine="424"/>
        <w:jc w:val="both"/>
        <w:rPr>
          <w:bCs/>
          <w:i/>
          <w:color w:val="auto"/>
          <w:sz w:val="28"/>
          <w:szCs w:val="28"/>
        </w:rPr>
      </w:pPr>
      <w:r w:rsidRPr="00C929A3">
        <w:rPr>
          <w:bCs/>
          <w:color w:val="auto"/>
          <w:sz w:val="28"/>
          <w:szCs w:val="28"/>
        </w:rPr>
        <w:t xml:space="preserve">Федеральный государственный образовательный стандарт </w:t>
      </w:r>
      <w:r w:rsidR="000D67C8" w:rsidRPr="00C929A3">
        <w:rPr>
          <w:bCs/>
          <w:color w:val="auto"/>
          <w:sz w:val="28"/>
          <w:szCs w:val="28"/>
        </w:rPr>
        <w:t>высшего образования</w:t>
      </w:r>
      <w:r w:rsidR="000D67C8">
        <w:rPr>
          <w:bCs/>
          <w:color w:val="auto"/>
          <w:sz w:val="28"/>
          <w:szCs w:val="28"/>
        </w:rPr>
        <w:t xml:space="preserve"> – (</w:t>
      </w:r>
      <w:r w:rsidR="000D67C8" w:rsidRPr="000D67C8">
        <w:rPr>
          <w:bCs/>
          <w:i/>
          <w:color w:val="auto"/>
          <w:sz w:val="28"/>
          <w:szCs w:val="28"/>
        </w:rPr>
        <w:t>уровень высшего образования</w:t>
      </w:r>
      <w:r w:rsidR="000D67C8">
        <w:rPr>
          <w:bCs/>
          <w:color w:val="auto"/>
          <w:sz w:val="28"/>
          <w:szCs w:val="28"/>
        </w:rPr>
        <w:t xml:space="preserve">) </w:t>
      </w:r>
      <w:r w:rsidRPr="00C929A3">
        <w:rPr>
          <w:bCs/>
          <w:color w:val="auto"/>
          <w:sz w:val="28"/>
          <w:szCs w:val="28"/>
        </w:rPr>
        <w:t>по направлению подготовки (специальности)</w:t>
      </w:r>
      <w:r w:rsidR="000D67C8">
        <w:rPr>
          <w:bCs/>
          <w:color w:val="auto"/>
          <w:sz w:val="28"/>
          <w:szCs w:val="28"/>
        </w:rPr>
        <w:t xml:space="preserve"> </w:t>
      </w:r>
      <w:r w:rsidR="004607BF">
        <w:rPr>
          <w:bCs/>
          <w:color w:val="auto"/>
          <w:sz w:val="28"/>
          <w:szCs w:val="28"/>
        </w:rPr>
        <w:t>_________________________________</w:t>
      </w:r>
      <w:r w:rsidRPr="00C929A3">
        <w:rPr>
          <w:bCs/>
          <w:color w:val="auto"/>
          <w:sz w:val="28"/>
          <w:szCs w:val="28"/>
        </w:rPr>
        <w:t>___________</w:t>
      </w:r>
      <w:r w:rsidR="000D67C8">
        <w:rPr>
          <w:bCs/>
          <w:color w:val="auto"/>
          <w:sz w:val="28"/>
          <w:szCs w:val="28"/>
        </w:rPr>
        <w:t xml:space="preserve"> </w:t>
      </w:r>
      <w:r w:rsidRPr="00C929A3">
        <w:rPr>
          <w:bCs/>
          <w:color w:val="auto"/>
          <w:sz w:val="28"/>
          <w:szCs w:val="28"/>
        </w:rPr>
        <w:t>, утвержденный приказом Мино</w:t>
      </w:r>
      <w:r w:rsidR="006729F4" w:rsidRPr="00C929A3">
        <w:rPr>
          <w:bCs/>
          <w:color w:val="auto"/>
          <w:sz w:val="28"/>
          <w:szCs w:val="28"/>
        </w:rPr>
        <w:t>б</w:t>
      </w:r>
      <w:r w:rsidRPr="00C929A3">
        <w:rPr>
          <w:bCs/>
          <w:color w:val="auto"/>
          <w:sz w:val="28"/>
          <w:szCs w:val="28"/>
        </w:rPr>
        <w:t>рнауки России от</w:t>
      </w:r>
      <w:r w:rsidR="004607BF">
        <w:rPr>
          <w:bCs/>
          <w:color w:val="auto"/>
          <w:sz w:val="28"/>
          <w:szCs w:val="28"/>
        </w:rPr>
        <w:t xml:space="preserve"> </w:t>
      </w:r>
      <w:r w:rsidRPr="00C929A3">
        <w:rPr>
          <w:bCs/>
          <w:color w:val="auto"/>
          <w:sz w:val="28"/>
          <w:szCs w:val="28"/>
        </w:rPr>
        <w:t>___</w:t>
      </w:r>
      <w:r w:rsidR="000D67C8">
        <w:rPr>
          <w:bCs/>
          <w:color w:val="auto"/>
          <w:sz w:val="28"/>
          <w:szCs w:val="28"/>
        </w:rPr>
        <w:t>____</w:t>
      </w:r>
      <w:r w:rsidR="00EB79EB">
        <w:rPr>
          <w:bCs/>
          <w:color w:val="auto"/>
          <w:sz w:val="28"/>
          <w:szCs w:val="28"/>
        </w:rPr>
        <w:t>____</w:t>
      </w:r>
      <w:r w:rsidRPr="00C929A3">
        <w:rPr>
          <w:bCs/>
          <w:color w:val="auto"/>
          <w:sz w:val="28"/>
          <w:szCs w:val="28"/>
        </w:rPr>
        <w:t xml:space="preserve"> №</w:t>
      </w:r>
      <w:r w:rsidR="004607BF">
        <w:rPr>
          <w:bCs/>
          <w:color w:val="auto"/>
          <w:sz w:val="28"/>
          <w:szCs w:val="28"/>
        </w:rPr>
        <w:t> </w:t>
      </w:r>
      <w:r w:rsidR="00EB79EB">
        <w:rPr>
          <w:bCs/>
          <w:color w:val="auto"/>
          <w:sz w:val="28"/>
          <w:szCs w:val="28"/>
        </w:rPr>
        <w:t>__________</w:t>
      </w:r>
      <w:r w:rsidRPr="00C929A3">
        <w:rPr>
          <w:bCs/>
          <w:color w:val="auto"/>
          <w:sz w:val="28"/>
          <w:szCs w:val="28"/>
        </w:rPr>
        <w:t>;</w:t>
      </w:r>
      <w:r w:rsidR="004B0FF2">
        <w:rPr>
          <w:bCs/>
          <w:color w:val="auto"/>
          <w:sz w:val="28"/>
          <w:szCs w:val="28"/>
        </w:rPr>
        <w:t xml:space="preserve"> </w:t>
      </w:r>
      <w:r w:rsidR="004B0FF2" w:rsidRPr="004B0FF2">
        <w:rPr>
          <w:bCs/>
          <w:i/>
          <w:color w:val="auto"/>
          <w:sz w:val="28"/>
          <w:szCs w:val="28"/>
        </w:rPr>
        <w:t>(</w:t>
      </w:r>
      <w:r w:rsidR="004B0FF2">
        <w:rPr>
          <w:bCs/>
          <w:i/>
          <w:color w:val="auto"/>
          <w:sz w:val="28"/>
          <w:szCs w:val="28"/>
        </w:rPr>
        <w:t xml:space="preserve">указывается утвержденный ФГОС ВО, </w:t>
      </w:r>
      <w:r w:rsidR="0057681D">
        <w:rPr>
          <w:bCs/>
          <w:i/>
          <w:color w:val="auto"/>
          <w:sz w:val="28"/>
          <w:szCs w:val="28"/>
        </w:rPr>
        <w:t>разработан</w:t>
      </w:r>
      <w:r w:rsidR="004B0FF2">
        <w:rPr>
          <w:bCs/>
          <w:i/>
          <w:color w:val="auto"/>
          <w:sz w:val="28"/>
          <w:szCs w:val="28"/>
        </w:rPr>
        <w:t>ный с учетом профессиональных стандартов</w:t>
      </w:r>
      <w:r w:rsidR="0057681D">
        <w:rPr>
          <w:bCs/>
          <w:i/>
          <w:color w:val="auto"/>
          <w:sz w:val="28"/>
          <w:szCs w:val="28"/>
        </w:rPr>
        <w:t xml:space="preserve"> (ФГОС ВО 3++</w:t>
      </w:r>
      <w:r w:rsidR="004B0FF2" w:rsidRPr="004B0FF2">
        <w:rPr>
          <w:bCs/>
          <w:i/>
          <w:color w:val="auto"/>
          <w:sz w:val="28"/>
          <w:szCs w:val="28"/>
        </w:rPr>
        <w:t>)</w:t>
      </w:r>
      <w:r w:rsidR="000D67C8">
        <w:rPr>
          <w:bCs/>
          <w:i/>
          <w:color w:val="auto"/>
          <w:sz w:val="28"/>
          <w:szCs w:val="28"/>
        </w:rPr>
        <w:t>;</w:t>
      </w:r>
    </w:p>
    <w:p w:rsidR="00EB79EB" w:rsidRPr="00C929A3" w:rsidRDefault="00EB79EB" w:rsidP="00EB79EB">
      <w:pPr>
        <w:pStyle w:val="Default"/>
        <w:spacing w:line="360" w:lineRule="auto"/>
        <w:ind w:left="284" w:firstLine="424"/>
        <w:jc w:val="both"/>
        <w:rPr>
          <w:bCs/>
          <w:color w:val="auto"/>
          <w:sz w:val="28"/>
          <w:szCs w:val="28"/>
        </w:rPr>
      </w:pPr>
      <w:r>
        <w:rPr>
          <w:bCs/>
          <w:color w:val="auto"/>
          <w:sz w:val="28"/>
          <w:szCs w:val="28"/>
        </w:rPr>
        <w:t>Образовательный стандарт высшего образования – (</w:t>
      </w:r>
      <w:r w:rsidRPr="000D67C8">
        <w:rPr>
          <w:bCs/>
          <w:i/>
          <w:color w:val="auto"/>
          <w:sz w:val="28"/>
          <w:szCs w:val="28"/>
        </w:rPr>
        <w:t>уровень высшего образования</w:t>
      </w:r>
      <w:r>
        <w:rPr>
          <w:bCs/>
          <w:color w:val="auto"/>
          <w:sz w:val="28"/>
          <w:szCs w:val="28"/>
        </w:rPr>
        <w:t xml:space="preserve">) </w:t>
      </w:r>
      <w:r w:rsidRPr="00C929A3">
        <w:rPr>
          <w:bCs/>
          <w:color w:val="auto"/>
          <w:sz w:val="28"/>
          <w:szCs w:val="28"/>
        </w:rPr>
        <w:t>по направлению подготовки (специальности)</w:t>
      </w:r>
      <w:r>
        <w:rPr>
          <w:bCs/>
          <w:color w:val="auto"/>
          <w:sz w:val="28"/>
          <w:szCs w:val="28"/>
        </w:rPr>
        <w:t xml:space="preserve"> _________________________________</w:t>
      </w:r>
      <w:r w:rsidRPr="00C929A3">
        <w:rPr>
          <w:bCs/>
          <w:color w:val="auto"/>
          <w:sz w:val="28"/>
          <w:szCs w:val="28"/>
        </w:rPr>
        <w:t>___________</w:t>
      </w:r>
      <w:r>
        <w:rPr>
          <w:bCs/>
          <w:color w:val="auto"/>
          <w:sz w:val="28"/>
          <w:szCs w:val="28"/>
        </w:rPr>
        <w:t xml:space="preserve"> </w:t>
      </w:r>
      <w:r w:rsidRPr="00C929A3">
        <w:rPr>
          <w:bCs/>
          <w:color w:val="auto"/>
          <w:sz w:val="28"/>
          <w:szCs w:val="28"/>
        </w:rPr>
        <w:t xml:space="preserve">, утвержденный приказом </w:t>
      </w:r>
      <w:r>
        <w:rPr>
          <w:bCs/>
          <w:color w:val="auto"/>
          <w:sz w:val="28"/>
          <w:szCs w:val="28"/>
        </w:rPr>
        <w:t>Южного федерального университета</w:t>
      </w:r>
      <w:r w:rsidRPr="00C929A3">
        <w:rPr>
          <w:bCs/>
          <w:color w:val="auto"/>
          <w:sz w:val="28"/>
          <w:szCs w:val="28"/>
        </w:rPr>
        <w:t xml:space="preserve"> от</w:t>
      </w:r>
      <w:r>
        <w:rPr>
          <w:bCs/>
          <w:color w:val="auto"/>
          <w:sz w:val="28"/>
          <w:szCs w:val="28"/>
        </w:rPr>
        <w:t xml:space="preserve"> </w:t>
      </w:r>
      <w:r w:rsidRPr="00C929A3">
        <w:rPr>
          <w:bCs/>
          <w:color w:val="auto"/>
          <w:sz w:val="28"/>
          <w:szCs w:val="28"/>
        </w:rPr>
        <w:t>___</w:t>
      </w:r>
      <w:r>
        <w:rPr>
          <w:bCs/>
          <w:color w:val="auto"/>
          <w:sz w:val="28"/>
          <w:szCs w:val="28"/>
        </w:rPr>
        <w:t>_________</w:t>
      </w:r>
      <w:r w:rsidRPr="00C929A3">
        <w:rPr>
          <w:bCs/>
          <w:color w:val="auto"/>
          <w:sz w:val="28"/>
          <w:szCs w:val="28"/>
        </w:rPr>
        <w:t xml:space="preserve"> №</w:t>
      </w:r>
      <w:r>
        <w:rPr>
          <w:bCs/>
          <w:color w:val="auto"/>
          <w:sz w:val="28"/>
          <w:szCs w:val="28"/>
        </w:rPr>
        <w:t> _______</w:t>
      </w:r>
      <w:r w:rsidRPr="00C929A3">
        <w:rPr>
          <w:bCs/>
          <w:color w:val="auto"/>
          <w:sz w:val="28"/>
          <w:szCs w:val="28"/>
        </w:rPr>
        <w:t>;</w:t>
      </w:r>
    </w:p>
    <w:p w:rsidR="006729F4" w:rsidRPr="00C929A3" w:rsidRDefault="006729F4" w:rsidP="00DF65DC">
      <w:pPr>
        <w:shd w:val="clear" w:color="auto" w:fill="FFFFFF"/>
        <w:spacing w:line="360" w:lineRule="auto"/>
        <w:ind w:left="284" w:firstLine="424"/>
        <w:jc w:val="both"/>
        <w:rPr>
          <w:sz w:val="28"/>
          <w:szCs w:val="28"/>
        </w:rPr>
      </w:pPr>
      <w:r w:rsidRPr="00C929A3">
        <w:rPr>
          <w:sz w:val="28"/>
          <w:szCs w:val="28"/>
        </w:rPr>
        <w:t>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w:t>
      </w:r>
      <w:r w:rsidR="00247111" w:rsidRPr="00247111">
        <w:rPr>
          <w:sz w:val="28"/>
          <w:szCs w:val="28"/>
        </w:rPr>
        <w:t xml:space="preserve"> </w:t>
      </w:r>
      <w:r w:rsidR="00247111" w:rsidRPr="00C929A3">
        <w:rPr>
          <w:sz w:val="28"/>
          <w:szCs w:val="28"/>
        </w:rPr>
        <w:t>специалитета</w:t>
      </w:r>
      <w:r w:rsidRPr="00C929A3">
        <w:rPr>
          <w:sz w:val="28"/>
          <w:szCs w:val="28"/>
        </w:rPr>
        <w:t xml:space="preserve">, программам </w:t>
      </w:r>
      <w:r w:rsidR="00247111" w:rsidRPr="00C929A3">
        <w:rPr>
          <w:sz w:val="28"/>
          <w:szCs w:val="28"/>
        </w:rPr>
        <w:t>магистратуры</w:t>
      </w:r>
      <w:r w:rsidRPr="00C929A3">
        <w:rPr>
          <w:sz w:val="28"/>
          <w:szCs w:val="28"/>
        </w:rPr>
        <w:t xml:space="preserve">, утвержденный приказом </w:t>
      </w:r>
      <w:r w:rsidRPr="00C929A3">
        <w:rPr>
          <w:bCs/>
          <w:sz w:val="28"/>
          <w:szCs w:val="28"/>
        </w:rPr>
        <w:t>Минобрнауки России от</w:t>
      </w:r>
      <w:r w:rsidR="00EB1397" w:rsidRPr="00C929A3">
        <w:rPr>
          <w:bCs/>
          <w:sz w:val="28"/>
          <w:szCs w:val="28"/>
        </w:rPr>
        <w:t xml:space="preserve"> </w:t>
      </w:r>
      <w:r w:rsidR="00247111">
        <w:rPr>
          <w:bCs/>
          <w:sz w:val="28"/>
          <w:szCs w:val="28"/>
        </w:rPr>
        <w:t>5 апреля</w:t>
      </w:r>
      <w:r w:rsidR="00EB1397" w:rsidRPr="00C929A3">
        <w:rPr>
          <w:bCs/>
          <w:sz w:val="28"/>
          <w:szCs w:val="28"/>
        </w:rPr>
        <w:t xml:space="preserve"> </w:t>
      </w:r>
      <w:r w:rsidR="00247111">
        <w:rPr>
          <w:bCs/>
          <w:sz w:val="28"/>
          <w:szCs w:val="28"/>
        </w:rPr>
        <w:t>2017</w:t>
      </w:r>
      <w:r w:rsidR="00EB1397" w:rsidRPr="00C929A3">
        <w:rPr>
          <w:bCs/>
          <w:sz w:val="28"/>
          <w:szCs w:val="28"/>
        </w:rPr>
        <w:t xml:space="preserve"> года </w:t>
      </w:r>
      <w:r w:rsidRPr="00C929A3">
        <w:rPr>
          <w:bCs/>
          <w:sz w:val="28"/>
          <w:szCs w:val="28"/>
        </w:rPr>
        <w:t>№</w:t>
      </w:r>
      <w:r w:rsidR="004607BF">
        <w:rPr>
          <w:bCs/>
          <w:sz w:val="28"/>
          <w:szCs w:val="28"/>
        </w:rPr>
        <w:t> </w:t>
      </w:r>
      <w:r w:rsidR="00247111">
        <w:rPr>
          <w:bCs/>
          <w:sz w:val="28"/>
          <w:szCs w:val="28"/>
        </w:rPr>
        <w:t>301</w:t>
      </w:r>
      <w:r w:rsidR="00F434D2" w:rsidRPr="00C929A3">
        <w:rPr>
          <w:bCs/>
          <w:sz w:val="28"/>
          <w:szCs w:val="28"/>
        </w:rPr>
        <w:t xml:space="preserve"> (далее – Порядок организации образовательной деятельности</w:t>
      </w:r>
      <w:r w:rsidR="00FC5C7D" w:rsidRPr="00C929A3">
        <w:rPr>
          <w:bCs/>
          <w:sz w:val="28"/>
          <w:szCs w:val="28"/>
        </w:rPr>
        <w:t>)</w:t>
      </w:r>
      <w:r w:rsidRPr="00C929A3">
        <w:rPr>
          <w:sz w:val="28"/>
          <w:szCs w:val="28"/>
        </w:rPr>
        <w:t>;</w:t>
      </w:r>
    </w:p>
    <w:p w:rsidR="006729F4" w:rsidRPr="00354560" w:rsidRDefault="00EB1397" w:rsidP="00DF65DC">
      <w:pPr>
        <w:shd w:val="clear" w:color="auto" w:fill="FFFFFF"/>
        <w:spacing w:line="360" w:lineRule="auto"/>
        <w:ind w:left="284" w:firstLine="424"/>
        <w:jc w:val="both"/>
        <w:rPr>
          <w:sz w:val="28"/>
          <w:szCs w:val="28"/>
        </w:rPr>
      </w:pPr>
      <w:r w:rsidRPr="00354560">
        <w:rPr>
          <w:rFonts w:eastAsia="Calibri"/>
          <w:sz w:val="28"/>
          <w:szCs w:val="28"/>
          <w:lang w:eastAsia="en-US"/>
        </w:rPr>
        <w:t>Порядок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утвержденный приказом Минобрна</w:t>
      </w:r>
      <w:r w:rsidR="004607BF" w:rsidRPr="00354560">
        <w:rPr>
          <w:rFonts w:eastAsia="Calibri"/>
          <w:sz w:val="28"/>
          <w:szCs w:val="28"/>
          <w:lang w:eastAsia="en-US"/>
        </w:rPr>
        <w:t>уки России от 29 июня 2015 г. № </w:t>
      </w:r>
      <w:r w:rsidRPr="00354560">
        <w:rPr>
          <w:rFonts w:eastAsia="Calibri"/>
          <w:sz w:val="28"/>
          <w:szCs w:val="28"/>
          <w:lang w:eastAsia="en-US"/>
        </w:rPr>
        <w:t>636</w:t>
      </w:r>
      <w:r w:rsidR="006729F4" w:rsidRPr="00354560">
        <w:rPr>
          <w:sz w:val="28"/>
          <w:szCs w:val="28"/>
        </w:rPr>
        <w:t>;</w:t>
      </w:r>
    </w:p>
    <w:p w:rsidR="00487215" w:rsidRPr="00C929A3" w:rsidRDefault="00487215" w:rsidP="00DF65DC">
      <w:pPr>
        <w:pStyle w:val="Default"/>
        <w:spacing w:line="360" w:lineRule="auto"/>
        <w:ind w:left="284" w:firstLine="424"/>
        <w:jc w:val="both"/>
        <w:rPr>
          <w:bCs/>
          <w:color w:val="auto"/>
          <w:sz w:val="28"/>
          <w:szCs w:val="28"/>
        </w:rPr>
      </w:pPr>
      <w:r w:rsidRPr="00354560">
        <w:rPr>
          <w:sz w:val="28"/>
          <w:szCs w:val="28"/>
        </w:rPr>
        <w:t>Положение о практике обучающихся, осваивающих основные профессиональные образовательные программы высшего образования, утвержденное приказом Минобрнауки России от 27 ноября 2015 г. №</w:t>
      </w:r>
      <w:r w:rsidR="004607BF" w:rsidRPr="00354560">
        <w:rPr>
          <w:sz w:val="28"/>
          <w:szCs w:val="28"/>
        </w:rPr>
        <w:t> </w:t>
      </w:r>
      <w:r w:rsidRPr="00354560">
        <w:rPr>
          <w:sz w:val="28"/>
          <w:szCs w:val="28"/>
        </w:rPr>
        <w:t>1383;</w:t>
      </w:r>
    </w:p>
    <w:p w:rsidR="00882397" w:rsidRPr="00C929A3" w:rsidRDefault="00F0362A" w:rsidP="00DF65DC">
      <w:pPr>
        <w:pStyle w:val="Default"/>
        <w:spacing w:line="360" w:lineRule="auto"/>
        <w:ind w:firstLine="709"/>
        <w:jc w:val="both"/>
        <w:rPr>
          <w:bCs/>
          <w:color w:val="auto"/>
          <w:sz w:val="28"/>
          <w:szCs w:val="28"/>
        </w:rPr>
      </w:pPr>
      <w:r>
        <w:rPr>
          <w:bCs/>
          <w:color w:val="auto"/>
          <w:sz w:val="28"/>
          <w:szCs w:val="28"/>
        </w:rPr>
        <w:t>локальные нормативные акты Южного федерального университета.</w:t>
      </w:r>
    </w:p>
    <w:p w:rsidR="00C3046E" w:rsidRDefault="00C3046E" w:rsidP="008A4658">
      <w:pPr>
        <w:spacing w:line="276" w:lineRule="auto"/>
        <w:ind w:firstLine="709"/>
        <w:jc w:val="center"/>
        <w:rPr>
          <w:b/>
          <w:sz w:val="28"/>
          <w:szCs w:val="28"/>
        </w:rPr>
      </w:pPr>
    </w:p>
    <w:p w:rsidR="004C3048" w:rsidRPr="00C929A3" w:rsidRDefault="00DC045A" w:rsidP="008A4658">
      <w:pPr>
        <w:spacing w:line="276" w:lineRule="auto"/>
        <w:jc w:val="center"/>
        <w:rPr>
          <w:b/>
          <w:sz w:val="28"/>
          <w:szCs w:val="28"/>
        </w:rPr>
      </w:pPr>
      <w:r>
        <w:rPr>
          <w:b/>
          <w:sz w:val="28"/>
          <w:szCs w:val="28"/>
          <w:lang w:val="en-US"/>
        </w:rPr>
        <w:t>II</w:t>
      </w:r>
      <w:r w:rsidR="004C3048" w:rsidRPr="00C929A3">
        <w:rPr>
          <w:b/>
          <w:sz w:val="28"/>
          <w:szCs w:val="28"/>
        </w:rPr>
        <w:t>. Х</w:t>
      </w:r>
      <w:r w:rsidR="006D4856" w:rsidRPr="00C929A3">
        <w:rPr>
          <w:b/>
          <w:sz w:val="28"/>
          <w:szCs w:val="28"/>
        </w:rPr>
        <w:t>АРАКТЕРИСТИКА ПРОФЕССИОНАЛЬНОЙ ДЕЯТЕЛЬН</w:t>
      </w:r>
      <w:r w:rsidR="00CD779C" w:rsidRPr="00C929A3">
        <w:rPr>
          <w:b/>
          <w:sz w:val="28"/>
          <w:szCs w:val="28"/>
        </w:rPr>
        <w:t>О</w:t>
      </w:r>
      <w:r w:rsidR="006D4856" w:rsidRPr="00C929A3">
        <w:rPr>
          <w:b/>
          <w:sz w:val="28"/>
          <w:szCs w:val="28"/>
        </w:rPr>
        <w:t>СТИ ВЫПУСКНИКОВ</w:t>
      </w:r>
    </w:p>
    <w:p w:rsidR="004C3048" w:rsidRPr="00C929A3" w:rsidRDefault="004C3048" w:rsidP="008A4658">
      <w:pPr>
        <w:pStyle w:val="Default"/>
        <w:spacing w:line="276" w:lineRule="auto"/>
        <w:jc w:val="center"/>
        <w:rPr>
          <w:bCs/>
          <w:color w:val="auto"/>
          <w:sz w:val="28"/>
          <w:szCs w:val="28"/>
        </w:rPr>
      </w:pPr>
    </w:p>
    <w:p w:rsidR="00BE04DD" w:rsidRDefault="00402775" w:rsidP="00DF65DC">
      <w:pPr>
        <w:spacing w:line="360" w:lineRule="auto"/>
        <w:ind w:firstLine="709"/>
        <w:jc w:val="both"/>
        <w:rPr>
          <w:sz w:val="28"/>
          <w:szCs w:val="28"/>
        </w:rPr>
      </w:pPr>
      <w:r>
        <w:rPr>
          <w:sz w:val="28"/>
          <w:szCs w:val="28"/>
        </w:rPr>
        <w:t>2</w:t>
      </w:r>
      <w:r w:rsidR="00BE04DD" w:rsidRPr="00163230">
        <w:rPr>
          <w:sz w:val="28"/>
          <w:szCs w:val="28"/>
        </w:rPr>
        <w:t>.1.</w:t>
      </w:r>
      <w:r w:rsidR="00AF6473">
        <w:rPr>
          <w:sz w:val="28"/>
          <w:szCs w:val="28"/>
        </w:rPr>
        <w:t> </w:t>
      </w:r>
      <w:r w:rsidR="00BE04DD" w:rsidRPr="00163230">
        <w:rPr>
          <w:sz w:val="28"/>
          <w:szCs w:val="28"/>
        </w:rPr>
        <w:t>Общее описание профессиональной деятельности выпускников</w:t>
      </w:r>
      <w:r w:rsidR="002A252F">
        <w:rPr>
          <w:sz w:val="28"/>
          <w:szCs w:val="28"/>
        </w:rPr>
        <w:t>.</w:t>
      </w:r>
    </w:p>
    <w:p w:rsidR="002A252F" w:rsidRDefault="002A252F" w:rsidP="00DF65DC">
      <w:pPr>
        <w:spacing w:line="360" w:lineRule="auto"/>
        <w:ind w:firstLine="709"/>
        <w:jc w:val="both"/>
        <w:rPr>
          <w:sz w:val="28"/>
          <w:szCs w:val="28"/>
        </w:rPr>
      </w:pPr>
      <w:r>
        <w:rPr>
          <w:sz w:val="28"/>
          <w:szCs w:val="28"/>
        </w:rPr>
        <w:lastRenderedPageBreak/>
        <w:t>Области профессиональной деятельности и сферы профессиональной деятельности, в которых выпускники, освоившие программу бакалавриата (специалитета, магистратуры), могут осуществлять профессиональную деятельность:</w:t>
      </w:r>
      <w:r w:rsidR="008A4658">
        <w:rPr>
          <w:sz w:val="28"/>
          <w:szCs w:val="28"/>
        </w:rPr>
        <w:t xml:space="preserve"> </w:t>
      </w:r>
      <w:r w:rsidR="004607BF">
        <w:rPr>
          <w:sz w:val="28"/>
          <w:szCs w:val="28"/>
        </w:rPr>
        <w:t>__</w:t>
      </w:r>
      <w:r>
        <w:rPr>
          <w:sz w:val="28"/>
          <w:szCs w:val="28"/>
        </w:rPr>
        <w:t>__________________________________________________________</w:t>
      </w:r>
    </w:p>
    <w:p w:rsidR="002A252F" w:rsidRPr="00DF65DC" w:rsidRDefault="008A4658" w:rsidP="00DF65DC">
      <w:pPr>
        <w:spacing w:line="276" w:lineRule="auto"/>
        <w:jc w:val="both"/>
        <w:rPr>
          <w:sz w:val="28"/>
          <w:szCs w:val="28"/>
        </w:rPr>
      </w:pPr>
      <w:r>
        <w:rPr>
          <w:sz w:val="28"/>
          <w:szCs w:val="28"/>
        </w:rPr>
        <w:t>________________________________________________________________________</w:t>
      </w:r>
    </w:p>
    <w:p w:rsidR="007275F2" w:rsidRDefault="00163230" w:rsidP="008A4658">
      <w:pPr>
        <w:spacing w:line="276" w:lineRule="auto"/>
        <w:ind w:firstLine="709"/>
        <w:jc w:val="both"/>
        <w:rPr>
          <w:i/>
          <w:sz w:val="28"/>
          <w:szCs w:val="28"/>
        </w:rPr>
      </w:pPr>
      <w:r w:rsidRPr="00C3046E">
        <w:rPr>
          <w:i/>
          <w:sz w:val="28"/>
          <w:szCs w:val="28"/>
        </w:rPr>
        <w:t>Переносится из п</w:t>
      </w:r>
      <w:r w:rsidR="0085468F">
        <w:rPr>
          <w:i/>
          <w:sz w:val="28"/>
          <w:szCs w:val="28"/>
        </w:rPr>
        <w:t>. </w:t>
      </w:r>
      <w:r w:rsidRPr="00C3046E">
        <w:rPr>
          <w:i/>
          <w:sz w:val="28"/>
          <w:szCs w:val="28"/>
        </w:rPr>
        <w:t>1.1</w:t>
      </w:r>
      <w:r w:rsidR="005A2A53">
        <w:rPr>
          <w:i/>
          <w:sz w:val="28"/>
          <w:szCs w:val="28"/>
        </w:rPr>
        <w:t>1</w:t>
      </w:r>
      <w:r w:rsidRPr="00C3046E">
        <w:rPr>
          <w:i/>
          <w:sz w:val="28"/>
          <w:szCs w:val="28"/>
        </w:rPr>
        <w:t xml:space="preserve"> ФГОС ВО</w:t>
      </w:r>
      <w:r w:rsidR="0085468F">
        <w:rPr>
          <w:i/>
          <w:sz w:val="28"/>
          <w:szCs w:val="28"/>
        </w:rPr>
        <w:t xml:space="preserve"> 3++</w:t>
      </w:r>
      <w:r w:rsidR="002A252F">
        <w:rPr>
          <w:i/>
          <w:sz w:val="28"/>
          <w:szCs w:val="28"/>
        </w:rPr>
        <w:t xml:space="preserve"> (не менее одной области профессиональной деятельности и не менее одной сферы профессиональной деятельности в соответствии с п.</w:t>
      </w:r>
      <w:r w:rsidR="0085468F">
        <w:rPr>
          <w:i/>
          <w:sz w:val="28"/>
          <w:szCs w:val="28"/>
        </w:rPr>
        <w:t> </w:t>
      </w:r>
      <w:r w:rsidR="002A252F">
        <w:rPr>
          <w:i/>
          <w:sz w:val="28"/>
          <w:szCs w:val="28"/>
        </w:rPr>
        <w:t>3.6. ФГОС</w:t>
      </w:r>
      <w:r w:rsidR="0085468F">
        <w:rPr>
          <w:i/>
          <w:sz w:val="28"/>
          <w:szCs w:val="28"/>
        </w:rPr>
        <w:t xml:space="preserve"> ВО 3++</w:t>
      </w:r>
      <w:r w:rsidR="002A252F">
        <w:rPr>
          <w:i/>
          <w:sz w:val="28"/>
          <w:szCs w:val="28"/>
        </w:rPr>
        <w:t>).</w:t>
      </w:r>
    </w:p>
    <w:p w:rsidR="002A252F" w:rsidRDefault="002A252F" w:rsidP="008A4658">
      <w:pPr>
        <w:spacing w:line="276" w:lineRule="auto"/>
        <w:ind w:firstLine="709"/>
        <w:jc w:val="both"/>
        <w:rPr>
          <w:i/>
          <w:sz w:val="28"/>
          <w:szCs w:val="28"/>
        </w:rPr>
      </w:pPr>
    </w:p>
    <w:p w:rsidR="00B30F67" w:rsidRDefault="00D464D7" w:rsidP="008A4658">
      <w:pPr>
        <w:spacing w:line="276" w:lineRule="auto"/>
        <w:ind w:firstLine="709"/>
        <w:jc w:val="both"/>
        <w:rPr>
          <w:sz w:val="28"/>
          <w:szCs w:val="28"/>
        </w:rPr>
      </w:pPr>
      <w:r>
        <w:rPr>
          <w:sz w:val="28"/>
          <w:szCs w:val="28"/>
        </w:rPr>
        <w:t>2.2.</w:t>
      </w:r>
      <w:r w:rsidR="00F02200">
        <w:rPr>
          <w:sz w:val="28"/>
          <w:szCs w:val="28"/>
        </w:rPr>
        <w:t> </w:t>
      </w:r>
      <w:r w:rsidR="000F7476" w:rsidRPr="00C929A3">
        <w:rPr>
          <w:sz w:val="28"/>
          <w:szCs w:val="28"/>
        </w:rPr>
        <w:t>Типы задач профессиональной деятельности</w:t>
      </w:r>
      <w:r w:rsidR="007D2449" w:rsidRPr="00C929A3">
        <w:rPr>
          <w:sz w:val="28"/>
          <w:szCs w:val="28"/>
        </w:rPr>
        <w:t xml:space="preserve"> выпускников</w:t>
      </w:r>
      <w:r w:rsidR="000F7476" w:rsidRPr="00C929A3">
        <w:rPr>
          <w:sz w:val="28"/>
          <w:szCs w:val="28"/>
        </w:rPr>
        <w:t xml:space="preserve">: </w:t>
      </w:r>
    </w:p>
    <w:p w:rsidR="0085468F" w:rsidRPr="00C929A3" w:rsidRDefault="0085468F" w:rsidP="008A4658">
      <w:pPr>
        <w:spacing w:line="276" w:lineRule="auto"/>
        <w:jc w:val="both"/>
        <w:rPr>
          <w:sz w:val="28"/>
          <w:szCs w:val="28"/>
        </w:rPr>
      </w:pPr>
      <w:r>
        <w:rPr>
          <w:sz w:val="28"/>
          <w:szCs w:val="28"/>
        </w:rPr>
        <w:t>___</w:t>
      </w:r>
      <w:r w:rsidR="008A4658">
        <w:rPr>
          <w:sz w:val="28"/>
          <w:szCs w:val="28"/>
        </w:rPr>
        <w:t>____</w:t>
      </w:r>
      <w:r>
        <w:rPr>
          <w:sz w:val="28"/>
          <w:szCs w:val="28"/>
        </w:rPr>
        <w:t>_________________________________</w:t>
      </w:r>
      <w:r w:rsidR="00D464D7">
        <w:rPr>
          <w:sz w:val="28"/>
          <w:szCs w:val="28"/>
        </w:rPr>
        <w:t>________________________________</w:t>
      </w:r>
    </w:p>
    <w:p w:rsidR="0085468F" w:rsidRDefault="0085468F" w:rsidP="008A4658">
      <w:pPr>
        <w:spacing w:line="276" w:lineRule="auto"/>
        <w:ind w:firstLine="709"/>
        <w:jc w:val="both"/>
        <w:rPr>
          <w:i/>
          <w:sz w:val="28"/>
          <w:szCs w:val="28"/>
        </w:rPr>
      </w:pPr>
    </w:p>
    <w:p w:rsidR="00E85E3F" w:rsidRDefault="002A252F" w:rsidP="008A4658">
      <w:pPr>
        <w:spacing w:line="276" w:lineRule="auto"/>
        <w:ind w:firstLine="709"/>
        <w:jc w:val="both"/>
        <w:rPr>
          <w:i/>
          <w:sz w:val="28"/>
          <w:szCs w:val="28"/>
        </w:rPr>
      </w:pPr>
      <w:r w:rsidRPr="002A252F">
        <w:rPr>
          <w:i/>
          <w:sz w:val="28"/>
          <w:szCs w:val="28"/>
        </w:rPr>
        <w:t>Переносится из п</w:t>
      </w:r>
      <w:r w:rsidR="0085468F">
        <w:rPr>
          <w:i/>
          <w:sz w:val="28"/>
          <w:szCs w:val="28"/>
        </w:rPr>
        <w:t>. </w:t>
      </w:r>
      <w:r w:rsidRPr="002A252F">
        <w:rPr>
          <w:i/>
          <w:sz w:val="28"/>
          <w:szCs w:val="28"/>
        </w:rPr>
        <w:t>1.1</w:t>
      </w:r>
      <w:r>
        <w:rPr>
          <w:i/>
          <w:sz w:val="28"/>
          <w:szCs w:val="28"/>
        </w:rPr>
        <w:t>2</w:t>
      </w:r>
      <w:r w:rsidRPr="002A252F">
        <w:rPr>
          <w:i/>
          <w:sz w:val="28"/>
          <w:szCs w:val="28"/>
        </w:rPr>
        <w:t xml:space="preserve"> ФГОС ВО</w:t>
      </w:r>
      <w:r w:rsidR="00E85E3F">
        <w:rPr>
          <w:i/>
          <w:sz w:val="28"/>
          <w:szCs w:val="28"/>
        </w:rPr>
        <w:t xml:space="preserve"> 3++</w:t>
      </w:r>
      <w:r w:rsidRPr="002A252F">
        <w:rPr>
          <w:i/>
          <w:sz w:val="28"/>
          <w:szCs w:val="28"/>
        </w:rPr>
        <w:t xml:space="preserve"> (н</w:t>
      </w:r>
      <w:r>
        <w:rPr>
          <w:i/>
          <w:sz w:val="28"/>
          <w:szCs w:val="28"/>
        </w:rPr>
        <w:t>е менее одного типа задач</w:t>
      </w:r>
      <w:r w:rsidRPr="002A252F">
        <w:rPr>
          <w:i/>
          <w:sz w:val="28"/>
          <w:szCs w:val="28"/>
        </w:rPr>
        <w:t xml:space="preserve"> профессиональной деятельности в соответствии с п.</w:t>
      </w:r>
      <w:r w:rsidR="0085468F">
        <w:rPr>
          <w:i/>
          <w:sz w:val="28"/>
          <w:szCs w:val="28"/>
        </w:rPr>
        <w:t> </w:t>
      </w:r>
      <w:r w:rsidRPr="002A252F">
        <w:rPr>
          <w:i/>
          <w:sz w:val="28"/>
          <w:szCs w:val="28"/>
        </w:rPr>
        <w:t>3.6. ФГОС</w:t>
      </w:r>
      <w:r w:rsidR="00E85E3F">
        <w:rPr>
          <w:i/>
          <w:sz w:val="28"/>
          <w:szCs w:val="28"/>
        </w:rPr>
        <w:t xml:space="preserve"> ВО 3++</w:t>
      </w:r>
      <w:r>
        <w:rPr>
          <w:i/>
          <w:sz w:val="28"/>
          <w:szCs w:val="28"/>
        </w:rPr>
        <w:t>).</w:t>
      </w:r>
    </w:p>
    <w:p w:rsidR="000F7476" w:rsidRPr="00C929A3" w:rsidRDefault="0085468F" w:rsidP="008A4658">
      <w:pPr>
        <w:spacing w:line="276" w:lineRule="auto"/>
        <w:ind w:firstLine="709"/>
        <w:jc w:val="both"/>
        <w:rPr>
          <w:sz w:val="28"/>
          <w:szCs w:val="28"/>
        </w:rPr>
      </w:pPr>
      <w:r w:rsidRPr="00501105">
        <w:rPr>
          <w:i/>
          <w:sz w:val="28"/>
          <w:szCs w:val="28"/>
        </w:rPr>
        <w:t>(</w:t>
      </w:r>
      <w:r w:rsidR="00E85E3F" w:rsidRPr="00501105">
        <w:rPr>
          <w:i/>
          <w:sz w:val="28"/>
          <w:szCs w:val="28"/>
        </w:rPr>
        <w:t>В ФГОС</w:t>
      </w:r>
      <w:r w:rsidR="00D464D7" w:rsidRPr="00501105">
        <w:rPr>
          <w:i/>
          <w:sz w:val="28"/>
          <w:szCs w:val="28"/>
        </w:rPr>
        <w:t xml:space="preserve"> ВО</w:t>
      </w:r>
      <w:r w:rsidR="00E85E3F" w:rsidRPr="00501105">
        <w:rPr>
          <w:i/>
          <w:sz w:val="28"/>
          <w:szCs w:val="28"/>
        </w:rPr>
        <w:t xml:space="preserve"> 3+ данная характеристика профессиональной деятельности определялась как виды профессиональной деятельности.</w:t>
      </w:r>
      <w:r w:rsidRPr="00501105">
        <w:rPr>
          <w:i/>
          <w:sz w:val="28"/>
          <w:szCs w:val="28"/>
        </w:rPr>
        <w:t>)</w:t>
      </w:r>
    </w:p>
    <w:p w:rsidR="0085468F" w:rsidRDefault="0085468F" w:rsidP="00DF65DC">
      <w:pPr>
        <w:shd w:val="clear" w:color="auto" w:fill="FFFFFF"/>
        <w:spacing w:line="360" w:lineRule="auto"/>
        <w:ind w:firstLine="709"/>
        <w:jc w:val="both"/>
        <w:rPr>
          <w:spacing w:val="-7"/>
          <w:sz w:val="28"/>
          <w:szCs w:val="28"/>
        </w:rPr>
      </w:pPr>
    </w:p>
    <w:p w:rsidR="0085468F" w:rsidRDefault="00D464D7" w:rsidP="00DF65DC">
      <w:pPr>
        <w:shd w:val="clear" w:color="auto" w:fill="FFFFFF"/>
        <w:spacing w:line="360" w:lineRule="auto"/>
        <w:ind w:firstLine="709"/>
        <w:jc w:val="both"/>
        <w:rPr>
          <w:spacing w:val="-7"/>
          <w:sz w:val="28"/>
          <w:szCs w:val="28"/>
        </w:rPr>
      </w:pPr>
      <w:r w:rsidRPr="00354560">
        <w:rPr>
          <w:spacing w:val="-7"/>
          <w:sz w:val="28"/>
          <w:szCs w:val="28"/>
        </w:rPr>
        <w:t>2.3.</w:t>
      </w:r>
      <w:r w:rsidR="00F02200">
        <w:rPr>
          <w:spacing w:val="-7"/>
          <w:sz w:val="28"/>
          <w:szCs w:val="28"/>
        </w:rPr>
        <w:t> </w:t>
      </w:r>
      <w:r w:rsidR="004A6B6C" w:rsidRPr="00354560">
        <w:rPr>
          <w:spacing w:val="-7"/>
          <w:sz w:val="28"/>
          <w:szCs w:val="28"/>
        </w:rPr>
        <w:t>З</w:t>
      </w:r>
      <w:r w:rsidR="0031204B" w:rsidRPr="00354560">
        <w:rPr>
          <w:spacing w:val="-7"/>
          <w:sz w:val="28"/>
          <w:szCs w:val="28"/>
        </w:rPr>
        <w:t>адачи</w:t>
      </w:r>
      <w:r w:rsidR="00AE65F4">
        <w:rPr>
          <w:spacing w:val="-7"/>
          <w:sz w:val="28"/>
          <w:szCs w:val="28"/>
        </w:rPr>
        <w:t xml:space="preserve"> профессиональной деятельности:</w:t>
      </w:r>
    </w:p>
    <w:p w:rsidR="00AE65F4" w:rsidRPr="00354560" w:rsidRDefault="00AE65F4" w:rsidP="00DF65DC">
      <w:pPr>
        <w:shd w:val="clear" w:color="auto" w:fill="FFFFFF"/>
        <w:spacing w:line="360" w:lineRule="auto"/>
        <w:ind w:firstLine="709"/>
        <w:jc w:val="both"/>
        <w:rPr>
          <w:spacing w:val="-7"/>
          <w:sz w:val="28"/>
          <w:szCs w:val="28"/>
        </w:rPr>
      </w:pPr>
      <w:r>
        <w:rPr>
          <w:spacing w:val="-7"/>
          <w:sz w:val="28"/>
          <w:szCs w:val="28"/>
        </w:rPr>
        <w:t>_____________________________________________________________________</w:t>
      </w:r>
    </w:p>
    <w:p w:rsidR="0085468F" w:rsidRPr="00354560" w:rsidRDefault="00804E1B" w:rsidP="00DF65DC">
      <w:pPr>
        <w:shd w:val="clear" w:color="auto" w:fill="FFFFFF"/>
        <w:spacing w:line="276" w:lineRule="auto"/>
        <w:ind w:firstLine="709"/>
        <w:jc w:val="both"/>
        <w:rPr>
          <w:i/>
          <w:spacing w:val="-7"/>
          <w:sz w:val="28"/>
          <w:szCs w:val="28"/>
        </w:rPr>
      </w:pPr>
      <w:r w:rsidRPr="00804E1B">
        <w:rPr>
          <w:i/>
          <w:spacing w:val="-7"/>
          <w:sz w:val="28"/>
          <w:szCs w:val="28"/>
        </w:rPr>
        <w:t>З</w:t>
      </w:r>
      <w:r>
        <w:rPr>
          <w:i/>
          <w:spacing w:val="-7"/>
          <w:sz w:val="28"/>
          <w:szCs w:val="28"/>
        </w:rPr>
        <w:t>адача</w:t>
      </w:r>
      <w:r w:rsidRPr="00804E1B">
        <w:rPr>
          <w:i/>
          <w:spacing w:val="-7"/>
          <w:sz w:val="28"/>
          <w:szCs w:val="28"/>
        </w:rPr>
        <w:t xml:space="preserve"> профессиональной деятельности</w:t>
      </w:r>
      <w:r>
        <w:rPr>
          <w:i/>
          <w:spacing w:val="-7"/>
          <w:sz w:val="28"/>
          <w:szCs w:val="28"/>
        </w:rPr>
        <w:t xml:space="preserve"> – цель, заданная в определенных условиях, которая может быть достигнута при реализации определенных действий над объектом (объектами) профессиональной деятельности.</w:t>
      </w:r>
    </w:p>
    <w:p w:rsidR="00903001" w:rsidRDefault="00903001" w:rsidP="00DF65DC">
      <w:pPr>
        <w:shd w:val="clear" w:color="auto" w:fill="FFFFFF"/>
        <w:spacing w:line="276" w:lineRule="auto"/>
        <w:ind w:firstLine="709"/>
        <w:jc w:val="both"/>
        <w:rPr>
          <w:i/>
          <w:spacing w:val="-7"/>
          <w:sz w:val="28"/>
          <w:szCs w:val="28"/>
        </w:rPr>
      </w:pPr>
      <w:r w:rsidRPr="00354560">
        <w:rPr>
          <w:i/>
          <w:spacing w:val="-7"/>
          <w:sz w:val="28"/>
          <w:szCs w:val="28"/>
        </w:rPr>
        <w:t>При описании задач профессиональной деятельности учитываются формулировки трудовых функций профессиональных стандартов, на которые ориентирована образовательная программа.</w:t>
      </w:r>
      <w:r w:rsidR="00D412D4">
        <w:rPr>
          <w:i/>
          <w:spacing w:val="-7"/>
          <w:sz w:val="28"/>
          <w:szCs w:val="28"/>
        </w:rPr>
        <w:t xml:space="preserve"> Профессиональные задачи могут быть определены на основе анализа требований ФГОС ВПО и ГОС ВПО (при необходимости).</w:t>
      </w:r>
    </w:p>
    <w:p w:rsidR="00D412D4" w:rsidRPr="00354560" w:rsidRDefault="00CA5D00" w:rsidP="008A4658">
      <w:pPr>
        <w:shd w:val="clear" w:color="auto" w:fill="FFFFFF"/>
        <w:spacing w:line="276" w:lineRule="auto"/>
        <w:ind w:firstLine="709"/>
        <w:jc w:val="both"/>
        <w:rPr>
          <w:i/>
          <w:spacing w:val="-7"/>
          <w:sz w:val="28"/>
          <w:szCs w:val="28"/>
        </w:rPr>
      </w:pPr>
      <w:r>
        <w:rPr>
          <w:i/>
          <w:spacing w:val="-7"/>
          <w:sz w:val="28"/>
          <w:szCs w:val="28"/>
        </w:rPr>
        <w:t>При использовании ПООП, включенной в реестр, задачи профессиональной деятельности указываются в соответствии с пунктом 2.3.</w:t>
      </w:r>
    </w:p>
    <w:p w:rsidR="00AF6473" w:rsidRDefault="00AF6473" w:rsidP="00947108">
      <w:pPr>
        <w:shd w:val="clear" w:color="auto" w:fill="FFFFFF"/>
        <w:spacing w:line="276" w:lineRule="auto"/>
        <w:jc w:val="both"/>
        <w:rPr>
          <w:spacing w:val="-7"/>
          <w:sz w:val="28"/>
          <w:szCs w:val="28"/>
        </w:rPr>
      </w:pPr>
    </w:p>
    <w:p w:rsidR="000F7476" w:rsidRPr="00C929A3" w:rsidRDefault="00052545" w:rsidP="008A4658">
      <w:pPr>
        <w:shd w:val="clear" w:color="auto" w:fill="FFFFFF"/>
        <w:spacing w:line="276" w:lineRule="auto"/>
        <w:ind w:firstLine="709"/>
        <w:jc w:val="both"/>
        <w:rPr>
          <w:spacing w:val="-7"/>
          <w:sz w:val="28"/>
          <w:szCs w:val="28"/>
        </w:rPr>
      </w:pPr>
      <w:r>
        <w:rPr>
          <w:spacing w:val="-7"/>
          <w:sz w:val="28"/>
          <w:szCs w:val="28"/>
        </w:rPr>
        <w:t>2.4.</w:t>
      </w:r>
      <w:r w:rsidR="00F02200">
        <w:rPr>
          <w:spacing w:val="-7"/>
          <w:sz w:val="28"/>
          <w:szCs w:val="28"/>
        </w:rPr>
        <w:t> </w:t>
      </w:r>
      <w:r w:rsidR="004A6B6C">
        <w:rPr>
          <w:spacing w:val="-7"/>
          <w:sz w:val="28"/>
          <w:szCs w:val="28"/>
        </w:rPr>
        <w:t xml:space="preserve">Объекты </w:t>
      </w:r>
      <w:r w:rsidR="004A6B6C" w:rsidRPr="00C929A3">
        <w:rPr>
          <w:spacing w:val="-7"/>
          <w:sz w:val="28"/>
          <w:szCs w:val="28"/>
        </w:rPr>
        <w:t>профессиональной деятельности выпускников</w:t>
      </w:r>
      <w:r w:rsidR="004A6B6C">
        <w:rPr>
          <w:spacing w:val="-7"/>
          <w:sz w:val="28"/>
          <w:szCs w:val="28"/>
        </w:rPr>
        <w:t xml:space="preserve"> или область (области) знания</w:t>
      </w:r>
      <w:r w:rsidR="007D2449" w:rsidRPr="00C929A3">
        <w:rPr>
          <w:spacing w:val="-7"/>
          <w:sz w:val="28"/>
          <w:szCs w:val="28"/>
        </w:rPr>
        <w:t>: ________</w:t>
      </w:r>
      <w:r w:rsidR="004A6B6C">
        <w:rPr>
          <w:spacing w:val="-7"/>
          <w:sz w:val="28"/>
          <w:szCs w:val="28"/>
        </w:rPr>
        <w:t>____________________________________</w:t>
      </w:r>
      <w:r w:rsidR="00AF6473">
        <w:rPr>
          <w:spacing w:val="-7"/>
          <w:sz w:val="28"/>
          <w:szCs w:val="28"/>
        </w:rPr>
        <w:t>_____________________</w:t>
      </w:r>
      <w:r w:rsidR="004A6B6C">
        <w:rPr>
          <w:spacing w:val="-7"/>
          <w:sz w:val="28"/>
          <w:szCs w:val="28"/>
        </w:rPr>
        <w:t>____</w:t>
      </w:r>
    </w:p>
    <w:p w:rsidR="00AF6473" w:rsidRDefault="00792DB7" w:rsidP="008A4658">
      <w:pPr>
        <w:pStyle w:val="Default"/>
        <w:spacing w:line="276" w:lineRule="auto"/>
        <w:ind w:firstLine="709"/>
        <w:jc w:val="both"/>
        <w:rPr>
          <w:bCs/>
          <w:i/>
          <w:color w:val="auto"/>
          <w:sz w:val="28"/>
          <w:szCs w:val="28"/>
        </w:rPr>
      </w:pPr>
      <w:r>
        <w:rPr>
          <w:bCs/>
          <w:i/>
          <w:color w:val="auto"/>
          <w:sz w:val="28"/>
          <w:szCs w:val="28"/>
        </w:rPr>
        <w:t xml:space="preserve">Объекты </w:t>
      </w:r>
      <w:r w:rsidR="00782675">
        <w:rPr>
          <w:bCs/>
          <w:i/>
          <w:color w:val="auto"/>
          <w:sz w:val="28"/>
          <w:szCs w:val="28"/>
        </w:rPr>
        <w:t>профессиональной деятельности устанавливаются при определении направленности образовательной программы.</w:t>
      </w:r>
    </w:p>
    <w:p w:rsidR="00B74331" w:rsidRDefault="00325FA1" w:rsidP="008A4658">
      <w:pPr>
        <w:pStyle w:val="Default"/>
        <w:spacing w:line="276" w:lineRule="auto"/>
        <w:ind w:firstLine="709"/>
        <w:jc w:val="both"/>
        <w:rPr>
          <w:bCs/>
          <w:i/>
          <w:color w:val="auto"/>
          <w:sz w:val="28"/>
          <w:szCs w:val="28"/>
        </w:rPr>
      </w:pPr>
      <w:r>
        <w:rPr>
          <w:bCs/>
          <w:i/>
          <w:color w:val="auto"/>
          <w:sz w:val="28"/>
          <w:szCs w:val="28"/>
        </w:rPr>
        <w:t>Определяются наиболее значимые объекты</w:t>
      </w:r>
      <w:r w:rsidR="00903001">
        <w:rPr>
          <w:bCs/>
          <w:i/>
          <w:color w:val="auto"/>
          <w:sz w:val="28"/>
          <w:szCs w:val="28"/>
        </w:rPr>
        <w:t xml:space="preserve"> профессиональной деятельности </w:t>
      </w:r>
      <w:r w:rsidR="005D5DE6">
        <w:rPr>
          <w:bCs/>
          <w:i/>
          <w:color w:val="auto"/>
          <w:sz w:val="28"/>
          <w:szCs w:val="28"/>
        </w:rPr>
        <w:t xml:space="preserve">исходя из анализа раздела </w:t>
      </w:r>
      <w:r w:rsidR="005D5DE6">
        <w:rPr>
          <w:bCs/>
          <w:i/>
          <w:color w:val="auto"/>
          <w:sz w:val="28"/>
          <w:szCs w:val="28"/>
          <w:lang w:val="en-US"/>
        </w:rPr>
        <w:t>II</w:t>
      </w:r>
      <w:r w:rsidR="005D5DE6" w:rsidRPr="005D5DE6">
        <w:rPr>
          <w:bCs/>
          <w:i/>
          <w:color w:val="auto"/>
          <w:sz w:val="28"/>
          <w:szCs w:val="28"/>
        </w:rPr>
        <w:t xml:space="preserve"> </w:t>
      </w:r>
      <w:r w:rsidR="005D5DE6">
        <w:rPr>
          <w:bCs/>
          <w:i/>
          <w:color w:val="auto"/>
          <w:sz w:val="28"/>
          <w:szCs w:val="28"/>
        </w:rPr>
        <w:t xml:space="preserve">«Описание трудовых функций, входящих в профессиональный стандарт (функциональная карта вида профессиональной деятельности)» и раздела </w:t>
      </w:r>
      <w:r w:rsidR="005D5DE6">
        <w:rPr>
          <w:bCs/>
          <w:i/>
          <w:color w:val="auto"/>
          <w:sz w:val="28"/>
          <w:szCs w:val="28"/>
          <w:lang w:val="en-US"/>
        </w:rPr>
        <w:t>III</w:t>
      </w:r>
      <w:r w:rsidR="005D5DE6" w:rsidRPr="005D5DE6">
        <w:rPr>
          <w:bCs/>
          <w:i/>
          <w:color w:val="auto"/>
          <w:sz w:val="28"/>
          <w:szCs w:val="28"/>
        </w:rPr>
        <w:t xml:space="preserve"> </w:t>
      </w:r>
      <w:r w:rsidR="005D5DE6">
        <w:rPr>
          <w:bCs/>
          <w:i/>
          <w:color w:val="auto"/>
          <w:sz w:val="28"/>
          <w:szCs w:val="28"/>
        </w:rPr>
        <w:t>«Характеристика обобщенных трудовых функций»</w:t>
      </w:r>
      <w:r>
        <w:rPr>
          <w:bCs/>
          <w:i/>
          <w:color w:val="auto"/>
          <w:sz w:val="28"/>
          <w:szCs w:val="28"/>
        </w:rPr>
        <w:t>.</w:t>
      </w:r>
    </w:p>
    <w:p w:rsidR="00F94362" w:rsidRPr="00C929A3" w:rsidRDefault="00AF6473" w:rsidP="008A4658">
      <w:pPr>
        <w:spacing w:line="276" w:lineRule="auto"/>
        <w:ind w:firstLine="709"/>
        <w:jc w:val="both"/>
        <w:rPr>
          <w:sz w:val="28"/>
          <w:szCs w:val="28"/>
        </w:rPr>
      </w:pPr>
      <w:r w:rsidRPr="00501105">
        <w:rPr>
          <w:i/>
          <w:sz w:val="28"/>
          <w:szCs w:val="28"/>
        </w:rPr>
        <w:lastRenderedPageBreak/>
        <w:t>(</w:t>
      </w:r>
      <w:r w:rsidR="00F94362" w:rsidRPr="00501105">
        <w:rPr>
          <w:i/>
          <w:sz w:val="28"/>
          <w:szCs w:val="28"/>
        </w:rPr>
        <w:t>В ФГОС</w:t>
      </w:r>
      <w:r w:rsidR="00AD1B53" w:rsidRPr="00501105">
        <w:rPr>
          <w:i/>
          <w:sz w:val="28"/>
          <w:szCs w:val="28"/>
        </w:rPr>
        <w:t xml:space="preserve"> ВО</w:t>
      </w:r>
      <w:r w:rsidR="00F94362" w:rsidRPr="00501105">
        <w:rPr>
          <w:i/>
          <w:sz w:val="28"/>
          <w:szCs w:val="28"/>
        </w:rPr>
        <w:t xml:space="preserve"> 3+ данная характеристика профессиональной деятельности определялась в разделе 4.2. Объекты</w:t>
      </w:r>
      <w:r w:rsidR="004B0FF2" w:rsidRPr="00501105">
        <w:rPr>
          <w:i/>
          <w:sz w:val="28"/>
          <w:szCs w:val="28"/>
        </w:rPr>
        <w:t xml:space="preserve"> профессиональной деятельности</w:t>
      </w:r>
      <w:r w:rsidRPr="00501105">
        <w:rPr>
          <w:i/>
          <w:sz w:val="28"/>
          <w:szCs w:val="28"/>
        </w:rPr>
        <w:t>)</w:t>
      </w:r>
      <w:r w:rsidR="00501105">
        <w:rPr>
          <w:i/>
          <w:sz w:val="28"/>
          <w:szCs w:val="28"/>
        </w:rPr>
        <w:t>.</w:t>
      </w:r>
    </w:p>
    <w:p w:rsidR="00C207E3" w:rsidRDefault="00315163" w:rsidP="00517B0C">
      <w:pPr>
        <w:pStyle w:val="Default"/>
        <w:spacing w:line="276" w:lineRule="auto"/>
        <w:ind w:firstLine="709"/>
        <w:jc w:val="right"/>
        <w:rPr>
          <w:bCs/>
          <w:i/>
          <w:color w:val="auto"/>
          <w:sz w:val="28"/>
          <w:szCs w:val="28"/>
        </w:rPr>
      </w:pPr>
      <w:r w:rsidRPr="00315163">
        <w:rPr>
          <w:bCs/>
          <w:i/>
          <w:color w:val="auto"/>
          <w:sz w:val="28"/>
          <w:szCs w:val="28"/>
        </w:rPr>
        <w:t>Пример определения характеристики профессиональной деятельности</w:t>
      </w:r>
      <w:r w:rsidR="001C3529">
        <w:rPr>
          <w:bCs/>
          <w:i/>
          <w:color w:val="auto"/>
          <w:sz w:val="28"/>
          <w:szCs w:val="28"/>
        </w:rPr>
        <w:t>:</w:t>
      </w:r>
      <w:r w:rsidRPr="00315163">
        <w:rPr>
          <w:bCs/>
          <w:i/>
          <w:color w:val="auto"/>
          <w:sz w:val="28"/>
          <w:szCs w:val="28"/>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2268"/>
        <w:gridCol w:w="2551"/>
        <w:gridCol w:w="2693"/>
      </w:tblGrid>
      <w:tr w:rsidR="00C207E3" w:rsidRPr="00C207E3" w:rsidTr="00C207E3">
        <w:tc>
          <w:tcPr>
            <w:tcW w:w="2694" w:type="dxa"/>
            <w:vAlign w:val="center"/>
          </w:tcPr>
          <w:p w:rsidR="00C207E3" w:rsidRPr="00C207E3" w:rsidRDefault="00C207E3" w:rsidP="00FA37E2">
            <w:pPr>
              <w:jc w:val="center"/>
              <w:rPr>
                <w:b/>
                <w:i/>
                <w:sz w:val="24"/>
                <w:szCs w:val="24"/>
              </w:rPr>
            </w:pPr>
            <w:r w:rsidRPr="00C207E3">
              <w:rPr>
                <w:b/>
                <w:i/>
                <w:sz w:val="24"/>
                <w:szCs w:val="24"/>
              </w:rPr>
              <w:t xml:space="preserve">Область профессиональной деятельности </w:t>
            </w:r>
            <w:r w:rsidRPr="00C207E3">
              <w:rPr>
                <w:b/>
                <w:i/>
                <w:sz w:val="24"/>
                <w:szCs w:val="24"/>
              </w:rPr>
              <w:br/>
              <w:t>(по Реестру Минтруда)</w:t>
            </w:r>
          </w:p>
        </w:tc>
        <w:tc>
          <w:tcPr>
            <w:tcW w:w="2268" w:type="dxa"/>
            <w:vAlign w:val="center"/>
          </w:tcPr>
          <w:p w:rsidR="00C207E3" w:rsidRPr="00C207E3" w:rsidRDefault="00C207E3" w:rsidP="00FA37E2">
            <w:pPr>
              <w:jc w:val="center"/>
              <w:rPr>
                <w:b/>
                <w:i/>
                <w:sz w:val="24"/>
                <w:szCs w:val="24"/>
              </w:rPr>
            </w:pPr>
            <w:r w:rsidRPr="00C207E3">
              <w:rPr>
                <w:b/>
                <w:i/>
                <w:sz w:val="24"/>
                <w:szCs w:val="24"/>
              </w:rPr>
              <w:t>Типы задач профессиональной деятельности</w:t>
            </w:r>
          </w:p>
        </w:tc>
        <w:tc>
          <w:tcPr>
            <w:tcW w:w="2551" w:type="dxa"/>
            <w:vAlign w:val="center"/>
          </w:tcPr>
          <w:p w:rsidR="00C207E3" w:rsidRPr="00C207E3" w:rsidRDefault="00C207E3" w:rsidP="00FA37E2">
            <w:pPr>
              <w:jc w:val="center"/>
              <w:rPr>
                <w:b/>
                <w:i/>
                <w:sz w:val="24"/>
                <w:szCs w:val="24"/>
              </w:rPr>
            </w:pPr>
            <w:r w:rsidRPr="00C207E3">
              <w:rPr>
                <w:b/>
                <w:i/>
                <w:sz w:val="24"/>
                <w:szCs w:val="24"/>
              </w:rPr>
              <w:t>Задачи профессиональной деятельности</w:t>
            </w:r>
          </w:p>
        </w:tc>
        <w:tc>
          <w:tcPr>
            <w:tcW w:w="2693" w:type="dxa"/>
            <w:vAlign w:val="center"/>
          </w:tcPr>
          <w:p w:rsidR="00C207E3" w:rsidRPr="00C207E3" w:rsidRDefault="00C207E3" w:rsidP="00FA37E2">
            <w:pPr>
              <w:ind w:right="-110"/>
              <w:jc w:val="center"/>
              <w:rPr>
                <w:b/>
                <w:i/>
                <w:sz w:val="24"/>
                <w:szCs w:val="24"/>
              </w:rPr>
            </w:pPr>
            <w:r w:rsidRPr="00C207E3">
              <w:rPr>
                <w:b/>
                <w:i/>
                <w:sz w:val="24"/>
                <w:szCs w:val="24"/>
              </w:rPr>
              <w:t>Объекты профессиональной деятельности</w:t>
            </w:r>
          </w:p>
          <w:p w:rsidR="00C207E3" w:rsidRPr="00C207E3" w:rsidRDefault="00C207E3" w:rsidP="00FA37E2">
            <w:pPr>
              <w:ind w:right="-110"/>
              <w:jc w:val="center"/>
              <w:rPr>
                <w:b/>
                <w:i/>
                <w:sz w:val="24"/>
                <w:szCs w:val="24"/>
              </w:rPr>
            </w:pPr>
            <w:r w:rsidRPr="00C207E3">
              <w:rPr>
                <w:b/>
                <w:i/>
                <w:sz w:val="24"/>
                <w:szCs w:val="24"/>
              </w:rPr>
              <w:t>(или области знания)</w:t>
            </w:r>
          </w:p>
        </w:tc>
      </w:tr>
      <w:tr w:rsidR="00C207E3" w:rsidRPr="00C207E3" w:rsidTr="00C207E3">
        <w:trPr>
          <w:trHeight w:val="1751"/>
        </w:trPr>
        <w:tc>
          <w:tcPr>
            <w:tcW w:w="2694" w:type="dxa"/>
            <w:vAlign w:val="center"/>
          </w:tcPr>
          <w:p w:rsidR="00C207E3" w:rsidRPr="00C207E3" w:rsidRDefault="00C207E3" w:rsidP="00FA37E2">
            <w:pPr>
              <w:jc w:val="center"/>
              <w:rPr>
                <w:b/>
                <w:i/>
                <w:sz w:val="24"/>
                <w:szCs w:val="24"/>
              </w:rPr>
            </w:pPr>
            <w:r w:rsidRPr="00C207E3">
              <w:rPr>
                <w:b/>
                <w:i/>
                <w:sz w:val="24"/>
                <w:szCs w:val="24"/>
              </w:rPr>
              <w:t>01 Образование</w:t>
            </w:r>
          </w:p>
        </w:tc>
        <w:tc>
          <w:tcPr>
            <w:tcW w:w="2268" w:type="dxa"/>
            <w:vAlign w:val="center"/>
          </w:tcPr>
          <w:p w:rsidR="00C207E3" w:rsidRPr="00C207E3" w:rsidRDefault="00C207E3" w:rsidP="00FA37E2">
            <w:pPr>
              <w:jc w:val="center"/>
              <w:rPr>
                <w:i/>
                <w:sz w:val="24"/>
                <w:szCs w:val="24"/>
              </w:rPr>
            </w:pPr>
            <w:r w:rsidRPr="00C207E3">
              <w:rPr>
                <w:i/>
                <w:sz w:val="24"/>
                <w:szCs w:val="24"/>
              </w:rPr>
              <w:t>Педагогический</w:t>
            </w:r>
          </w:p>
        </w:tc>
        <w:tc>
          <w:tcPr>
            <w:tcW w:w="2551" w:type="dxa"/>
            <w:vAlign w:val="center"/>
          </w:tcPr>
          <w:p w:rsidR="00C207E3" w:rsidRPr="00C207E3" w:rsidRDefault="00C207E3" w:rsidP="00FA37E2">
            <w:pPr>
              <w:jc w:val="center"/>
              <w:rPr>
                <w:i/>
                <w:sz w:val="24"/>
                <w:szCs w:val="24"/>
              </w:rPr>
            </w:pPr>
            <w:r w:rsidRPr="00C207E3">
              <w:rPr>
                <w:i/>
                <w:sz w:val="24"/>
                <w:szCs w:val="24"/>
              </w:rPr>
              <w:t>Разработка и реализация образовательных программ СПО и программ ДО</w:t>
            </w:r>
          </w:p>
        </w:tc>
        <w:tc>
          <w:tcPr>
            <w:tcW w:w="2693" w:type="dxa"/>
            <w:vAlign w:val="center"/>
          </w:tcPr>
          <w:p w:rsidR="00C207E3" w:rsidRPr="00C207E3" w:rsidRDefault="00C207E3" w:rsidP="00FA37E2">
            <w:pPr>
              <w:tabs>
                <w:tab w:val="left" w:pos="311"/>
              </w:tabs>
              <w:jc w:val="center"/>
              <w:rPr>
                <w:i/>
                <w:sz w:val="24"/>
                <w:szCs w:val="24"/>
              </w:rPr>
            </w:pPr>
          </w:p>
          <w:p w:rsidR="00C207E3" w:rsidRPr="00C207E3" w:rsidRDefault="00C207E3" w:rsidP="00FA37E2">
            <w:pPr>
              <w:tabs>
                <w:tab w:val="left" w:pos="311"/>
              </w:tabs>
              <w:jc w:val="center"/>
              <w:rPr>
                <w:i/>
                <w:sz w:val="24"/>
                <w:szCs w:val="24"/>
              </w:rPr>
            </w:pPr>
            <w:r w:rsidRPr="00C207E3">
              <w:rPr>
                <w:i/>
                <w:sz w:val="24"/>
                <w:szCs w:val="24"/>
              </w:rPr>
              <w:t>Образовательные программы и образовательный процесс в системе СПО и ДО</w:t>
            </w:r>
          </w:p>
        </w:tc>
      </w:tr>
    </w:tbl>
    <w:p w:rsidR="00C207E3" w:rsidRPr="00315163" w:rsidRDefault="00C207E3" w:rsidP="008A4658">
      <w:pPr>
        <w:pStyle w:val="Default"/>
        <w:spacing w:line="276" w:lineRule="auto"/>
        <w:ind w:firstLine="709"/>
        <w:jc w:val="both"/>
        <w:rPr>
          <w:bCs/>
          <w:i/>
          <w:color w:val="auto"/>
          <w:sz w:val="28"/>
          <w:szCs w:val="28"/>
        </w:rPr>
      </w:pPr>
    </w:p>
    <w:p w:rsidR="004A6B6C" w:rsidRDefault="00402775" w:rsidP="008A4658">
      <w:pPr>
        <w:spacing w:line="276" w:lineRule="auto"/>
        <w:ind w:firstLine="709"/>
        <w:jc w:val="both"/>
        <w:rPr>
          <w:spacing w:val="-4"/>
          <w:sz w:val="28"/>
          <w:szCs w:val="28"/>
        </w:rPr>
      </w:pPr>
      <w:r>
        <w:rPr>
          <w:sz w:val="28"/>
          <w:szCs w:val="28"/>
        </w:rPr>
        <w:t>2</w:t>
      </w:r>
      <w:r w:rsidR="00052545">
        <w:rPr>
          <w:sz w:val="28"/>
          <w:szCs w:val="28"/>
        </w:rPr>
        <w:t>.5</w:t>
      </w:r>
      <w:r w:rsidR="008F6CC9" w:rsidRPr="00C929A3">
        <w:rPr>
          <w:sz w:val="28"/>
          <w:szCs w:val="28"/>
        </w:rPr>
        <w:t>.</w:t>
      </w:r>
      <w:r w:rsidR="00AF6473">
        <w:rPr>
          <w:sz w:val="28"/>
          <w:szCs w:val="28"/>
        </w:rPr>
        <w:t> </w:t>
      </w:r>
      <w:r w:rsidR="002C590C" w:rsidRPr="00C929A3">
        <w:rPr>
          <w:sz w:val="28"/>
          <w:szCs w:val="28"/>
        </w:rPr>
        <w:t xml:space="preserve">Перечень профессиональных </w:t>
      </w:r>
      <w:r w:rsidR="002C590C" w:rsidRPr="00C929A3">
        <w:rPr>
          <w:spacing w:val="-4"/>
          <w:sz w:val="28"/>
          <w:szCs w:val="28"/>
        </w:rPr>
        <w:t>стандартов</w:t>
      </w:r>
      <w:r w:rsidR="00C739F6">
        <w:rPr>
          <w:spacing w:val="-4"/>
          <w:sz w:val="28"/>
          <w:szCs w:val="28"/>
        </w:rPr>
        <w:t xml:space="preserve"> (при наличии)</w:t>
      </w:r>
      <w:r w:rsidR="004A6B6C">
        <w:rPr>
          <w:spacing w:val="-4"/>
          <w:sz w:val="28"/>
          <w:szCs w:val="28"/>
        </w:rPr>
        <w:t>: ________________</w:t>
      </w:r>
    </w:p>
    <w:p w:rsidR="00AF6473" w:rsidRDefault="00AF6473" w:rsidP="008A4658">
      <w:pPr>
        <w:spacing w:line="276" w:lineRule="auto"/>
        <w:jc w:val="both"/>
        <w:rPr>
          <w:spacing w:val="-4"/>
          <w:sz w:val="28"/>
          <w:szCs w:val="28"/>
        </w:rPr>
      </w:pPr>
      <w:r>
        <w:rPr>
          <w:spacing w:val="-4"/>
          <w:sz w:val="28"/>
          <w:szCs w:val="28"/>
        </w:rPr>
        <w:t>__</w:t>
      </w:r>
      <w:r w:rsidR="008A4658">
        <w:rPr>
          <w:spacing w:val="-4"/>
          <w:sz w:val="28"/>
          <w:szCs w:val="28"/>
        </w:rPr>
        <w:t>_____</w:t>
      </w:r>
      <w:r>
        <w:rPr>
          <w:spacing w:val="-4"/>
          <w:sz w:val="28"/>
          <w:szCs w:val="28"/>
        </w:rPr>
        <w:t>____________________________________________________________________</w:t>
      </w:r>
    </w:p>
    <w:p w:rsidR="00AF6473" w:rsidRDefault="00AF6473" w:rsidP="008A4658">
      <w:pPr>
        <w:spacing w:line="276" w:lineRule="auto"/>
        <w:ind w:firstLine="709"/>
        <w:jc w:val="both"/>
        <w:rPr>
          <w:i/>
          <w:spacing w:val="-4"/>
          <w:sz w:val="28"/>
          <w:szCs w:val="28"/>
        </w:rPr>
      </w:pPr>
    </w:p>
    <w:p w:rsidR="00447D7E" w:rsidRDefault="00447D7E" w:rsidP="008A4658">
      <w:pPr>
        <w:spacing w:line="276" w:lineRule="auto"/>
        <w:ind w:firstLine="709"/>
        <w:jc w:val="both"/>
        <w:rPr>
          <w:i/>
          <w:spacing w:val="-4"/>
          <w:sz w:val="28"/>
          <w:szCs w:val="28"/>
        </w:rPr>
      </w:pPr>
      <w:r>
        <w:rPr>
          <w:i/>
          <w:spacing w:val="-4"/>
          <w:sz w:val="28"/>
          <w:szCs w:val="28"/>
        </w:rPr>
        <w:t xml:space="preserve">Разработчик ОПОП осуществляет выбор профессиональных стандартов, соответствующих профессиональной деятельности выпускников, из числа указанных в приложении к ФГОС ВО </w:t>
      </w:r>
      <w:r w:rsidR="00AF6473">
        <w:rPr>
          <w:i/>
          <w:sz w:val="28"/>
          <w:szCs w:val="28"/>
        </w:rPr>
        <w:t xml:space="preserve">3++ </w:t>
      </w:r>
      <w:r>
        <w:rPr>
          <w:i/>
          <w:spacing w:val="-4"/>
          <w:sz w:val="28"/>
          <w:szCs w:val="28"/>
        </w:rPr>
        <w:t>и (или) иных профессиональных стандартов из реестра профессиональных стандартов</w:t>
      </w:r>
      <w:r w:rsidR="001B3A76">
        <w:rPr>
          <w:i/>
          <w:spacing w:val="-4"/>
          <w:sz w:val="28"/>
          <w:szCs w:val="28"/>
        </w:rPr>
        <w:t xml:space="preserve"> (в профессиональном стандарте в подразделе «Дополнительные характеристики» указываются коды и направления подготовки, специальности)</w:t>
      </w:r>
      <w:r w:rsidR="00F106A0">
        <w:rPr>
          <w:i/>
          <w:spacing w:val="-4"/>
          <w:sz w:val="28"/>
          <w:szCs w:val="28"/>
        </w:rPr>
        <w:t>.</w:t>
      </w:r>
    </w:p>
    <w:p w:rsidR="00447D7E" w:rsidRDefault="00447D7E" w:rsidP="008A4658">
      <w:pPr>
        <w:spacing w:line="276" w:lineRule="auto"/>
        <w:ind w:firstLine="709"/>
        <w:jc w:val="both"/>
        <w:rPr>
          <w:i/>
          <w:spacing w:val="-4"/>
          <w:sz w:val="28"/>
          <w:szCs w:val="28"/>
        </w:rPr>
      </w:pPr>
      <w:r>
        <w:rPr>
          <w:i/>
          <w:spacing w:val="-4"/>
          <w:sz w:val="28"/>
          <w:szCs w:val="28"/>
        </w:rPr>
        <w:t>Отбор профессиональных стандартов осуществляется в соответствии с характеристикой профессиональной деятельности на основе анализа вида (видов) профессиональной деятельности, уровня квалификации, сопряженного с уровнем высшего образования</w:t>
      </w:r>
      <w:r w:rsidR="008A2F5D">
        <w:rPr>
          <w:i/>
          <w:spacing w:val="-4"/>
          <w:sz w:val="28"/>
          <w:szCs w:val="28"/>
        </w:rPr>
        <w:t xml:space="preserve">: бакалавриат – </w:t>
      </w:r>
      <w:r w:rsidR="003C72F2">
        <w:rPr>
          <w:i/>
          <w:spacing w:val="-4"/>
          <w:sz w:val="28"/>
          <w:szCs w:val="28"/>
        </w:rPr>
        <w:t>5-6 уровень</w:t>
      </w:r>
      <w:r w:rsidR="008A2F5D">
        <w:rPr>
          <w:i/>
          <w:spacing w:val="-4"/>
          <w:sz w:val="28"/>
          <w:szCs w:val="28"/>
        </w:rPr>
        <w:t xml:space="preserve"> квалификации, магистратура, специалитет –</w:t>
      </w:r>
      <w:r w:rsidR="003C72F2">
        <w:rPr>
          <w:i/>
          <w:spacing w:val="-4"/>
          <w:sz w:val="28"/>
          <w:szCs w:val="28"/>
        </w:rPr>
        <w:t xml:space="preserve"> 6-7 уровень</w:t>
      </w:r>
      <w:r w:rsidR="008A2F5D">
        <w:rPr>
          <w:i/>
          <w:spacing w:val="-4"/>
          <w:sz w:val="28"/>
          <w:szCs w:val="28"/>
        </w:rPr>
        <w:t xml:space="preserve"> квалификации</w:t>
      </w:r>
      <w:r w:rsidR="003C72F2">
        <w:rPr>
          <w:i/>
          <w:spacing w:val="-4"/>
          <w:sz w:val="28"/>
          <w:szCs w:val="28"/>
        </w:rPr>
        <w:t xml:space="preserve"> с учетом требований к образованию и обучению, указанных в профессиональном стандарте</w:t>
      </w:r>
      <w:r w:rsidR="008A2F5D">
        <w:rPr>
          <w:i/>
          <w:spacing w:val="-4"/>
          <w:sz w:val="28"/>
          <w:szCs w:val="28"/>
        </w:rPr>
        <w:t>.</w:t>
      </w:r>
    </w:p>
    <w:p w:rsidR="007C70A9" w:rsidRPr="001C3529" w:rsidRDefault="008A2F5D" w:rsidP="001C3529">
      <w:pPr>
        <w:spacing w:line="276" w:lineRule="auto"/>
        <w:ind w:firstLine="709"/>
        <w:jc w:val="both"/>
        <w:rPr>
          <w:i/>
          <w:spacing w:val="-4"/>
          <w:sz w:val="28"/>
          <w:szCs w:val="28"/>
        </w:rPr>
      </w:pPr>
      <w:r>
        <w:rPr>
          <w:i/>
          <w:spacing w:val="-4"/>
          <w:sz w:val="28"/>
          <w:szCs w:val="28"/>
        </w:rPr>
        <w:t>Из каждого выбранного профессионального стандарта выделяется одна или несколько обобщенных трудовых функций (ОТФ), соответствующих профессиональной деятельности на основе установленных профессиональным стандартом для ОТФ уровня квалификации и требования раздела «Требования к образованию и обучению». ОТФ может быть выделена полностью или частично.</w:t>
      </w:r>
    </w:p>
    <w:p w:rsidR="00517B0C" w:rsidRDefault="00F05CEB" w:rsidP="001C3529">
      <w:pPr>
        <w:spacing w:line="276" w:lineRule="auto"/>
        <w:ind w:firstLine="709"/>
        <w:jc w:val="both"/>
        <w:rPr>
          <w:i/>
          <w:sz w:val="28"/>
          <w:szCs w:val="28"/>
        </w:rPr>
      </w:pPr>
      <w:r>
        <w:rPr>
          <w:i/>
          <w:sz w:val="28"/>
          <w:szCs w:val="28"/>
        </w:rPr>
        <w:t>Пример формирования перечня</w:t>
      </w:r>
      <w:r w:rsidR="006A5871" w:rsidRPr="00582246">
        <w:rPr>
          <w:i/>
          <w:sz w:val="28"/>
          <w:szCs w:val="28"/>
        </w:rPr>
        <w:t xml:space="preserve"> обобщённых трудовых функций и трудовых функций, имеющих отношение к профессиональной деятельности выпускника программ</w:t>
      </w:r>
      <w:r w:rsidR="00E46B94" w:rsidRPr="00582246">
        <w:rPr>
          <w:i/>
          <w:sz w:val="28"/>
          <w:szCs w:val="28"/>
        </w:rPr>
        <w:t>ы</w:t>
      </w:r>
      <w:r w:rsidR="001C3529">
        <w:rPr>
          <w:i/>
          <w:sz w:val="28"/>
          <w:szCs w:val="28"/>
        </w:rPr>
        <w:t>:</w:t>
      </w:r>
    </w:p>
    <w:tbl>
      <w:tblPr>
        <w:tblW w:w="10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9"/>
        <w:gridCol w:w="709"/>
        <w:gridCol w:w="1701"/>
        <w:gridCol w:w="1559"/>
        <w:gridCol w:w="2410"/>
        <w:gridCol w:w="850"/>
        <w:gridCol w:w="1134"/>
      </w:tblGrid>
      <w:tr w:rsidR="00C207E3" w:rsidRPr="00C207E3" w:rsidTr="00FA37E2">
        <w:tc>
          <w:tcPr>
            <w:tcW w:w="2059" w:type="dxa"/>
            <w:vMerge w:val="restart"/>
            <w:shd w:val="clear" w:color="auto" w:fill="auto"/>
          </w:tcPr>
          <w:p w:rsidR="00C207E3" w:rsidRPr="00C207E3" w:rsidRDefault="00C207E3" w:rsidP="00C207E3">
            <w:pPr>
              <w:contextualSpacing/>
              <w:jc w:val="center"/>
              <w:rPr>
                <w:b/>
                <w:i/>
                <w:sz w:val="24"/>
                <w:szCs w:val="24"/>
              </w:rPr>
            </w:pPr>
            <w:r w:rsidRPr="00C207E3">
              <w:rPr>
                <w:b/>
                <w:i/>
                <w:sz w:val="24"/>
                <w:szCs w:val="24"/>
              </w:rPr>
              <w:t>Код и наименование профессионального стандарта</w:t>
            </w:r>
          </w:p>
        </w:tc>
        <w:tc>
          <w:tcPr>
            <w:tcW w:w="3969" w:type="dxa"/>
            <w:gridSpan w:val="3"/>
            <w:vAlign w:val="center"/>
          </w:tcPr>
          <w:p w:rsidR="00C207E3" w:rsidRPr="00C207E3" w:rsidRDefault="00C207E3" w:rsidP="00C207E3">
            <w:pPr>
              <w:contextualSpacing/>
              <w:jc w:val="center"/>
              <w:rPr>
                <w:b/>
                <w:i/>
                <w:sz w:val="24"/>
                <w:szCs w:val="24"/>
              </w:rPr>
            </w:pPr>
            <w:r w:rsidRPr="00C207E3">
              <w:rPr>
                <w:b/>
                <w:i/>
                <w:sz w:val="24"/>
                <w:szCs w:val="24"/>
              </w:rPr>
              <w:t>Обобщенные трудовые функции</w:t>
            </w:r>
          </w:p>
        </w:tc>
        <w:tc>
          <w:tcPr>
            <w:tcW w:w="4394" w:type="dxa"/>
            <w:gridSpan w:val="3"/>
            <w:vAlign w:val="center"/>
          </w:tcPr>
          <w:p w:rsidR="00C207E3" w:rsidRPr="00C207E3" w:rsidRDefault="00C207E3" w:rsidP="00C207E3">
            <w:pPr>
              <w:contextualSpacing/>
              <w:jc w:val="center"/>
              <w:rPr>
                <w:b/>
                <w:i/>
                <w:sz w:val="24"/>
                <w:szCs w:val="24"/>
              </w:rPr>
            </w:pPr>
            <w:r w:rsidRPr="00C207E3">
              <w:rPr>
                <w:b/>
                <w:i/>
                <w:sz w:val="24"/>
                <w:szCs w:val="24"/>
              </w:rPr>
              <w:t>Трудовые функции</w:t>
            </w:r>
          </w:p>
        </w:tc>
      </w:tr>
      <w:tr w:rsidR="00C207E3" w:rsidRPr="00C207E3" w:rsidTr="00FA37E2">
        <w:tc>
          <w:tcPr>
            <w:tcW w:w="2059" w:type="dxa"/>
            <w:vMerge/>
            <w:shd w:val="clear" w:color="auto" w:fill="auto"/>
            <w:vAlign w:val="center"/>
          </w:tcPr>
          <w:p w:rsidR="00C207E3" w:rsidRPr="00C207E3" w:rsidRDefault="00C207E3" w:rsidP="00C207E3">
            <w:pPr>
              <w:contextualSpacing/>
              <w:jc w:val="center"/>
              <w:rPr>
                <w:i/>
                <w:sz w:val="24"/>
                <w:szCs w:val="24"/>
              </w:rPr>
            </w:pPr>
          </w:p>
        </w:tc>
        <w:tc>
          <w:tcPr>
            <w:tcW w:w="709" w:type="dxa"/>
            <w:vAlign w:val="center"/>
          </w:tcPr>
          <w:p w:rsidR="00C207E3" w:rsidRPr="00C207E3" w:rsidRDefault="00C207E3" w:rsidP="00C207E3">
            <w:pPr>
              <w:contextualSpacing/>
              <w:jc w:val="center"/>
              <w:rPr>
                <w:b/>
                <w:i/>
                <w:sz w:val="24"/>
                <w:szCs w:val="24"/>
              </w:rPr>
            </w:pPr>
            <w:r w:rsidRPr="00C207E3">
              <w:rPr>
                <w:b/>
                <w:i/>
                <w:sz w:val="24"/>
                <w:szCs w:val="24"/>
              </w:rPr>
              <w:t>код</w:t>
            </w:r>
          </w:p>
        </w:tc>
        <w:tc>
          <w:tcPr>
            <w:tcW w:w="1701" w:type="dxa"/>
            <w:vAlign w:val="center"/>
          </w:tcPr>
          <w:p w:rsidR="00C207E3" w:rsidRPr="00C207E3" w:rsidRDefault="00C207E3" w:rsidP="00C207E3">
            <w:pPr>
              <w:contextualSpacing/>
              <w:jc w:val="center"/>
              <w:rPr>
                <w:b/>
                <w:i/>
                <w:sz w:val="24"/>
                <w:szCs w:val="24"/>
              </w:rPr>
            </w:pPr>
            <w:r w:rsidRPr="00C207E3">
              <w:rPr>
                <w:b/>
                <w:i/>
                <w:sz w:val="24"/>
                <w:szCs w:val="24"/>
              </w:rPr>
              <w:t>наименование</w:t>
            </w:r>
          </w:p>
        </w:tc>
        <w:tc>
          <w:tcPr>
            <w:tcW w:w="1559" w:type="dxa"/>
            <w:vAlign w:val="center"/>
          </w:tcPr>
          <w:p w:rsidR="00C207E3" w:rsidRPr="00C207E3" w:rsidRDefault="00C207E3" w:rsidP="00C207E3">
            <w:pPr>
              <w:contextualSpacing/>
              <w:jc w:val="center"/>
              <w:rPr>
                <w:b/>
                <w:i/>
                <w:sz w:val="22"/>
                <w:szCs w:val="22"/>
              </w:rPr>
            </w:pPr>
            <w:r w:rsidRPr="00C207E3">
              <w:rPr>
                <w:b/>
                <w:i/>
                <w:sz w:val="22"/>
                <w:szCs w:val="22"/>
              </w:rPr>
              <w:t>уровень квалификации</w:t>
            </w:r>
          </w:p>
        </w:tc>
        <w:tc>
          <w:tcPr>
            <w:tcW w:w="2410" w:type="dxa"/>
            <w:vAlign w:val="center"/>
          </w:tcPr>
          <w:p w:rsidR="00C207E3" w:rsidRPr="00C207E3" w:rsidRDefault="00C207E3" w:rsidP="00C207E3">
            <w:pPr>
              <w:contextualSpacing/>
              <w:jc w:val="center"/>
              <w:rPr>
                <w:b/>
                <w:i/>
                <w:sz w:val="24"/>
                <w:szCs w:val="24"/>
              </w:rPr>
            </w:pPr>
            <w:r w:rsidRPr="00C207E3">
              <w:rPr>
                <w:b/>
                <w:i/>
                <w:sz w:val="24"/>
                <w:szCs w:val="24"/>
              </w:rPr>
              <w:t>Наименование</w:t>
            </w:r>
          </w:p>
        </w:tc>
        <w:tc>
          <w:tcPr>
            <w:tcW w:w="850" w:type="dxa"/>
            <w:vAlign w:val="center"/>
          </w:tcPr>
          <w:p w:rsidR="00C207E3" w:rsidRPr="00C207E3" w:rsidRDefault="00C207E3" w:rsidP="00C207E3">
            <w:pPr>
              <w:contextualSpacing/>
              <w:jc w:val="center"/>
              <w:rPr>
                <w:b/>
                <w:i/>
                <w:sz w:val="24"/>
                <w:szCs w:val="24"/>
              </w:rPr>
            </w:pPr>
            <w:r w:rsidRPr="00C207E3">
              <w:rPr>
                <w:b/>
                <w:i/>
                <w:sz w:val="24"/>
                <w:szCs w:val="24"/>
              </w:rPr>
              <w:t>код</w:t>
            </w:r>
          </w:p>
        </w:tc>
        <w:tc>
          <w:tcPr>
            <w:tcW w:w="1134" w:type="dxa"/>
            <w:vAlign w:val="center"/>
          </w:tcPr>
          <w:p w:rsidR="00C207E3" w:rsidRPr="00C207E3" w:rsidRDefault="00C207E3" w:rsidP="00C207E3">
            <w:pPr>
              <w:contextualSpacing/>
              <w:jc w:val="center"/>
              <w:rPr>
                <w:b/>
                <w:i/>
                <w:sz w:val="24"/>
                <w:szCs w:val="24"/>
              </w:rPr>
            </w:pPr>
            <w:r w:rsidRPr="00C207E3">
              <w:rPr>
                <w:b/>
                <w:i/>
                <w:sz w:val="24"/>
                <w:szCs w:val="24"/>
              </w:rPr>
              <w:t>уровень (подуровень) квалификации</w:t>
            </w:r>
          </w:p>
        </w:tc>
      </w:tr>
      <w:tr w:rsidR="00C207E3" w:rsidRPr="00C207E3" w:rsidTr="00FA37E2">
        <w:tc>
          <w:tcPr>
            <w:tcW w:w="2059" w:type="dxa"/>
            <w:vMerge w:val="restart"/>
            <w:shd w:val="clear" w:color="auto" w:fill="auto"/>
            <w:vAlign w:val="center"/>
          </w:tcPr>
          <w:p w:rsidR="00C207E3" w:rsidRPr="00C207E3" w:rsidRDefault="00C207E3" w:rsidP="00C207E3">
            <w:pPr>
              <w:rPr>
                <w:i/>
                <w:sz w:val="24"/>
                <w:szCs w:val="24"/>
              </w:rPr>
            </w:pPr>
            <w:r w:rsidRPr="00C207E3">
              <w:rPr>
                <w:i/>
                <w:sz w:val="24"/>
                <w:szCs w:val="24"/>
              </w:rPr>
              <w:t>00.000</w:t>
            </w:r>
          </w:p>
          <w:p w:rsidR="00C207E3" w:rsidRPr="00C207E3" w:rsidRDefault="00C207E3" w:rsidP="00C207E3">
            <w:pPr>
              <w:rPr>
                <w:i/>
                <w:sz w:val="24"/>
                <w:szCs w:val="24"/>
              </w:rPr>
            </w:pPr>
            <w:r w:rsidRPr="00C207E3">
              <w:rPr>
                <w:i/>
                <w:sz w:val="24"/>
                <w:szCs w:val="24"/>
              </w:rPr>
              <w:lastRenderedPageBreak/>
              <w:t>«Специалист по реабилитационной работе в социальной сфере»</w:t>
            </w:r>
          </w:p>
        </w:tc>
        <w:tc>
          <w:tcPr>
            <w:tcW w:w="709" w:type="dxa"/>
            <w:vMerge w:val="restart"/>
            <w:vAlign w:val="center"/>
          </w:tcPr>
          <w:p w:rsidR="00C207E3" w:rsidRPr="00C207E3" w:rsidRDefault="00C207E3" w:rsidP="00C207E3">
            <w:pPr>
              <w:contextualSpacing/>
              <w:jc w:val="center"/>
              <w:rPr>
                <w:i/>
                <w:sz w:val="24"/>
                <w:szCs w:val="24"/>
              </w:rPr>
            </w:pPr>
            <w:r w:rsidRPr="00C207E3">
              <w:rPr>
                <w:i/>
                <w:sz w:val="24"/>
                <w:szCs w:val="24"/>
              </w:rPr>
              <w:lastRenderedPageBreak/>
              <w:t>А</w:t>
            </w:r>
          </w:p>
        </w:tc>
        <w:tc>
          <w:tcPr>
            <w:tcW w:w="1701" w:type="dxa"/>
            <w:vMerge w:val="restart"/>
            <w:vAlign w:val="center"/>
          </w:tcPr>
          <w:p w:rsidR="00C207E3" w:rsidRPr="00C207E3" w:rsidRDefault="00C207E3" w:rsidP="00C207E3">
            <w:pPr>
              <w:contextualSpacing/>
              <w:jc w:val="center"/>
              <w:rPr>
                <w:i/>
                <w:sz w:val="24"/>
                <w:szCs w:val="24"/>
              </w:rPr>
            </w:pPr>
            <w:r w:rsidRPr="00C207E3">
              <w:rPr>
                <w:i/>
                <w:sz w:val="24"/>
                <w:szCs w:val="24"/>
              </w:rPr>
              <w:t xml:space="preserve">Социальная </w:t>
            </w:r>
            <w:r w:rsidRPr="00C207E3">
              <w:rPr>
                <w:i/>
                <w:sz w:val="24"/>
                <w:szCs w:val="24"/>
              </w:rPr>
              <w:lastRenderedPageBreak/>
              <w:t>реабилитация уязвимых категорий населения</w:t>
            </w:r>
          </w:p>
        </w:tc>
        <w:tc>
          <w:tcPr>
            <w:tcW w:w="1559" w:type="dxa"/>
            <w:vMerge w:val="restart"/>
            <w:vAlign w:val="center"/>
          </w:tcPr>
          <w:p w:rsidR="00C207E3" w:rsidRPr="00C207E3" w:rsidRDefault="00C207E3" w:rsidP="00C207E3">
            <w:pPr>
              <w:contextualSpacing/>
              <w:jc w:val="center"/>
              <w:rPr>
                <w:i/>
                <w:sz w:val="24"/>
                <w:szCs w:val="24"/>
              </w:rPr>
            </w:pPr>
            <w:r w:rsidRPr="00C207E3">
              <w:rPr>
                <w:i/>
                <w:sz w:val="24"/>
                <w:szCs w:val="24"/>
              </w:rPr>
              <w:lastRenderedPageBreak/>
              <w:t>6</w:t>
            </w:r>
          </w:p>
        </w:tc>
        <w:tc>
          <w:tcPr>
            <w:tcW w:w="2410" w:type="dxa"/>
            <w:vAlign w:val="center"/>
          </w:tcPr>
          <w:p w:rsidR="00C207E3" w:rsidRPr="00C207E3" w:rsidRDefault="00C207E3" w:rsidP="00C207E3">
            <w:pPr>
              <w:contextualSpacing/>
              <w:jc w:val="center"/>
              <w:rPr>
                <w:i/>
                <w:sz w:val="24"/>
                <w:szCs w:val="24"/>
              </w:rPr>
            </w:pPr>
            <w:r w:rsidRPr="00C207E3">
              <w:rPr>
                <w:i/>
                <w:sz w:val="24"/>
                <w:szCs w:val="24"/>
              </w:rPr>
              <w:t>Социально-</w:t>
            </w:r>
            <w:r w:rsidRPr="00C207E3">
              <w:rPr>
                <w:i/>
                <w:sz w:val="24"/>
                <w:szCs w:val="24"/>
              </w:rPr>
              <w:lastRenderedPageBreak/>
              <w:t>психологическая и социально-педагогическая реабилитация несовершеннолетних клиентов</w:t>
            </w:r>
          </w:p>
        </w:tc>
        <w:tc>
          <w:tcPr>
            <w:tcW w:w="850" w:type="dxa"/>
            <w:vAlign w:val="center"/>
          </w:tcPr>
          <w:p w:rsidR="00C207E3" w:rsidRPr="00C207E3" w:rsidRDefault="00C207E3" w:rsidP="00C207E3">
            <w:pPr>
              <w:contextualSpacing/>
              <w:jc w:val="center"/>
              <w:rPr>
                <w:i/>
                <w:sz w:val="24"/>
                <w:szCs w:val="24"/>
              </w:rPr>
            </w:pPr>
            <w:r w:rsidRPr="00C207E3">
              <w:rPr>
                <w:i/>
                <w:sz w:val="24"/>
                <w:szCs w:val="24"/>
              </w:rPr>
              <w:lastRenderedPageBreak/>
              <w:t>А/01.6</w:t>
            </w:r>
          </w:p>
        </w:tc>
        <w:tc>
          <w:tcPr>
            <w:tcW w:w="1134" w:type="dxa"/>
            <w:vAlign w:val="center"/>
          </w:tcPr>
          <w:p w:rsidR="00C207E3" w:rsidRPr="00C207E3" w:rsidRDefault="00C207E3" w:rsidP="00C207E3">
            <w:pPr>
              <w:contextualSpacing/>
              <w:jc w:val="center"/>
              <w:rPr>
                <w:i/>
                <w:sz w:val="24"/>
                <w:szCs w:val="24"/>
              </w:rPr>
            </w:pPr>
            <w:r w:rsidRPr="00C207E3">
              <w:rPr>
                <w:i/>
                <w:sz w:val="24"/>
                <w:szCs w:val="24"/>
              </w:rPr>
              <w:t>6</w:t>
            </w:r>
          </w:p>
        </w:tc>
      </w:tr>
      <w:tr w:rsidR="00C207E3" w:rsidRPr="00C207E3" w:rsidTr="00FA37E2">
        <w:tc>
          <w:tcPr>
            <w:tcW w:w="2059" w:type="dxa"/>
            <w:vMerge/>
            <w:shd w:val="clear" w:color="auto" w:fill="auto"/>
            <w:vAlign w:val="center"/>
          </w:tcPr>
          <w:p w:rsidR="00C207E3" w:rsidRPr="00C207E3" w:rsidRDefault="00C207E3" w:rsidP="00C207E3">
            <w:pPr>
              <w:rPr>
                <w:i/>
                <w:sz w:val="24"/>
                <w:szCs w:val="24"/>
              </w:rPr>
            </w:pPr>
          </w:p>
        </w:tc>
        <w:tc>
          <w:tcPr>
            <w:tcW w:w="709" w:type="dxa"/>
            <w:vMerge/>
            <w:vAlign w:val="center"/>
          </w:tcPr>
          <w:p w:rsidR="00C207E3" w:rsidRPr="00C207E3" w:rsidRDefault="00C207E3" w:rsidP="00C207E3">
            <w:pPr>
              <w:rPr>
                <w:sz w:val="24"/>
                <w:szCs w:val="24"/>
              </w:rPr>
            </w:pPr>
          </w:p>
        </w:tc>
        <w:tc>
          <w:tcPr>
            <w:tcW w:w="1701" w:type="dxa"/>
            <w:vMerge/>
            <w:vAlign w:val="center"/>
          </w:tcPr>
          <w:p w:rsidR="00C207E3" w:rsidRPr="00C207E3" w:rsidRDefault="00C207E3" w:rsidP="00C207E3">
            <w:pPr>
              <w:rPr>
                <w:i/>
                <w:sz w:val="24"/>
                <w:szCs w:val="24"/>
              </w:rPr>
            </w:pPr>
          </w:p>
        </w:tc>
        <w:tc>
          <w:tcPr>
            <w:tcW w:w="1559" w:type="dxa"/>
            <w:vMerge/>
            <w:vAlign w:val="center"/>
          </w:tcPr>
          <w:p w:rsidR="00C207E3" w:rsidRPr="00C207E3" w:rsidRDefault="00C207E3" w:rsidP="00C207E3">
            <w:pPr>
              <w:rPr>
                <w:i/>
                <w:sz w:val="24"/>
                <w:szCs w:val="24"/>
              </w:rPr>
            </w:pPr>
          </w:p>
        </w:tc>
        <w:tc>
          <w:tcPr>
            <w:tcW w:w="2410" w:type="dxa"/>
            <w:vAlign w:val="center"/>
          </w:tcPr>
          <w:p w:rsidR="00C207E3" w:rsidRPr="00C207E3" w:rsidRDefault="00C207E3" w:rsidP="00C207E3">
            <w:pPr>
              <w:contextualSpacing/>
              <w:jc w:val="center"/>
              <w:rPr>
                <w:i/>
                <w:sz w:val="24"/>
                <w:szCs w:val="24"/>
              </w:rPr>
            </w:pPr>
            <w:r w:rsidRPr="00C207E3">
              <w:rPr>
                <w:i/>
                <w:sz w:val="24"/>
                <w:szCs w:val="24"/>
              </w:rPr>
              <w:t>Социально-психологическая и трудовая реабилитация трудоспособных клиентов</w:t>
            </w:r>
          </w:p>
        </w:tc>
        <w:tc>
          <w:tcPr>
            <w:tcW w:w="850" w:type="dxa"/>
            <w:vAlign w:val="center"/>
          </w:tcPr>
          <w:p w:rsidR="00C207E3" w:rsidRPr="00C207E3" w:rsidRDefault="00C207E3" w:rsidP="00C207E3">
            <w:pPr>
              <w:contextualSpacing/>
              <w:jc w:val="center"/>
              <w:rPr>
                <w:i/>
                <w:sz w:val="24"/>
                <w:szCs w:val="24"/>
              </w:rPr>
            </w:pPr>
            <w:r w:rsidRPr="00C207E3">
              <w:rPr>
                <w:i/>
                <w:sz w:val="24"/>
                <w:szCs w:val="24"/>
              </w:rPr>
              <w:t>А/02.6</w:t>
            </w:r>
          </w:p>
        </w:tc>
        <w:tc>
          <w:tcPr>
            <w:tcW w:w="1134" w:type="dxa"/>
            <w:vAlign w:val="center"/>
          </w:tcPr>
          <w:p w:rsidR="00C207E3" w:rsidRPr="00C207E3" w:rsidRDefault="00C207E3" w:rsidP="00C207E3">
            <w:pPr>
              <w:contextualSpacing/>
              <w:jc w:val="center"/>
              <w:rPr>
                <w:i/>
                <w:sz w:val="24"/>
                <w:szCs w:val="24"/>
              </w:rPr>
            </w:pPr>
            <w:r w:rsidRPr="00C207E3">
              <w:rPr>
                <w:i/>
                <w:sz w:val="24"/>
                <w:szCs w:val="24"/>
              </w:rPr>
              <w:t>6</w:t>
            </w:r>
          </w:p>
        </w:tc>
      </w:tr>
    </w:tbl>
    <w:p w:rsidR="00712C92" w:rsidRDefault="00712C92" w:rsidP="00FA37E2">
      <w:pPr>
        <w:tabs>
          <w:tab w:val="left" w:pos="993"/>
        </w:tabs>
        <w:spacing w:line="276" w:lineRule="auto"/>
        <w:rPr>
          <w:b/>
          <w:sz w:val="28"/>
          <w:szCs w:val="28"/>
        </w:rPr>
      </w:pPr>
    </w:p>
    <w:p w:rsidR="00C207E3" w:rsidRDefault="00C207E3" w:rsidP="00402775">
      <w:pPr>
        <w:tabs>
          <w:tab w:val="left" w:pos="993"/>
        </w:tabs>
        <w:spacing w:line="276" w:lineRule="auto"/>
        <w:jc w:val="center"/>
        <w:rPr>
          <w:b/>
          <w:sz w:val="28"/>
          <w:szCs w:val="28"/>
        </w:rPr>
      </w:pPr>
    </w:p>
    <w:p w:rsidR="00402775" w:rsidRPr="00C929A3" w:rsidRDefault="00DC045A" w:rsidP="00402775">
      <w:pPr>
        <w:tabs>
          <w:tab w:val="left" w:pos="993"/>
        </w:tabs>
        <w:spacing w:line="276" w:lineRule="auto"/>
        <w:jc w:val="center"/>
        <w:rPr>
          <w:b/>
          <w:sz w:val="28"/>
          <w:szCs w:val="28"/>
        </w:rPr>
      </w:pPr>
      <w:r>
        <w:rPr>
          <w:b/>
          <w:sz w:val="28"/>
          <w:szCs w:val="28"/>
          <w:lang w:val="en-US"/>
        </w:rPr>
        <w:t>III</w:t>
      </w:r>
      <w:r w:rsidR="00402775" w:rsidRPr="00C929A3">
        <w:rPr>
          <w:b/>
          <w:sz w:val="28"/>
          <w:szCs w:val="28"/>
        </w:rPr>
        <w:t>. ОБЩАЯ ХАРАКТЕРИ</w:t>
      </w:r>
      <w:r w:rsidR="00E46B94">
        <w:rPr>
          <w:b/>
          <w:sz w:val="28"/>
          <w:szCs w:val="28"/>
        </w:rPr>
        <w:t>СТИКА ОБРАЗОВАТЕЛЬНОЙ ПРОГРАММЫ</w:t>
      </w:r>
    </w:p>
    <w:p w:rsidR="00402775" w:rsidRPr="00C929A3" w:rsidRDefault="00402775" w:rsidP="008A4658">
      <w:pPr>
        <w:pStyle w:val="Default"/>
        <w:spacing w:line="276" w:lineRule="auto"/>
        <w:ind w:firstLine="709"/>
        <w:jc w:val="both"/>
        <w:rPr>
          <w:bCs/>
          <w:color w:val="auto"/>
          <w:sz w:val="28"/>
          <w:szCs w:val="28"/>
        </w:rPr>
      </w:pPr>
    </w:p>
    <w:p w:rsidR="00402775" w:rsidRDefault="00402775" w:rsidP="00DF65DC">
      <w:pPr>
        <w:shd w:val="clear" w:color="auto" w:fill="FFFFFF"/>
        <w:spacing w:line="360" w:lineRule="auto"/>
        <w:ind w:firstLine="709"/>
        <w:jc w:val="both"/>
        <w:rPr>
          <w:sz w:val="28"/>
          <w:szCs w:val="28"/>
        </w:rPr>
      </w:pPr>
      <w:r w:rsidRPr="00163230">
        <w:rPr>
          <w:sz w:val="28"/>
          <w:szCs w:val="28"/>
        </w:rPr>
        <w:t>3.</w:t>
      </w:r>
      <w:r>
        <w:rPr>
          <w:sz w:val="28"/>
          <w:szCs w:val="28"/>
        </w:rPr>
        <w:t>1</w:t>
      </w:r>
      <w:r w:rsidRPr="00163230">
        <w:rPr>
          <w:sz w:val="28"/>
          <w:szCs w:val="28"/>
        </w:rPr>
        <w:t>.</w:t>
      </w:r>
      <w:r w:rsidR="008A4658">
        <w:rPr>
          <w:sz w:val="28"/>
          <w:szCs w:val="28"/>
        </w:rPr>
        <w:t> </w:t>
      </w:r>
      <w:r>
        <w:rPr>
          <w:sz w:val="28"/>
          <w:szCs w:val="28"/>
        </w:rPr>
        <w:t>Н</w:t>
      </w:r>
      <w:r w:rsidRPr="00163230">
        <w:rPr>
          <w:sz w:val="28"/>
          <w:szCs w:val="28"/>
        </w:rPr>
        <w:t>аправленност</w:t>
      </w:r>
      <w:r w:rsidR="00F106A0">
        <w:rPr>
          <w:sz w:val="28"/>
          <w:szCs w:val="28"/>
        </w:rPr>
        <w:t>ь</w:t>
      </w:r>
      <w:r w:rsidRPr="00163230">
        <w:rPr>
          <w:sz w:val="28"/>
          <w:szCs w:val="28"/>
        </w:rPr>
        <w:t xml:space="preserve"> (профил</w:t>
      </w:r>
      <w:r w:rsidR="00F106A0">
        <w:rPr>
          <w:sz w:val="28"/>
          <w:szCs w:val="28"/>
        </w:rPr>
        <w:t>ь, специализация) образовательной</w:t>
      </w:r>
      <w:r w:rsidRPr="00163230">
        <w:rPr>
          <w:sz w:val="28"/>
          <w:szCs w:val="28"/>
        </w:rPr>
        <w:t xml:space="preserve"> программ</w:t>
      </w:r>
      <w:r w:rsidR="00F106A0">
        <w:rPr>
          <w:sz w:val="28"/>
          <w:szCs w:val="28"/>
        </w:rPr>
        <w:t>ы</w:t>
      </w:r>
      <w:r w:rsidRPr="00163230">
        <w:rPr>
          <w:sz w:val="28"/>
          <w:szCs w:val="28"/>
        </w:rPr>
        <w:t xml:space="preserve"> в рамках направления подготовки (специальности)</w:t>
      </w:r>
      <w:r w:rsidR="00C3046E">
        <w:rPr>
          <w:sz w:val="28"/>
          <w:szCs w:val="28"/>
        </w:rPr>
        <w:t>:</w:t>
      </w:r>
      <w:r w:rsidR="00F106A0">
        <w:rPr>
          <w:sz w:val="28"/>
          <w:szCs w:val="28"/>
        </w:rPr>
        <w:t xml:space="preserve"> _____________________________</w:t>
      </w:r>
    </w:p>
    <w:p w:rsidR="008A4658" w:rsidRDefault="008A4658" w:rsidP="00DF65DC">
      <w:pPr>
        <w:shd w:val="clear" w:color="auto" w:fill="FFFFFF"/>
        <w:spacing w:line="360" w:lineRule="auto"/>
        <w:jc w:val="both"/>
        <w:rPr>
          <w:sz w:val="28"/>
          <w:szCs w:val="28"/>
        </w:rPr>
      </w:pPr>
      <w:r>
        <w:rPr>
          <w:sz w:val="28"/>
          <w:szCs w:val="28"/>
        </w:rPr>
        <w:t>________________________________________________________________________</w:t>
      </w:r>
    </w:p>
    <w:p w:rsidR="00CA5D00" w:rsidRDefault="00775879" w:rsidP="00CA5D00">
      <w:pPr>
        <w:shd w:val="clear" w:color="auto" w:fill="FFFFFF"/>
        <w:spacing w:line="276" w:lineRule="auto"/>
        <w:ind w:firstLine="708"/>
        <w:jc w:val="both"/>
        <w:rPr>
          <w:i/>
          <w:sz w:val="28"/>
          <w:szCs w:val="28"/>
        </w:rPr>
      </w:pPr>
      <w:r>
        <w:rPr>
          <w:i/>
          <w:sz w:val="28"/>
          <w:szCs w:val="28"/>
        </w:rPr>
        <w:t>Направленность</w:t>
      </w:r>
      <w:r w:rsidR="00AA6E29">
        <w:rPr>
          <w:i/>
          <w:sz w:val="28"/>
          <w:szCs w:val="28"/>
        </w:rPr>
        <w:t xml:space="preserve"> (профиль, специализация)</w:t>
      </w:r>
      <w:r>
        <w:rPr>
          <w:i/>
          <w:sz w:val="28"/>
          <w:szCs w:val="28"/>
        </w:rPr>
        <w:t xml:space="preserve"> образовательной программы </w:t>
      </w:r>
      <w:r w:rsidR="00AA6E29">
        <w:rPr>
          <w:i/>
          <w:sz w:val="28"/>
          <w:szCs w:val="28"/>
        </w:rPr>
        <w:t>может соответствовать</w:t>
      </w:r>
      <w:r>
        <w:rPr>
          <w:i/>
          <w:sz w:val="28"/>
          <w:szCs w:val="28"/>
        </w:rPr>
        <w:t xml:space="preserve"> направлению подготовки</w:t>
      </w:r>
      <w:r w:rsidR="00D92875">
        <w:rPr>
          <w:i/>
          <w:sz w:val="28"/>
          <w:szCs w:val="28"/>
        </w:rPr>
        <w:t>, специальности</w:t>
      </w:r>
      <w:r>
        <w:rPr>
          <w:i/>
          <w:sz w:val="28"/>
          <w:szCs w:val="28"/>
        </w:rPr>
        <w:t xml:space="preserve"> в целом</w:t>
      </w:r>
      <w:r w:rsidR="00D92875">
        <w:rPr>
          <w:i/>
          <w:sz w:val="28"/>
          <w:szCs w:val="28"/>
        </w:rPr>
        <w:t xml:space="preserve">, </w:t>
      </w:r>
      <w:r w:rsidR="00AA6E29">
        <w:rPr>
          <w:i/>
          <w:sz w:val="28"/>
          <w:szCs w:val="28"/>
        </w:rPr>
        <w:t>если ФГОС ВО это определено</w:t>
      </w:r>
      <w:r w:rsidR="00D92875">
        <w:rPr>
          <w:i/>
          <w:sz w:val="28"/>
          <w:szCs w:val="28"/>
        </w:rPr>
        <w:t>,</w:t>
      </w:r>
      <w:r>
        <w:rPr>
          <w:i/>
          <w:sz w:val="28"/>
          <w:szCs w:val="28"/>
        </w:rPr>
        <w:t xml:space="preserve"> или конкретизирует содержание образовательной программы в рамках направления подготовки</w:t>
      </w:r>
      <w:r w:rsidR="00D92875">
        <w:rPr>
          <w:i/>
          <w:sz w:val="28"/>
          <w:szCs w:val="28"/>
        </w:rPr>
        <w:t>, специальности</w:t>
      </w:r>
      <w:r>
        <w:rPr>
          <w:i/>
          <w:sz w:val="28"/>
          <w:szCs w:val="28"/>
        </w:rPr>
        <w:t>.</w:t>
      </w:r>
    </w:p>
    <w:p w:rsidR="007C0040" w:rsidRDefault="007C0040" w:rsidP="00CA5D00">
      <w:pPr>
        <w:shd w:val="clear" w:color="auto" w:fill="FFFFFF"/>
        <w:spacing w:line="276" w:lineRule="auto"/>
        <w:ind w:firstLine="708"/>
        <w:jc w:val="both"/>
        <w:rPr>
          <w:i/>
          <w:sz w:val="28"/>
          <w:szCs w:val="28"/>
        </w:rPr>
      </w:pPr>
      <w:r>
        <w:rPr>
          <w:i/>
          <w:sz w:val="28"/>
          <w:szCs w:val="28"/>
        </w:rPr>
        <w:t>Направленность ОПОП ориентирована на:</w:t>
      </w:r>
    </w:p>
    <w:p w:rsidR="007C0040" w:rsidRDefault="007C0040" w:rsidP="007C0040">
      <w:pPr>
        <w:shd w:val="clear" w:color="auto" w:fill="FFFFFF"/>
        <w:spacing w:line="276" w:lineRule="auto"/>
        <w:ind w:firstLine="708"/>
        <w:jc w:val="both"/>
        <w:rPr>
          <w:i/>
          <w:sz w:val="28"/>
          <w:szCs w:val="28"/>
        </w:rPr>
      </w:pPr>
      <w:r>
        <w:rPr>
          <w:i/>
          <w:sz w:val="28"/>
          <w:szCs w:val="28"/>
        </w:rPr>
        <w:t>область (области) профессиональной деятельности и сферу (сферы) профессиональной деятельности выпускников;</w:t>
      </w:r>
    </w:p>
    <w:p w:rsidR="007C0040" w:rsidRDefault="007C0040" w:rsidP="007C0040">
      <w:pPr>
        <w:shd w:val="clear" w:color="auto" w:fill="FFFFFF"/>
        <w:spacing w:line="276" w:lineRule="auto"/>
        <w:ind w:firstLine="708"/>
        <w:jc w:val="both"/>
        <w:rPr>
          <w:i/>
          <w:sz w:val="28"/>
          <w:szCs w:val="28"/>
        </w:rPr>
      </w:pPr>
      <w:r>
        <w:rPr>
          <w:i/>
          <w:sz w:val="28"/>
          <w:szCs w:val="28"/>
        </w:rPr>
        <w:t>тип (типы) задач и задачи профессиональной деятельности выпускников;</w:t>
      </w:r>
    </w:p>
    <w:p w:rsidR="00775879" w:rsidRDefault="007C0040" w:rsidP="007C0040">
      <w:pPr>
        <w:shd w:val="clear" w:color="auto" w:fill="FFFFFF"/>
        <w:spacing w:line="276" w:lineRule="auto"/>
        <w:ind w:firstLine="708"/>
        <w:jc w:val="both"/>
        <w:rPr>
          <w:i/>
          <w:sz w:val="28"/>
          <w:szCs w:val="28"/>
        </w:rPr>
      </w:pPr>
      <w:r>
        <w:rPr>
          <w:i/>
          <w:sz w:val="28"/>
          <w:szCs w:val="28"/>
        </w:rPr>
        <w:t>на объекты профессиональной деятельности выпускников или область (области) знания (при необходимости</w:t>
      </w:r>
      <w:r w:rsidR="00E22298">
        <w:rPr>
          <w:i/>
          <w:sz w:val="28"/>
          <w:szCs w:val="28"/>
        </w:rPr>
        <w:t>)</w:t>
      </w:r>
      <w:r>
        <w:rPr>
          <w:i/>
          <w:sz w:val="28"/>
          <w:szCs w:val="28"/>
        </w:rPr>
        <w:t>.</w:t>
      </w:r>
      <w:r w:rsidR="00775879">
        <w:rPr>
          <w:i/>
          <w:sz w:val="28"/>
          <w:szCs w:val="28"/>
        </w:rPr>
        <w:t xml:space="preserve"> </w:t>
      </w:r>
    </w:p>
    <w:p w:rsidR="00E43DC7" w:rsidRPr="00775879" w:rsidRDefault="00E43DC7" w:rsidP="00DF65DC">
      <w:pPr>
        <w:shd w:val="clear" w:color="auto" w:fill="FFFFFF"/>
        <w:spacing w:line="360" w:lineRule="auto"/>
        <w:ind w:firstLine="708"/>
        <w:jc w:val="both"/>
        <w:rPr>
          <w:i/>
          <w:sz w:val="28"/>
          <w:szCs w:val="28"/>
        </w:rPr>
      </w:pPr>
      <w:r>
        <w:rPr>
          <w:i/>
          <w:sz w:val="28"/>
          <w:szCs w:val="28"/>
        </w:rPr>
        <w:t>Направленность программы определяет предметно-тематическое содержание, преобладающие виды учебной деятельности обучающегося и требования к результатам освоения ОПОП.</w:t>
      </w:r>
    </w:p>
    <w:p w:rsidR="00402775" w:rsidRPr="006D4413" w:rsidRDefault="00E46B94" w:rsidP="00DF65DC">
      <w:pPr>
        <w:shd w:val="clear" w:color="auto" w:fill="FFFFFF"/>
        <w:spacing w:line="360" w:lineRule="auto"/>
        <w:ind w:firstLine="709"/>
        <w:jc w:val="both"/>
        <w:rPr>
          <w:i/>
          <w:spacing w:val="-7"/>
          <w:sz w:val="28"/>
          <w:szCs w:val="28"/>
        </w:rPr>
      </w:pPr>
      <w:r>
        <w:rPr>
          <w:spacing w:val="-7"/>
          <w:sz w:val="28"/>
          <w:szCs w:val="28"/>
        </w:rPr>
        <w:t>3.2</w:t>
      </w:r>
      <w:r w:rsidR="00402775" w:rsidRPr="00C929A3">
        <w:rPr>
          <w:spacing w:val="-7"/>
          <w:sz w:val="28"/>
          <w:szCs w:val="28"/>
        </w:rPr>
        <w:t>.</w:t>
      </w:r>
      <w:r w:rsidR="008A4658">
        <w:rPr>
          <w:spacing w:val="-7"/>
          <w:sz w:val="28"/>
          <w:szCs w:val="28"/>
        </w:rPr>
        <w:t> </w:t>
      </w:r>
      <w:r w:rsidR="00402775" w:rsidRPr="00C929A3">
        <w:rPr>
          <w:spacing w:val="-7"/>
          <w:sz w:val="28"/>
          <w:szCs w:val="28"/>
        </w:rPr>
        <w:t>Квалификация, присваива</w:t>
      </w:r>
      <w:r w:rsidR="00F106A0">
        <w:rPr>
          <w:spacing w:val="-7"/>
          <w:sz w:val="28"/>
          <w:szCs w:val="28"/>
        </w:rPr>
        <w:t>емая выпускникам образовательной</w:t>
      </w:r>
      <w:r w:rsidR="00402775" w:rsidRPr="00C929A3">
        <w:rPr>
          <w:spacing w:val="-7"/>
          <w:sz w:val="28"/>
          <w:szCs w:val="28"/>
        </w:rPr>
        <w:t xml:space="preserve"> программ</w:t>
      </w:r>
      <w:r w:rsidR="00F106A0">
        <w:rPr>
          <w:spacing w:val="-7"/>
          <w:sz w:val="28"/>
          <w:szCs w:val="28"/>
        </w:rPr>
        <w:t>ы</w:t>
      </w:r>
      <w:r w:rsidR="00402775" w:rsidRPr="00C929A3">
        <w:rPr>
          <w:spacing w:val="-7"/>
          <w:sz w:val="28"/>
          <w:szCs w:val="28"/>
        </w:rPr>
        <w:t>: _____________</w:t>
      </w:r>
      <w:r w:rsidR="00F02200">
        <w:rPr>
          <w:spacing w:val="-7"/>
          <w:sz w:val="28"/>
          <w:szCs w:val="28"/>
        </w:rPr>
        <w:t>____________</w:t>
      </w:r>
      <w:r w:rsidR="00402775" w:rsidRPr="00C929A3">
        <w:rPr>
          <w:spacing w:val="-7"/>
          <w:sz w:val="28"/>
          <w:szCs w:val="28"/>
        </w:rPr>
        <w:t>__________</w:t>
      </w:r>
      <w:r w:rsidR="00F02200">
        <w:rPr>
          <w:spacing w:val="-7"/>
          <w:sz w:val="28"/>
          <w:szCs w:val="28"/>
        </w:rPr>
        <w:t> </w:t>
      </w:r>
      <w:r w:rsidR="006D4413">
        <w:rPr>
          <w:spacing w:val="-7"/>
          <w:sz w:val="28"/>
          <w:szCs w:val="28"/>
        </w:rPr>
        <w:t xml:space="preserve"> </w:t>
      </w:r>
      <w:r w:rsidR="006D4413">
        <w:rPr>
          <w:i/>
          <w:spacing w:val="-7"/>
          <w:sz w:val="28"/>
          <w:szCs w:val="28"/>
        </w:rPr>
        <w:t>(указывается на основании лицензии ЮФУ на осуществление образовательной деятельности и Приказа Минобрнауки России от 12.09.2013 № 1061 «Об утверждении перечней специальностей и направлений подготовки высшего образования»)</w:t>
      </w:r>
      <w:r w:rsidR="00DF65DC">
        <w:rPr>
          <w:i/>
          <w:spacing w:val="-7"/>
          <w:sz w:val="28"/>
          <w:szCs w:val="28"/>
        </w:rPr>
        <w:t>.</w:t>
      </w:r>
    </w:p>
    <w:p w:rsidR="00402775" w:rsidRPr="00C929A3" w:rsidRDefault="00E46B94" w:rsidP="00DF65DC">
      <w:pPr>
        <w:shd w:val="clear" w:color="auto" w:fill="FFFFFF"/>
        <w:spacing w:line="360" w:lineRule="auto"/>
        <w:ind w:firstLine="709"/>
        <w:jc w:val="both"/>
        <w:rPr>
          <w:spacing w:val="-7"/>
          <w:sz w:val="28"/>
          <w:szCs w:val="28"/>
        </w:rPr>
      </w:pPr>
      <w:r>
        <w:rPr>
          <w:spacing w:val="-7"/>
          <w:sz w:val="28"/>
          <w:szCs w:val="28"/>
        </w:rPr>
        <w:t>3.3</w:t>
      </w:r>
      <w:r w:rsidR="00402775" w:rsidRPr="00CD215C">
        <w:rPr>
          <w:spacing w:val="-7"/>
          <w:sz w:val="28"/>
          <w:szCs w:val="28"/>
        </w:rPr>
        <w:t>.</w:t>
      </w:r>
      <w:r w:rsidR="008A4658">
        <w:rPr>
          <w:spacing w:val="-7"/>
          <w:sz w:val="28"/>
          <w:szCs w:val="28"/>
        </w:rPr>
        <w:t> </w:t>
      </w:r>
      <w:r w:rsidR="00402775" w:rsidRPr="00CD215C">
        <w:rPr>
          <w:spacing w:val="-7"/>
          <w:sz w:val="28"/>
          <w:szCs w:val="28"/>
        </w:rPr>
        <w:t>Объем программы ___________ зачетных</w:t>
      </w:r>
      <w:r w:rsidR="00402775" w:rsidRPr="00C929A3">
        <w:rPr>
          <w:spacing w:val="-7"/>
          <w:sz w:val="28"/>
          <w:szCs w:val="28"/>
        </w:rPr>
        <w:t xml:space="preserve"> единиц (далее – з.е.).</w:t>
      </w:r>
    </w:p>
    <w:p w:rsidR="00402775" w:rsidRPr="00C929A3" w:rsidRDefault="00E46B94" w:rsidP="00DF65DC">
      <w:pPr>
        <w:shd w:val="clear" w:color="auto" w:fill="FFFFFF"/>
        <w:spacing w:line="360" w:lineRule="auto"/>
        <w:ind w:firstLine="709"/>
        <w:jc w:val="both"/>
        <w:rPr>
          <w:spacing w:val="-7"/>
          <w:sz w:val="28"/>
          <w:szCs w:val="28"/>
        </w:rPr>
      </w:pPr>
      <w:r>
        <w:rPr>
          <w:sz w:val="28"/>
          <w:szCs w:val="28"/>
        </w:rPr>
        <w:t>3.4</w:t>
      </w:r>
      <w:r w:rsidR="00402775" w:rsidRPr="00C929A3">
        <w:rPr>
          <w:sz w:val="28"/>
          <w:szCs w:val="28"/>
        </w:rPr>
        <w:t>.</w:t>
      </w:r>
      <w:r w:rsidR="008A4658">
        <w:rPr>
          <w:sz w:val="28"/>
          <w:szCs w:val="28"/>
        </w:rPr>
        <w:t> </w:t>
      </w:r>
      <w:r w:rsidR="00402775" w:rsidRPr="00C929A3">
        <w:rPr>
          <w:sz w:val="28"/>
          <w:szCs w:val="28"/>
        </w:rPr>
        <w:t>Формы обучения</w:t>
      </w:r>
      <w:r w:rsidR="00402775" w:rsidRPr="00C929A3">
        <w:rPr>
          <w:spacing w:val="-7"/>
          <w:sz w:val="28"/>
          <w:szCs w:val="28"/>
        </w:rPr>
        <w:t>: ________</w:t>
      </w:r>
      <w:r w:rsidR="008A4658">
        <w:rPr>
          <w:spacing w:val="-7"/>
          <w:sz w:val="28"/>
          <w:szCs w:val="28"/>
        </w:rPr>
        <w:t>_______________________</w:t>
      </w:r>
      <w:r w:rsidR="006D4413">
        <w:rPr>
          <w:spacing w:val="-7"/>
          <w:sz w:val="28"/>
          <w:szCs w:val="28"/>
        </w:rPr>
        <w:t>______</w:t>
      </w:r>
      <w:r w:rsidR="00402775" w:rsidRPr="00C929A3">
        <w:rPr>
          <w:spacing w:val="-7"/>
          <w:sz w:val="28"/>
          <w:szCs w:val="28"/>
        </w:rPr>
        <w:t>.</w:t>
      </w:r>
    </w:p>
    <w:p w:rsidR="00402775" w:rsidRPr="00C929A3" w:rsidRDefault="00E46B94" w:rsidP="00DF65DC">
      <w:pPr>
        <w:shd w:val="clear" w:color="auto" w:fill="FFFFFF"/>
        <w:spacing w:line="360" w:lineRule="auto"/>
        <w:ind w:firstLine="709"/>
        <w:jc w:val="both"/>
        <w:rPr>
          <w:spacing w:val="-7"/>
          <w:sz w:val="28"/>
          <w:szCs w:val="28"/>
        </w:rPr>
      </w:pPr>
      <w:r>
        <w:rPr>
          <w:spacing w:val="-7"/>
          <w:sz w:val="28"/>
          <w:szCs w:val="28"/>
        </w:rPr>
        <w:t>3.5</w:t>
      </w:r>
      <w:r w:rsidR="00402775" w:rsidRPr="00C929A3">
        <w:rPr>
          <w:spacing w:val="-7"/>
          <w:sz w:val="28"/>
          <w:szCs w:val="28"/>
        </w:rPr>
        <w:t>.</w:t>
      </w:r>
      <w:r w:rsidR="008A4658">
        <w:rPr>
          <w:spacing w:val="-7"/>
          <w:sz w:val="28"/>
          <w:szCs w:val="28"/>
        </w:rPr>
        <w:t> </w:t>
      </w:r>
      <w:r w:rsidR="00402775" w:rsidRPr="00C929A3">
        <w:rPr>
          <w:spacing w:val="-7"/>
          <w:sz w:val="28"/>
          <w:szCs w:val="28"/>
        </w:rPr>
        <w:t>Срок получения образования</w:t>
      </w:r>
      <w:r w:rsidR="00C3046E">
        <w:rPr>
          <w:spacing w:val="-7"/>
          <w:sz w:val="28"/>
          <w:szCs w:val="28"/>
        </w:rPr>
        <w:t>:</w:t>
      </w:r>
    </w:p>
    <w:p w:rsidR="00402775" w:rsidRPr="00C929A3" w:rsidRDefault="00402775" w:rsidP="00DF65DC">
      <w:pPr>
        <w:shd w:val="clear" w:color="auto" w:fill="FFFFFF"/>
        <w:spacing w:line="360" w:lineRule="auto"/>
        <w:ind w:firstLine="709"/>
        <w:jc w:val="both"/>
        <w:rPr>
          <w:spacing w:val="-7"/>
          <w:sz w:val="28"/>
          <w:szCs w:val="28"/>
        </w:rPr>
      </w:pPr>
      <w:r w:rsidRPr="00C929A3">
        <w:rPr>
          <w:spacing w:val="-7"/>
          <w:sz w:val="28"/>
          <w:szCs w:val="28"/>
        </w:rPr>
        <w:lastRenderedPageBreak/>
        <w:t>при очной форме обучения _______________ лет</w:t>
      </w:r>
      <w:r w:rsidR="00591C96">
        <w:rPr>
          <w:spacing w:val="-7"/>
          <w:sz w:val="28"/>
          <w:szCs w:val="28"/>
        </w:rPr>
        <w:t xml:space="preserve"> </w:t>
      </w:r>
      <w:r w:rsidR="00591C96" w:rsidRPr="00591C96">
        <w:rPr>
          <w:i/>
          <w:spacing w:val="-7"/>
          <w:sz w:val="28"/>
          <w:szCs w:val="28"/>
        </w:rPr>
        <w:t>(</w:t>
      </w:r>
      <w:r w:rsidR="00591C96">
        <w:rPr>
          <w:i/>
          <w:spacing w:val="-7"/>
          <w:sz w:val="28"/>
          <w:szCs w:val="28"/>
        </w:rPr>
        <w:t>в соответствии с ФГОС ВО</w:t>
      </w:r>
      <w:r w:rsidR="00591C96" w:rsidRPr="00591C96">
        <w:rPr>
          <w:i/>
          <w:spacing w:val="-7"/>
          <w:sz w:val="28"/>
          <w:szCs w:val="28"/>
        </w:rPr>
        <w:t>)</w:t>
      </w:r>
      <w:r w:rsidRPr="00C929A3">
        <w:rPr>
          <w:spacing w:val="-7"/>
          <w:sz w:val="28"/>
          <w:szCs w:val="28"/>
        </w:rPr>
        <w:t>,</w:t>
      </w:r>
    </w:p>
    <w:p w:rsidR="00402775" w:rsidRPr="00C929A3" w:rsidRDefault="00402775" w:rsidP="00DF65DC">
      <w:pPr>
        <w:shd w:val="clear" w:color="auto" w:fill="FFFFFF"/>
        <w:spacing w:line="360" w:lineRule="auto"/>
        <w:ind w:firstLine="709"/>
        <w:jc w:val="both"/>
        <w:rPr>
          <w:iCs/>
          <w:sz w:val="28"/>
          <w:szCs w:val="28"/>
        </w:rPr>
      </w:pPr>
      <w:r w:rsidRPr="00C929A3">
        <w:rPr>
          <w:iCs/>
          <w:sz w:val="28"/>
          <w:szCs w:val="28"/>
        </w:rPr>
        <w:t>при очно-заочной форме обучения __</w:t>
      </w:r>
      <w:r w:rsidR="008A4658">
        <w:rPr>
          <w:iCs/>
          <w:sz w:val="28"/>
          <w:szCs w:val="28"/>
        </w:rPr>
        <w:t>__</w:t>
      </w:r>
      <w:r w:rsidRPr="00C929A3">
        <w:rPr>
          <w:iCs/>
          <w:sz w:val="28"/>
          <w:szCs w:val="28"/>
        </w:rPr>
        <w:t>_________</w:t>
      </w:r>
      <w:r w:rsidR="008A4658">
        <w:rPr>
          <w:iCs/>
          <w:sz w:val="28"/>
          <w:szCs w:val="28"/>
        </w:rPr>
        <w:t xml:space="preserve"> </w:t>
      </w:r>
      <w:r w:rsidR="008A4658" w:rsidRPr="00C929A3">
        <w:rPr>
          <w:spacing w:val="-7"/>
          <w:sz w:val="28"/>
          <w:szCs w:val="28"/>
        </w:rPr>
        <w:t>лет</w:t>
      </w:r>
      <w:r w:rsidR="00591C96">
        <w:rPr>
          <w:spacing w:val="-7"/>
          <w:sz w:val="28"/>
          <w:szCs w:val="28"/>
        </w:rPr>
        <w:t xml:space="preserve"> </w:t>
      </w:r>
      <w:r w:rsidR="00591C96">
        <w:rPr>
          <w:i/>
          <w:spacing w:val="-7"/>
          <w:sz w:val="28"/>
          <w:szCs w:val="28"/>
        </w:rPr>
        <w:t>(для ОП бакалавриата и специалитета срок получения образования увеличивается на 1 год, для ОП магистратуры – на 3 месяца)</w:t>
      </w:r>
      <w:r w:rsidR="008A4658">
        <w:rPr>
          <w:iCs/>
          <w:sz w:val="28"/>
          <w:szCs w:val="28"/>
        </w:rPr>
        <w:t>,</w:t>
      </w:r>
    </w:p>
    <w:p w:rsidR="00402775" w:rsidRDefault="00402775" w:rsidP="008A4658">
      <w:pPr>
        <w:shd w:val="clear" w:color="auto" w:fill="FFFFFF"/>
        <w:spacing w:line="276" w:lineRule="auto"/>
        <w:ind w:firstLine="709"/>
        <w:jc w:val="both"/>
        <w:rPr>
          <w:iCs/>
          <w:sz w:val="28"/>
          <w:szCs w:val="28"/>
        </w:rPr>
      </w:pPr>
      <w:r w:rsidRPr="00C929A3">
        <w:rPr>
          <w:iCs/>
          <w:sz w:val="28"/>
          <w:szCs w:val="28"/>
        </w:rPr>
        <w:t>при заочной форме обучения</w:t>
      </w:r>
      <w:r w:rsidR="008A4658">
        <w:rPr>
          <w:iCs/>
          <w:sz w:val="28"/>
          <w:szCs w:val="28"/>
        </w:rPr>
        <w:t xml:space="preserve"> </w:t>
      </w:r>
      <w:r w:rsidRPr="00C929A3">
        <w:rPr>
          <w:iCs/>
          <w:sz w:val="28"/>
          <w:szCs w:val="28"/>
        </w:rPr>
        <w:t>______</w:t>
      </w:r>
      <w:r w:rsidR="008A4658">
        <w:rPr>
          <w:iCs/>
          <w:sz w:val="28"/>
          <w:szCs w:val="28"/>
        </w:rPr>
        <w:t>___</w:t>
      </w:r>
      <w:r w:rsidRPr="00C929A3">
        <w:rPr>
          <w:iCs/>
          <w:sz w:val="28"/>
          <w:szCs w:val="28"/>
        </w:rPr>
        <w:t>_____</w:t>
      </w:r>
      <w:r w:rsidR="008A4658" w:rsidRPr="008A4658">
        <w:rPr>
          <w:spacing w:val="-7"/>
          <w:sz w:val="28"/>
          <w:szCs w:val="28"/>
        </w:rPr>
        <w:t xml:space="preserve"> </w:t>
      </w:r>
      <w:r w:rsidR="008A4658" w:rsidRPr="00C929A3">
        <w:rPr>
          <w:spacing w:val="-7"/>
          <w:sz w:val="28"/>
          <w:szCs w:val="28"/>
        </w:rPr>
        <w:t>лет</w:t>
      </w:r>
      <w:r w:rsidR="00591C96">
        <w:rPr>
          <w:spacing w:val="-7"/>
          <w:sz w:val="28"/>
          <w:szCs w:val="28"/>
        </w:rPr>
        <w:t xml:space="preserve"> </w:t>
      </w:r>
      <w:r w:rsidR="00591C96" w:rsidRPr="00591C96">
        <w:rPr>
          <w:i/>
          <w:spacing w:val="-7"/>
          <w:sz w:val="28"/>
          <w:szCs w:val="28"/>
        </w:rPr>
        <w:t>(для ОП бакалавриата и специалитета срок получения образования увеличивается на 1 год, для ОП магистратуры –</w:t>
      </w:r>
      <w:r w:rsidR="00591C96">
        <w:rPr>
          <w:i/>
          <w:spacing w:val="-7"/>
          <w:sz w:val="28"/>
          <w:szCs w:val="28"/>
        </w:rPr>
        <w:t xml:space="preserve"> на 6 месяцев</w:t>
      </w:r>
      <w:r w:rsidR="00591C96" w:rsidRPr="00591C96">
        <w:rPr>
          <w:i/>
          <w:spacing w:val="-7"/>
          <w:sz w:val="28"/>
          <w:szCs w:val="28"/>
        </w:rPr>
        <w:t>)</w:t>
      </w:r>
      <w:r w:rsidR="008A4658" w:rsidRPr="00C929A3">
        <w:rPr>
          <w:iCs/>
          <w:sz w:val="28"/>
          <w:szCs w:val="28"/>
        </w:rPr>
        <w:t>.</w:t>
      </w:r>
    </w:p>
    <w:p w:rsidR="00E46B94" w:rsidRDefault="00E46B94" w:rsidP="00DF65DC">
      <w:pPr>
        <w:shd w:val="clear" w:color="auto" w:fill="FFFFFF"/>
        <w:spacing w:line="360" w:lineRule="auto"/>
        <w:ind w:firstLine="709"/>
        <w:jc w:val="both"/>
        <w:rPr>
          <w:iCs/>
          <w:sz w:val="28"/>
          <w:szCs w:val="28"/>
        </w:rPr>
      </w:pPr>
      <w:r>
        <w:rPr>
          <w:iCs/>
          <w:sz w:val="28"/>
          <w:szCs w:val="28"/>
        </w:rPr>
        <w:t>3.6.</w:t>
      </w:r>
      <w:r w:rsidR="008A4658">
        <w:rPr>
          <w:iCs/>
          <w:sz w:val="28"/>
          <w:szCs w:val="28"/>
        </w:rPr>
        <w:t> </w:t>
      </w:r>
      <w:r>
        <w:rPr>
          <w:iCs/>
          <w:sz w:val="28"/>
          <w:szCs w:val="28"/>
        </w:rPr>
        <w:t>Язык реализации программы ________</w:t>
      </w:r>
      <w:r w:rsidR="008A4658">
        <w:rPr>
          <w:iCs/>
          <w:sz w:val="28"/>
          <w:szCs w:val="28"/>
        </w:rPr>
        <w:t>_____</w:t>
      </w:r>
      <w:r>
        <w:rPr>
          <w:iCs/>
          <w:sz w:val="28"/>
          <w:szCs w:val="28"/>
        </w:rPr>
        <w:t>__</w:t>
      </w:r>
      <w:r w:rsidR="00F02200">
        <w:rPr>
          <w:iCs/>
          <w:sz w:val="28"/>
          <w:szCs w:val="28"/>
        </w:rPr>
        <w:t>________</w:t>
      </w:r>
      <w:r>
        <w:rPr>
          <w:iCs/>
          <w:sz w:val="28"/>
          <w:szCs w:val="28"/>
        </w:rPr>
        <w:t>___</w:t>
      </w:r>
      <w:r w:rsidR="008A4658">
        <w:rPr>
          <w:iCs/>
          <w:sz w:val="28"/>
          <w:szCs w:val="28"/>
        </w:rPr>
        <w:t xml:space="preserve"> </w:t>
      </w:r>
      <w:r>
        <w:rPr>
          <w:iCs/>
          <w:sz w:val="28"/>
          <w:szCs w:val="28"/>
        </w:rPr>
        <w:t>.</w:t>
      </w:r>
    </w:p>
    <w:p w:rsidR="008A4658" w:rsidRDefault="00E46B94" w:rsidP="00DF65DC">
      <w:pPr>
        <w:shd w:val="clear" w:color="auto" w:fill="FFFFFF"/>
        <w:spacing w:line="360" w:lineRule="auto"/>
        <w:ind w:firstLine="709"/>
        <w:jc w:val="both"/>
        <w:rPr>
          <w:iCs/>
          <w:sz w:val="28"/>
          <w:szCs w:val="28"/>
        </w:rPr>
      </w:pPr>
      <w:r>
        <w:rPr>
          <w:iCs/>
          <w:sz w:val="28"/>
          <w:szCs w:val="28"/>
        </w:rPr>
        <w:t>3.7.</w:t>
      </w:r>
      <w:r w:rsidR="008A4658">
        <w:rPr>
          <w:iCs/>
          <w:sz w:val="28"/>
          <w:szCs w:val="28"/>
        </w:rPr>
        <w:t> </w:t>
      </w:r>
      <w:r w:rsidR="00EA6C50">
        <w:rPr>
          <w:iCs/>
          <w:sz w:val="28"/>
          <w:szCs w:val="28"/>
        </w:rPr>
        <w:t>Использование сетевой формы реализации образовательной</w:t>
      </w:r>
      <w:r w:rsidR="005C53CF">
        <w:rPr>
          <w:iCs/>
          <w:sz w:val="28"/>
          <w:szCs w:val="28"/>
        </w:rPr>
        <w:t xml:space="preserve"> программ</w:t>
      </w:r>
      <w:r w:rsidR="00EA6C50">
        <w:rPr>
          <w:iCs/>
          <w:sz w:val="28"/>
          <w:szCs w:val="28"/>
        </w:rPr>
        <w:t>ы</w:t>
      </w:r>
      <w:r w:rsidR="005C53CF">
        <w:rPr>
          <w:iCs/>
          <w:sz w:val="28"/>
          <w:szCs w:val="28"/>
        </w:rPr>
        <w:t xml:space="preserve"> __________</w:t>
      </w:r>
      <w:r w:rsidR="008A4658">
        <w:rPr>
          <w:iCs/>
          <w:sz w:val="28"/>
          <w:szCs w:val="28"/>
        </w:rPr>
        <w:t> </w:t>
      </w:r>
      <w:r w:rsidR="005C53CF" w:rsidRPr="005C53CF">
        <w:rPr>
          <w:i/>
          <w:iCs/>
          <w:sz w:val="28"/>
          <w:szCs w:val="28"/>
        </w:rPr>
        <w:t>(да/нет)</w:t>
      </w:r>
      <w:r w:rsidR="00EA6C50">
        <w:rPr>
          <w:iCs/>
          <w:sz w:val="28"/>
          <w:szCs w:val="28"/>
        </w:rPr>
        <w:t xml:space="preserve"> </w:t>
      </w:r>
      <w:r w:rsidR="005C53CF">
        <w:rPr>
          <w:iCs/>
          <w:sz w:val="28"/>
          <w:szCs w:val="28"/>
        </w:rPr>
        <w:t>с _______</w:t>
      </w:r>
      <w:r w:rsidR="008A4658">
        <w:rPr>
          <w:iCs/>
          <w:sz w:val="28"/>
          <w:szCs w:val="28"/>
        </w:rPr>
        <w:t>____________</w:t>
      </w:r>
      <w:r w:rsidR="005C53CF">
        <w:rPr>
          <w:iCs/>
          <w:sz w:val="28"/>
          <w:szCs w:val="28"/>
        </w:rPr>
        <w:t>___________________________</w:t>
      </w:r>
      <w:r w:rsidR="008A4658">
        <w:rPr>
          <w:iCs/>
          <w:sz w:val="28"/>
          <w:szCs w:val="28"/>
        </w:rPr>
        <w:t>______</w:t>
      </w:r>
      <w:r w:rsidR="00DF65DC">
        <w:rPr>
          <w:iCs/>
          <w:sz w:val="28"/>
          <w:szCs w:val="28"/>
        </w:rPr>
        <w:t xml:space="preserve"> .</w:t>
      </w:r>
    </w:p>
    <w:p w:rsidR="008A4658" w:rsidRPr="00DF65DC" w:rsidRDefault="005C53CF" w:rsidP="00DF65DC">
      <w:pPr>
        <w:shd w:val="clear" w:color="auto" w:fill="FFFFFF"/>
        <w:spacing w:line="276" w:lineRule="auto"/>
        <w:ind w:left="2835"/>
        <w:jc w:val="center"/>
        <w:rPr>
          <w:i/>
          <w:iCs/>
          <w:sz w:val="22"/>
          <w:szCs w:val="22"/>
        </w:rPr>
      </w:pPr>
      <w:r w:rsidRPr="008A4658">
        <w:rPr>
          <w:i/>
          <w:iCs/>
          <w:sz w:val="22"/>
          <w:szCs w:val="22"/>
        </w:rPr>
        <w:t>(полное наименование организации)</w:t>
      </w:r>
    </w:p>
    <w:p w:rsidR="00A96D3D" w:rsidRPr="00A96D3D" w:rsidRDefault="00A96D3D" w:rsidP="008A4658">
      <w:pPr>
        <w:shd w:val="clear" w:color="auto" w:fill="FFFFFF"/>
        <w:spacing w:line="276" w:lineRule="auto"/>
        <w:ind w:firstLine="709"/>
        <w:jc w:val="both"/>
        <w:rPr>
          <w:iCs/>
          <w:sz w:val="28"/>
          <w:szCs w:val="28"/>
        </w:rPr>
      </w:pPr>
      <w:r>
        <w:rPr>
          <w:iCs/>
          <w:sz w:val="28"/>
          <w:szCs w:val="28"/>
        </w:rPr>
        <w:t>3.8.</w:t>
      </w:r>
      <w:r w:rsidR="008A4658">
        <w:rPr>
          <w:iCs/>
          <w:sz w:val="28"/>
          <w:szCs w:val="28"/>
        </w:rPr>
        <w:t> </w:t>
      </w:r>
      <w:r>
        <w:rPr>
          <w:iCs/>
          <w:sz w:val="28"/>
          <w:szCs w:val="28"/>
        </w:rPr>
        <w:t>Применение электронного обучения: ____________________</w:t>
      </w:r>
      <w:r w:rsidR="008A4658">
        <w:rPr>
          <w:iCs/>
          <w:sz w:val="28"/>
          <w:szCs w:val="28"/>
        </w:rPr>
        <w:t>__</w:t>
      </w:r>
      <w:r>
        <w:rPr>
          <w:iCs/>
          <w:sz w:val="28"/>
          <w:szCs w:val="28"/>
        </w:rPr>
        <w:t>_________</w:t>
      </w:r>
      <w:r w:rsidR="008A4658">
        <w:rPr>
          <w:iCs/>
          <w:sz w:val="28"/>
          <w:szCs w:val="28"/>
        </w:rPr>
        <w:t xml:space="preserve"> </w:t>
      </w:r>
      <w:r>
        <w:rPr>
          <w:iCs/>
          <w:sz w:val="28"/>
          <w:szCs w:val="28"/>
        </w:rPr>
        <w:t>.</w:t>
      </w:r>
    </w:p>
    <w:p w:rsidR="00402775" w:rsidRPr="00C929A3" w:rsidRDefault="00402775" w:rsidP="008A4658">
      <w:pPr>
        <w:shd w:val="clear" w:color="auto" w:fill="FFFFFF"/>
        <w:spacing w:line="276" w:lineRule="auto"/>
        <w:ind w:firstLine="709"/>
        <w:jc w:val="both"/>
        <w:rPr>
          <w:spacing w:val="-7"/>
          <w:sz w:val="28"/>
          <w:szCs w:val="28"/>
        </w:rPr>
      </w:pPr>
    </w:p>
    <w:p w:rsidR="00DC045A" w:rsidRDefault="00DC045A" w:rsidP="0077319F">
      <w:pPr>
        <w:pStyle w:val="Default"/>
        <w:spacing w:line="276" w:lineRule="auto"/>
        <w:jc w:val="center"/>
        <w:rPr>
          <w:b/>
          <w:bCs/>
          <w:sz w:val="28"/>
          <w:szCs w:val="28"/>
        </w:rPr>
      </w:pPr>
      <w:r>
        <w:rPr>
          <w:b/>
          <w:bCs/>
          <w:sz w:val="28"/>
          <w:szCs w:val="28"/>
          <w:lang w:val="en-US"/>
        </w:rPr>
        <w:t>IV</w:t>
      </w:r>
      <w:r w:rsidR="00A82AC8" w:rsidRPr="00C929A3">
        <w:rPr>
          <w:b/>
          <w:bCs/>
          <w:sz w:val="28"/>
          <w:szCs w:val="28"/>
        </w:rPr>
        <w:t xml:space="preserve">. </w:t>
      </w:r>
      <w:r>
        <w:rPr>
          <w:b/>
          <w:bCs/>
          <w:sz w:val="28"/>
          <w:szCs w:val="28"/>
        </w:rPr>
        <w:t>ПЛАНИРУЕМЫЕ РЕЗУЛЬТАТЫ ОСВОЕНИЯ</w:t>
      </w:r>
    </w:p>
    <w:p w:rsidR="004C3048" w:rsidRPr="00C929A3" w:rsidRDefault="00C929A3" w:rsidP="0077319F">
      <w:pPr>
        <w:pStyle w:val="Default"/>
        <w:spacing w:line="276" w:lineRule="auto"/>
        <w:jc w:val="center"/>
        <w:rPr>
          <w:b/>
          <w:bCs/>
          <w:color w:val="auto"/>
          <w:sz w:val="28"/>
          <w:szCs w:val="28"/>
        </w:rPr>
      </w:pPr>
      <w:r w:rsidRPr="00C929A3">
        <w:rPr>
          <w:b/>
          <w:bCs/>
          <w:sz w:val="28"/>
          <w:szCs w:val="28"/>
        </w:rPr>
        <w:t>ОБРАЗОВАТЕЛЬНОЙ ПРОГРАММЫ</w:t>
      </w:r>
    </w:p>
    <w:p w:rsidR="00EC42BE" w:rsidRPr="008A4658" w:rsidRDefault="00EC42BE" w:rsidP="008A4658">
      <w:pPr>
        <w:spacing w:line="276" w:lineRule="auto"/>
        <w:ind w:firstLine="709"/>
        <w:jc w:val="both"/>
        <w:rPr>
          <w:iCs/>
          <w:sz w:val="28"/>
          <w:szCs w:val="28"/>
        </w:rPr>
      </w:pPr>
    </w:p>
    <w:p w:rsidR="000C0108" w:rsidRDefault="00EC42BE" w:rsidP="00DF65DC">
      <w:pPr>
        <w:spacing w:line="360" w:lineRule="auto"/>
        <w:ind w:firstLine="709"/>
        <w:jc w:val="both"/>
        <w:rPr>
          <w:iCs/>
          <w:sz w:val="28"/>
          <w:szCs w:val="28"/>
        </w:rPr>
      </w:pPr>
      <w:r w:rsidRPr="005E63B7">
        <w:rPr>
          <w:iCs/>
          <w:sz w:val="28"/>
          <w:szCs w:val="28"/>
        </w:rPr>
        <w:t>4.1.</w:t>
      </w:r>
      <w:r w:rsidR="008A4658">
        <w:rPr>
          <w:iCs/>
          <w:sz w:val="28"/>
          <w:szCs w:val="28"/>
        </w:rPr>
        <w:t> </w:t>
      </w:r>
      <w:r w:rsidR="00F64843">
        <w:rPr>
          <w:iCs/>
          <w:sz w:val="28"/>
          <w:szCs w:val="28"/>
        </w:rPr>
        <w:t xml:space="preserve">В результате освоения основной профессиональной образовательной программы у выпускника должны быть сформированы </w:t>
      </w:r>
      <w:r w:rsidR="006F5859">
        <w:rPr>
          <w:iCs/>
          <w:sz w:val="28"/>
          <w:szCs w:val="28"/>
        </w:rPr>
        <w:t xml:space="preserve">универсальные, общепрофессиональные и профессиональные </w:t>
      </w:r>
      <w:r w:rsidR="00F64843">
        <w:rPr>
          <w:iCs/>
          <w:sz w:val="28"/>
          <w:szCs w:val="28"/>
        </w:rPr>
        <w:t>компетенции</w:t>
      </w:r>
      <w:r w:rsidR="006F5859">
        <w:rPr>
          <w:iCs/>
          <w:sz w:val="28"/>
          <w:szCs w:val="28"/>
        </w:rPr>
        <w:t>.</w:t>
      </w:r>
    </w:p>
    <w:p w:rsidR="004E14D1" w:rsidRDefault="004E14D1" w:rsidP="008A4658">
      <w:pPr>
        <w:spacing w:line="276" w:lineRule="auto"/>
        <w:ind w:firstLine="709"/>
        <w:jc w:val="both"/>
        <w:rPr>
          <w:i/>
          <w:iCs/>
          <w:sz w:val="28"/>
          <w:szCs w:val="28"/>
        </w:rPr>
      </w:pPr>
    </w:p>
    <w:p w:rsidR="00421B00" w:rsidRDefault="00421B00" w:rsidP="008A4658">
      <w:pPr>
        <w:spacing w:line="276" w:lineRule="auto"/>
        <w:ind w:firstLine="709"/>
        <w:jc w:val="both"/>
        <w:rPr>
          <w:i/>
          <w:iCs/>
          <w:sz w:val="28"/>
          <w:szCs w:val="28"/>
        </w:rPr>
      </w:pPr>
      <w:r>
        <w:rPr>
          <w:i/>
          <w:iCs/>
          <w:sz w:val="28"/>
          <w:szCs w:val="28"/>
        </w:rPr>
        <w:t>Совокупность компетенций, установленных образовательной программой</w:t>
      </w:r>
      <w:r w:rsidR="00AD65A1">
        <w:rPr>
          <w:i/>
          <w:iCs/>
          <w:sz w:val="28"/>
          <w:szCs w:val="28"/>
        </w:rPr>
        <w:t>,</w:t>
      </w:r>
      <w:r>
        <w:rPr>
          <w:i/>
          <w:iCs/>
          <w:sz w:val="28"/>
          <w:szCs w:val="28"/>
        </w:rPr>
        <w:t xml:space="preserve"> должна обес</w:t>
      </w:r>
      <w:r w:rsidR="00AD65A1">
        <w:rPr>
          <w:i/>
          <w:iCs/>
          <w:sz w:val="28"/>
          <w:szCs w:val="28"/>
        </w:rPr>
        <w:t>печивать выпускнику способность</w:t>
      </w:r>
      <w:r>
        <w:rPr>
          <w:i/>
          <w:iCs/>
          <w:sz w:val="28"/>
          <w:szCs w:val="28"/>
        </w:rPr>
        <w:t xml:space="preserve"> осуществлять профессиональную деятельность </w:t>
      </w:r>
      <w:r w:rsidRPr="00421B00">
        <w:rPr>
          <w:i/>
          <w:iCs/>
          <w:sz w:val="28"/>
          <w:szCs w:val="28"/>
        </w:rPr>
        <w:t xml:space="preserve">не менее </w:t>
      </w:r>
      <w:r>
        <w:rPr>
          <w:i/>
          <w:iCs/>
          <w:sz w:val="28"/>
          <w:szCs w:val="28"/>
        </w:rPr>
        <w:t xml:space="preserve">чем в </w:t>
      </w:r>
      <w:r w:rsidRPr="00421B00">
        <w:rPr>
          <w:i/>
          <w:iCs/>
          <w:sz w:val="28"/>
          <w:szCs w:val="28"/>
        </w:rPr>
        <w:t xml:space="preserve">одной области профессиональной деятельности и не менее </w:t>
      </w:r>
      <w:r>
        <w:rPr>
          <w:i/>
          <w:iCs/>
          <w:sz w:val="28"/>
          <w:szCs w:val="28"/>
        </w:rPr>
        <w:t>чем в одной сфере</w:t>
      </w:r>
      <w:r w:rsidRPr="00421B00">
        <w:rPr>
          <w:i/>
          <w:iCs/>
          <w:sz w:val="28"/>
          <w:szCs w:val="28"/>
        </w:rPr>
        <w:t xml:space="preserve"> профессиональной деятельности в соответствии с п.</w:t>
      </w:r>
      <w:r w:rsidR="004E14D1">
        <w:rPr>
          <w:i/>
          <w:iCs/>
          <w:sz w:val="28"/>
          <w:szCs w:val="28"/>
        </w:rPr>
        <w:t> </w:t>
      </w:r>
      <w:r w:rsidRPr="00421B00">
        <w:rPr>
          <w:i/>
          <w:iCs/>
          <w:sz w:val="28"/>
          <w:szCs w:val="28"/>
        </w:rPr>
        <w:t>3.6. ФГОС</w:t>
      </w:r>
      <w:r>
        <w:rPr>
          <w:i/>
          <w:iCs/>
          <w:sz w:val="28"/>
          <w:szCs w:val="28"/>
        </w:rPr>
        <w:t xml:space="preserve"> 3++.</w:t>
      </w:r>
    </w:p>
    <w:p w:rsidR="00594B51" w:rsidRDefault="00594B51" w:rsidP="008571B9">
      <w:pPr>
        <w:spacing w:line="276" w:lineRule="auto"/>
        <w:ind w:firstLine="709"/>
        <w:jc w:val="both"/>
        <w:rPr>
          <w:i/>
          <w:iCs/>
          <w:sz w:val="28"/>
          <w:szCs w:val="28"/>
        </w:rPr>
      </w:pPr>
      <w:r>
        <w:rPr>
          <w:i/>
          <w:iCs/>
          <w:sz w:val="28"/>
          <w:szCs w:val="28"/>
        </w:rPr>
        <w:t>Индикаторы компетенций являются обобщенными характеристиками, уточняющими и раскрывающими формулировку компетенции в виде конкретных действий, выполняемых выпускником, освоившим данную компетенцию.</w:t>
      </w:r>
    </w:p>
    <w:p w:rsidR="00594B51" w:rsidRPr="00421B00" w:rsidRDefault="00594B51" w:rsidP="008A4658">
      <w:pPr>
        <w:spacing w:line="276" w:lineRule="auto"/>
        <w:ind w:firstLine="709"/>
        <w:jc w:val="both"/>
        <w:rPr>
          <w:i/>
          <w:iCs/>
          <w:sz w:val="28"/>
          <w:szCs w:val="28"/>
        </w:rPr>
      </w:pPr>
      <w:r>
        <w:rPr>
          <w:i/>
          <w:iCs/>
          <w:sz w:val="28"/>
          <w:szCs w:val="28"/>
        </w:rPr>
        <w:t>Индикаторы достижения компетенций должны быть измеряемы с помощью средств, доступных в образовательном процессе</w:t>
      </w:r>
      <w:r w:rsidR="00AD65A1">
        <w:rPr>
          <w:i/>
          <w:iCs/>
          <w:sz w:val="28"/>
          <w:szCs w:val="28"/>
        </w:rPr>
        <w:t>,</w:t>
      </w:r>
      <w:r>
        <w:rPr>
          <w:i/>
          <w:iCs/>
          <w:sz w:val="28"/>
          <w:szCs w:val="28"/>
        </w:rPr>
        <w:t xml:space="preserve"> и являются основой для разработки оценочных средств промежуточной и </w:t>
      </w:r>
      <w:r w:rsidR="008571B9">
        <w:rPr>
          <w:i/>
          <w:iCs/>
          <w:sz w:val="28"/>
          <w:szCs w:val="28"/>
        </w:rPr>
        <w:t xml:space="preserve">государственной </w:t>
      </w:r>
      <w:r>
        <w:rPr>
          <w:i/>
          <w:iCs/>
          <w:sz w:val="28"/>
          <w:szCs w:val="28"/>
        </w:rPr>
        <w:t>итоговой аттестации.</w:t>
      </w:r>
    </w:p>
    <w:p w:rsidR="004E14D1" w:rsidRDefault="004E14D1" w:rsidP="008A4658">
      <w:pPr>
        <w:spacing w:line="276" w:lineRule="auto"/>
        <w:ind w:firstLine="709"/>
        <w:jc w:val="both"/>
        <w:rPr>
          <w:iCs/>
          <w:sz w:val="28"/>
          <w:szCs w:val="28"/>
        </w:rPr>
      </w:pPr>
    </w:p>
    <w:p w:rsidR="006C669E" w:rsidRDefault="006C669E" w:rsidP="008A4658">
      <w:pPr>
        <w:spacing w:line="276" w:lineRule="auto"/>
        <w:ind w:firstLine="709"/>
        <w:jc w:val="both"/>
        <w:rPr>
          <w:iCs/>
          <w:sz w:val="28"/>
          <w:szCs w:val="28"/>
        </w:rPr>
      </w:pPr>
    </w:p>
    <w:p w:rsidR="006C669E" w:rsidRDefault="006C669E" w:rsidP="008A4658">
      <w:pPr>
        <w:spacing w:line="276" w:lineRule="auto"/>
        <w:ind w:firstLine="709"/>
        <w:jc w:val="both"/>
        <w:rPr>
          <w:iCs/>
          <w:sz w:val="28"/>
          <w:szCs w:val="28"/>
        </w:rPr>
      </w:pPr>
    </w:p>
    <w:p w:rsidR="006C669E" w:rsidRDefault="006C669E" w:rsidP="008A4658">
      <w:pPr>
        <w:spacing w:line="276" w:lineRule="auto"/>
        <w:ind w:firstLine="709"/>
        <w:jc w:val="both"/>
        <w:rPr>
          <w:iCs/>
          <w:sz w:val="28"/>
          <w:szCs w:val="28"/>
        </w:rPr>
      </w:pPr>
    </w:p>
    <w:p w:rsidR="006C669E" w:rsidRDefault="006C669E" w:rsidP="008A4658">
      <w:pPr>
        <w:spacing w:line="276" w:lineRule="auto"/>
        <w:ind w:firstLine="709"/>
        <w:jc w:val="both"/>
        <w:rPr>
          <w:iCs/>
          <w:sz w:val="28"/>
          <w:szCs w:val="28"/>
        </w:rPr>
      </w:pPr>
    </w:p>
    <w:p w:rsidR="00940C5E" w:rsidRDefault="006F5859" w:rsidP="006C669E">
      <w:pPr>
        <w:spacing w:line="276" w:lineRule="auto"/>
        <w:ind w:firstLine="709"/>
        <w:jc w:val="both"/>
        <w:rPr>
          <w:iCs/>
          <w:sz w:val="28"/>
          <w:szCs w:val="28"/>
        </w:rPr>
      </w:pPr>
      <w:r>
        <w:rPr>
          <w:iCs/>
          <w:sz w:val="28"/>
          <w:szCs w:val="28"/>
        </w:rPr>
        <w:lastRenderedPageBreak/>
        <w:t>4.2.</w:t>
      </w:r>
      <w:r w:rsidR="004E14D1">
        <w:rPr>
          <w:iCs/>
          <w:sz w:val="28"/>
          <w:szCs w:val="28"/>
        </w:rPr>
        <w:t> </w:t>
      </w:r>
      <w:r>
        <w:rPr>
          <w:iCs/>
          <w:sz w:val="28"/>
          <w:szCs w:val="28"/>
        </w:rPr>
        <w:t>Универсальные</w:t>
      </w:r>
      <w:r w:rsidRPr="006F5859">
        <w:rPr>
          <w:iCs/>
          <w:sz w:val="28"/>
          <w:szCs w:val="28"/>
        </w:rPr>
        <w:t xml:space="preserve"> компетенции выпускников и индикаторы их достижения</w:t>
      </w:r>
      <w:r w:rsidR="00421B00">
        <w:rPr>
          <w:iCs/>
          <w:sz w:val="28"/>
          <w:szCs w:val="28"/>
        </w:rPr>
        <w:t xml:space="preserve"> (</w:t>
      </w:r>
      <w:r w:rsidR="00421B00">
        <w:rPr>
          <w:i/>
          <w:iCs/>
          <w:sz w:val="28"/>
          <w:szCs w:val="28"/>
        </w:rPr>
        <w:t>должны быть учтены все УК</w:t>
      </w:r>
      <w:r w:rsidR="00421B00" w:rsidRPr="00421B00">
        <w:rPr>
          <w:i/>
          <w:iCs/>
          <w:sz w:val="28"/>
          <w:szCs w:val="28"/>
        </w:rPr>
        <w:t xml:space="preserve"> из п</w:t>
      </w:r>
      <w:r w:rsidR="004E14D1">
        <w:rPr>
          <w:i/>
          <w:iCs/>
          <w:sz w:val="28"/>
          <w:szCs w:val="28"/>
        </w:rPr>
        <w:t>. </w:t>
      </w:r>
      <w:r w:rsidR="00421B00">
        <w:rPr>
          <w:i/>
          <w:iCs/>
          <w:sz w:val="28"/>
          <w:szCs w:val="28"/>
        </w:rPr>
        <w:t>3</w:t>
      </w:r>
      <w:r w:rsidR="00421B00" w:rsidRPr="00421B00">
        <w:rPr>
          <w:i/>
          <w:iCs/>
          <w:sz w:val="28"/>
          <w:szCs w:val="28"/>
        </w:rPr>
        <w:t>.2 ФГОС ВО 3++</w:t>
      </w:r>
      <w:r w:rsidR="00421B00" w:rsidRPr="00421B00">
        <w:rPr>
          <w:iCs/>
          <w:sz w:val="28"/>
          <w:szCs w:val="28"/>
        </w:rPr>
        <w:t>)</w:t>
      </w:r>
      <w:r w:rsidR="006C669E">
        <w:rPr>
          <w:iCs/>
          <w:sz w:val="28"/>
          <w:szCs w:val="28"/>
        </w:rPr>
        <w:t>:</w:t>
      </w:r>
    </w:p>
    <w:p w:rsidR="006C669E" w:rsidRPr="005E63B7" w:rsidRDefault="006C669E" w:rsidP="006C669E">
      <w:pPr>
        <w:spacing w:line="276" w:lineRule="auto"/>
        <w:ind w:firstLine="709"/>
        <w:jc w:val="both"/>
        <w:rPr>
          <w:iCs/>
          <w:sz w:val="28"/>
          <w:szCs w:val="28"/>
        </w:rPr>
      </w:pPr>
    </w:p>
    <w:tbl>
      <w:tblPr>
        <w:tblStyle w:val="a6"/>
        <w:tblW w:w="10456" w:type="dxa"/>
        <w:tblLayout w:type="fixed"/>
        <w:tblLook w:val="04A0" w:firstRow="1" w:lastRow="0" w:firstColumn="1" w:lastColumn="0" w:noHBand="0" w:noVBand="1"/>
      </w:tblPr>
      <w:tblGrid>
        <w:gridCol w:w="2518"/>
        <w:gridCol w:w="2835"/>
        <w:gridCol w:w="5103"/>
      </w:tblGrid>
      <w:tr w:rsidR="00706582" w:rsidRPr="004E14D1" w:rsidTr="00FA37E2">
        <w:tc>
          <w:tcPr>
            <w:tcW w:w="2518" w:type="dxa"/>
          </w:tcPr>
          <w:p w:rsidR="00706582" w:rsidRPr="004E14D1" w:rsidRDefault="006F5859" w:rsidP="004E14D1">
            <w:pPr>
              <w:spacing w:line="276" w:lineRule="auto"/>
              <w:jc w:val="center"/>
              <w:rPr>
                <w:b/>
                <w:sz w:val="24"/>
                <w:szCs w:val="24"/>
              </w:rPr>
            </w:pPr>
            <w:r w:rsidRPr="004E14D1">
              <w:rPr>
                <w:b/>
                <w:sz w:val="24"/>
                <w:szCs w:val="24"/>
              </w:rPr>
              <w:t>Наименование категории (группы)</w:t>
            </w:r>
            <w:r w:rsidR="00706582" w:rsidRPr="004E14D1">
              <w:rPr>
                <w:b/>
                <w:sz w:val="24"/>
                <w:szCs w:val="24"/>
              </w:rPr>
              <w:t xml:space="preserve"> </w:t>
            </w:r>
            <w:r w:rsidR="00491668" w:rsidRPr="004E14D1">
              <w:rPr>
                <w:b/>
                <w:sz w:val="24"/>
                <w:szCs w:val="24"/>
              </w:rPr>
              <w:t xml:space="preserve">универсальных </w:t>
            </w:r>
            <w:r w:rsidR="00706582" w:rsidRPr="004E14D1">
              <w:rPr>
                <w:b/>
                <w:sz w:val="24"/>
                <w:szCs w:val="24"/>
              </w:rPr>
              <w:t>компетенций</w:t>
            </w:r>
          </w:p>
        </w:tc>
        <w:tc>
          <w:tcPr>
            <w:tcW w:w="2835" w:type="dxa"/>
          </w:tcPr>
          <w:p w:rsidR="00706582" w:rsidRPr="004E14D1" w:rsidRDefault="00706582" w:rsidP="004E14D1">
            <w:pPr>
              <w:jc w:val="center"/>
              <w:rPr>
                <w:b/>
                <w:iCs/>
                <w:sz w:val="24"/>
                <w:szCs w:val="24"/>
              </w:rPr>
            </w:pPr>
            <w:r w:rsidRPr="004E14D1">
              <w:rPr>
                <w:b/>
                <w:iCs/>
                <w:sz w:val="24"/>
                <w:szCs w:val="24"/>
              </w:rPr>
              <w:t xml:space="preserve">Код и наименование </w:t>
            </w:r>
            <w:r w:rsidR="00491668" w:rsidRPr="004E14D1">
              <w:rPr>
                <w:b/>
                <w:sz w:val="24"/>
                <w:szCs w:val="24"/>
              </w:rPr>
              <w:t xml:space="preserve">универсальной </w:t>
            </w:r>
            <w:r w:rsidRPr="004E14D1">
              <w:rPr>
                <w:b/>
                <w:iCs/>
                <w:sz w:val="24"/>
                <w:szCs w:val="24"/>
              </w:rPr>
              <w:t xml:space="preserve">компетенции </w:t>
            </w:r>
            <w:r w:rsidR="006F5859" w:rsidRPr="004E14D1">
              <w:rPr>
                <w:b/>
                <w:iCs/>
                <w:sz w:val="24"/>
                <w:szCs w:val="24"/>
              </w:rPr>
              <w:t>выпускника</w:t>
            </w:r>
          </w:p>
        </w:tc>
        <w:tc>
          <w:tcPr>
            <w:tcW w:w="5103" w:type="dxa"/>
          </w:tcPr>
          <w:p w:rsidR="00706582" w:rsidRPr="004E14D1" w:rsidRDefault="00B26FAE" w:rsidP="004E14D1">
            <w:pPr>
              <w:jc w:val="center"/>
              <w:rPr>
                <w:b/>
                <w:iCs/>
                <w:sz w:val="24"/>
                <w:szCs w:val="24"/>
              </w:rPr>
            </w:pPr>
            <w:r>
              <w:rPr>
                <w:b/>
                <w:iCs/>
                <w:sz w:val="24"/>
                <w:szCs w:val="24"/>
              </w:rPr>
              <w:t>Код и н</w:t>
            </w:r>
            <w:r w:rsidR="00706582" w:rsidRPr="004E14D1">
              <w:rPr>
                <w:b/>
                <w:iCs/>
                <w:sz w:val="24"/>
                <w:szCs w:val="24"/>
              </w:rPr>
              <w:t xml:space="preserve">аименование индикатора достижения </w:t>
            </w:r>
            <w:r w:rsidR="00491668" w:rsidRPr="004E14D1">
              <w:rPr>
                <w:b/>
                <w:sz w:val="24"/>
                <w:szCs w:val="24"/>
              </w:rPr>
              <w:t xml:space="preserve">универсальной </w:t>
            </w:r>
            <w:r w:rsidR="00706582" w:rsidRPr="004E14D1">
              <w:rPr>
                <w:b/>
                <w:iCs/>
                <w:sz w:val="24"/>
                <w:szCs w:val="24"/>
              </w:rPr>
              <w:t>компетенции</w:t>
            </w:r>
          </w:p>
        </w:tc>
      </w:tr>
      <w:tr w:rsidR="00706582" w:rsidRPr="005E63B7" w:rsidTr="00FA37E2">
        <w:tc>
          <w:tcPr>
            <w:tcW w:w="2518" w:type="dxa"/>
          </w:tcPr>
          <w:p w:rsidR="00706582" w:rsidRPr="005E63B7" w:rsidRDefault="00706582" w:rsidP="00B008CC">
            <w:pPr>
              <w:spacing w:line="276" w:lineRule="auto"/>
              <w:jc w:val="both"/>
              <w:rPr>
                <w:iCs/>
                <w:sz w:val="28"/>
                <w:szCs w:val="28"/>
              </w:rPr>
            </w:pPr>
          </w:p>
        </w:tc>
        <w:tc>
          <w:tcPr>
            <w:tcW w:w="2835" w:type="dxa"/>
          </w:tcPr>
          <w:p w:rsidR="00706582" w:rsidRPr="005E63B7" w:rsidRDefault="00706582" w:rsidP="00627949">
            <w:pPr>
              <w:spacing w:line="276" w:lineRule="auto"/>
              <w:jc w:val="both"/>
              <w:rPr>
                <w:iCs/>
                <w:sz w:val="28"/>
                <w:szCs w:val="28"/>
              </w:rPr>
            </w:pPr>
            <w:r w:rsidRPr="005E63B7">
              <w:rPr>
                <w:iCs/>
                <w:sz w:val="28"/>
                <w:szCs w:val="28"/>
              </w:rPr>
              <w:t>УК-1</w:t>
            </w:r>
          </w:p>
        </w:tc>
        <w:tc>
          <w:tcPr>
            <w:tcW w:w="5103" w:type="dxa"/>
          </w:tcPr>
          <w:p w:rsidR="00706582" w:rsidRDefault="00B26FAE" w:rsidP="00B008CC">
            <w:pPr>
              <w:spacing w:line="276" w:lineRule="auto"/>
              <w:jc w:val="both"/>
              <w:rPr>
                <w:iCs/>
                <w:sz w:val="28"/>
                <w:szCs w:val="28"/>
              </w:rPr>
            </w:pPr>
            <w:r>
              <w:rPr>
                <w:iCs/>
                <w:sz w:val="28"/>
                <w:szCs w:val="28"/>
              </w:rPr>
              <w:t>УК-1.1</w:t>
            </w:r>
          </w:p>
          <w:p w:rsidR="00B26FAE" w:rsidRDefault="00B26FAE" w:rsidP="00B008CC">
            <w:pPr>
              <w:spacing w:line="276" w:lineRule="auto"/>
              <w:jc w:val="both"/>
              <w:rPr>
                <w:iCs/>
                <w:sz w:val="28"/>
                <w:szCs w:val="28"/>
              </w:rPr>
            </w:pPr>
            <w:r>
              <w:rPr>
                <w:iCs/>
                <w:sz w:val="28"/>
                <w:szCs w:val="28"/>
              </w:rPr>
              <w:t>УК-1.2</w:t>
            </w:r>
          </w:p>
          <w:p w:rsidR="00B26FAE" w:rsidRPr="005E63B7" w:rsidRDefault="00B26FAE" w:rsidP="00B008CC">
            <w:pPr>
              <w:spacing w:line="276" w:lineRule="auto"/>
              <w:jc w:val="both"/>
              <w:rPr>
                <w:iCs/>
                <w:sz w:val="28"/>
                <w:szCs w:val="28"/>
              </w:rPr>
            </w:pPr>
            <w:r>
              <w:rPr>
                <w:iCs/>
                <w:sz w:val="28"/>
                <w:szCs w:val="28"/>
              </w:rPr>
              <w:t>...</w:t>
            </w:r>
          </w:p>
        </w:tc>
      </w:tr>
      <w:tr w:rsidR="00706582" w:rsidRPr="005E63B7" w:rsidTr="00FA37E2">
        <w:tc>
          <w:tcPr>
            <w:tcW w:w="2518" w:type="dxa"/>
          </w:tcPr>
          <w:p w:rsidR="00706582" w:rsidRPr="005E63B7" w:rsidRDefault="00706582" w:rsidP="00B008CC">
            <w:pPr>
              <w:spacing w:line="276" w:lineRule="auto"/>
              <w:jc w:val="both"/>
              <w:rPr>
                <w:iCs/>
                <w:sz w:val="28"/>
                <w:szCs w:val="28"/>
              </w:rPr>
            </w:pPr>
          </w:p>
        </w:tc>
        <w:tc>
          <w:tcPr>
            <w:tcW w:w="2835" w:type="dxa"/>
          </w:tcPr>
          <w:p w:rsidR="00706582" w:rsidRPr="005E63B7" w:rsidRDefault="00706582" w:rsidP="00627949">
            <w:pPr>
              <w:spacing w:line="276" w:lineRule="auto"/>
              <w:jc w:val="both"/>
              <w:rPr>
                <w:iCs/>
                <w:sz w:val="28"/>
                <w:szCs w:val="28"/>
              </w:rPr>
            </w:pPr>
            <w:r w:rsidRPr="005E63B7">
              <w:rPr>
                <w:iCs/>
                <w:sz w:val="28"/>
                <w:szCs w:val="28"/>
              </w:rPr>
              <w:t>УК-2</w:t>
            </w:r>
          </w:p>
        </w:tc>
        <w:tc>
          <w:tcPr>
            <w:tcW w:w="5103" w:type="dxa"/>
          </w:tcPr>
          <w:p w:rsidR="00706582" w:rsidRPr="005E63B7" w:rsidRDefault="00B26FAE" w:rsidP="00B008CC">
            <w:pPr>
              <w:spacing w:line="276" w:lineRule="auto"/>
              <w:jc w:val="both"/>
              <w:rPr>
                <w:iCs/>
                <w:sz w:val="28"/>
                <w:szCs w:val="28"/>
              </w:rPr>
            </w:pPr>
            <w:r>
              <w:rPr>
                <w:iCs/>
                <w:sz w:val="28"/>
                <w:szCs w:val="28"/>
              </w:rPr>
              <w:t>…</w:t>
            </w:r>
          </w:p>
        </w:tc>
      </w:tr>
      <w:tr w:rsidR="004E14D1" w:rsidRPr="005E63B7" w:rsidTr="00FA37E2">
        <w:tc>
          <w:tcPr>
            <w:tcW w:w="2518" w:type="dxa"/>
          </w:tcPr>
          <w:p w:rsidR="004E14D1" w:rsidRPr="005E63B7" w:rsidRDefault="004E14D1" w:rsidP="00B008CC">
            <w:pPr>
              <w:spacing w:line="276" w:lineRule="auto"/>
              <w:jc w:val="both"/>
              <w:rPr>
                <w:iCs/>
                <w:sz w:val="28"/>
                <w:szCs w:val="28"/>
              </w:rPr>
            </w:pPr>
          </w:p>
        </w:tc>
        <w:tc>
          <w:tcPr>
            <w:tcW w:w="2835" w:type="dxa"/>
          </w:tcPr>
          <w:p w:rsidR="004E14D1" w:rsidRPr="005E63B7" w:rsidRDefault="004E14D1" w:rsidP="00627949">
            <w:pPr>
              <w:spacing w:line="276" w:lineRule="auto"/>
              <w:jc w:val="both"/>
              <w:rPr>
                <w:iCs/>
                <w:sz w:val="28"/>
                <w:szCs w:val="28"/>
              </w:rPr>
            </w:pPr>
            <w:r>
              <w:rPr>
                <w:iCs/>
                <w:sz w:val="28"/>
                <w:szCs w:val="28"/>
              </w:rPr>
              <w:t>…</w:t>
            </w:r>
          </w:p>
        </w:tc>
        <w:tc>
          <w:tcPr>
            <w:tcW w:w="5103" w:type="dxa"/>
          </w:tcPr>
          <w:p w:rsidR="004E14D1" w:rsidRPr="005E63B7" w:rsidRDefault="00B26FAE" w:rsidP="00B008CC">
            <w:pPr>
              <w:spacing w:line="276" w:lineRule="auto"/>
              <w:jc w:val="both"/>
              <w:rPr>
                <w:iCs/>
                <w:sz w:val="28"/>
                <w:szCs w:val="28"/>
              </w:rPr>
            </w:pPr>
            <w:r>
              <w:rPr>
                <w:iCs/>
                <w:sz w:val="28"/>
                <w:szCs w:val="28"/>
              </w:rPr>
              <w:t>…</w:t>
            </w:r>
          </w:p>
        </w:tc>
      </w:tr>
    </w:tbl>
    <w:p w:rsidR="00712C92" w:rsidRPr="005E63B7" w:rsidRDefault="00712C92" w:rsidP="004E14D1">
      <w:pPr>
        <w:spacing w:line="276" w:lineRule="auto"/>
        <w:ind w:firstLine="709"/>
        <w:jc w:val="both"/>
        <w:rPr>
          <w:iCs/>
          <w:sz w:val="28"/>
          <w:szCs w:val="28"/>
        </w:rPr>
      </w:pPr>
    </w:p>
    <w:p w:rsidR="00582246" w:rsidRPr="005E63B7" w:rsidRDefault="00CB0F18" w:rsidP="001C3529">
      <w:pPr>
        <w:spacing w:line="360" w:lineRule="auto"/>
        <w:ind w:firstLine="709"/>
        <w:jc w:val="both"/>
        <w:rPr>
          <w:iCs/>
          <w:sz w:val="28"/>
          <w:szCs w:val="28"/>
        </w:rPr>
      </w:pPr>
      <w:r w:rsidRPr="005E63B7">
        <w:rPr>
          <w:iCs/>
          <w:sz w:val="28"/>
          <w:szCs w:val="28"/>
        </w:rPr>
        <w:t>4.</w:t>
      </w:r>
      <w:r w:rsidR="006F5859">
        <w:rPr>
          <w:iCs/>
          <w:sz w:val="28"/>
          <w:szCs w:val="28"/>
        </w:rPr>
        <w:t>3</w:t>
      </w:r>
      <w:r w:rsidRPr="005E63B7">
        <w:rPr>
          <w:iCs/>
          <w:sz w:val="28"/>
          <w:szCs w:val="28"/>
        </w:rPr>
        <w:t>.</w:t>
      </w:r>
      <w:r w:rsidR="004E14D1">
        <w:rPr>
          <w:iCs/>
          <w:sz w:val="28"/>
          <w:szCs w:val="28"/>
        </w:rPr>
        <w:t> </w:t>
      </w:r>
      <w:r w:rsidR="000C0108" w:rsidRPr="005E63B7">
        <w:rPr>
          <w:iCs/>
          <w:sz w:val="28"/>
          <w:szCs w:val="28"/>
        </w:rPr>
        <w:t>Общепрофессиональные компетенции выпускников и индикаторы их достижения</w:t>
      </w:r>
      <w:r w:rsidR="00421B00">
        <w:rPr>
          <w:iCs/>
          <w:sz w:val="28"/>
          <w:szCs w:val="28"/>
        </w:rPr>
        <w:t xml:space="preserve"> </w:t>
      </w:r>
      <w:r w:rsidR="00421B00" w:rsidRPr="00421B00">
        <w:rPr>
          <w:iCs/>
          <w:sz w:val="28"/>
          <w:szCs w:val="28"/>
        </w:rPr>
        <w:t>(</w:t>
      </w:r>
      <w:r w:rsidR="00421B00">
        <w:rPr>
          <w:i/>
          <w:iCs/>
          <w:sz w:val="28"/>
          <w:szCs w:val="28"/>
        </w:rPr>
        <w:t>должны быть учтены все ОП</w:t>
      </w:r>
      <w:r w:rsidR="00421B00" w:rsidRPr="00421B00">
        <w:rPr>
          <w:i/>
          <w:iCs/>
          <w:sz w:val="28"/>
          <w:szCs w:val="28"/>
        </w:rPr>
        <w:t>К из п</w:t>
      </w:r>
      <w:r w:rsidR="004E14D1">
        <w:rPr>
          <w:i/>
          <w:iCs/>
          <w:sz w:val="28"/>
          <w:szCs w:val="28"/>
        </w:rPr>
        <w:t>. </w:t>
      </w:r>
      <w:r w:rsidR="00421B00" w:rsidRPr="00421B00">
        <w:rPr>
          <w:i/>
          <w:iCs/>
          <w:sz w:val="28"/>
          <w:szCs w:val="28"/>
        </w:rPr>
        <w:t>3.</w:t>
      </w:r>
      <w:r w:rsidR="00421B00">
        <w:rPr>
          <w:i/>
          <w:iCs/>
          <w:sz w:val="28"/>
          <w:szCs w:val="28"/>
        </w:rPr>
        <w:t>3</w:t>
      </w:r>
      <w:r w:rsidR="00421B00" w:rsidRPr="00421B00">
        <w:rPr>
          <w:i/>
          <w:iCs/>
          <w:sz w:val="28"/>
          <w:szCs w:val="28"/>
        </w:rPr>
        <w:t xml:space="preserve"> ФГОС ВО 3++</w:t>
      </w:r>
      <w:r w:rsidR="00421B00" w:rsidRPr="00421B00">
        <w:rPr>
          <w:iCs/>
          <w:sz w:val="28"/>
          <w:szCs w:val="28"/>
        </w:rPr>
        <w:t>)</w:t>
      </w:r>
      <w:r w:rsidR="006C669E">
        <w:rPr>
          <w:iCs/>
          <w:sz w:val="28"/>
          <w:szCs w:val="28"/>
        </w:rPr>
        <w:t>:</w:t>
      </w:r>
    </w:p>
    <w:p w:rsidR="00940C5E" w:rsidRPr="005E63B7" w:rsidRDefault="00940C5E" w:rsidP="00940C5E">
      <w:pPr>
        <w:spacing w:line="276" w:lineRule="auto"/>
        <w:jc w:val="right"/>
        <w:rPr>
          <w:iCs/>
          <w:sz w:val="28"/>
          <w:szCs w:val="28"/>
        </w:rPr>
      </w:pPr>
    </w:p>
    <w:tbl>
      <w:tblPr>
        <w:tblStyle w:val="a6"/>
        <w:tblW w:w="10456" w:type="dxa"/>
        <w:tblLayout w:type="fixed"/>
        <w:tblLook w:val="04A0" w:firstRow="1" w:lastRow="0" w:firstColumn="1" w:lastColumn="0" w:noHBand="0" w:noVBand="1"/>
      </w:tblPr>
      <w:tblGrid>
        <w:gridCol w:w="2518"/>
        <w:gridCol w:w="2835"/>
        <w:gridCol w:w="5103"/>
      </w:tblGrid>
      <w:tr w:rsidR="001F1540" w:rsidRPr="004E14D1" w:rsidTr="00FA37E2">
        <w:tc>
          <w:tcPr>
            <w:tcW w:w="2518" w:type="dxa"/>
          </w:tcPr>
          <w:p w:rsidR="001F1540" w:rsidRPr="004E14D1" w:rsidRDefault="006F5859" w:rsidP="004E14D1">
            <w:pPr>
              <w:spacing w:line="276" w:lineRule="auto"/>
              <w:jc w:val="center"/>
              <w:rPr>
                <w:b/>
                <w:sz w:val="24"/>
                <w:szCs w:val="24"/>
              </w:rPr>
            </w:pPr>
            <w:r w:rsidRPr="004E14D1">
              <w:rPr>
                <w:b/>
                <w:sz w:val="24"/>
                <w:szCs w:val="24"/>
              </w:rPr>
              <w:t xml:space="preserve">Наименование категории (группы) </w:t>
            </w:r>
            <w:r w:rsidR="00491668" w:rsidRPr="004E14D1">
              <w:rPr>
                <w:b/>
                <w:sz w:val="24"/>
                <w:szCs w:val="24"/>
              </w:rPr>
              <w:t>общепрофессион</w:t>
            </w:r>
            <w:r w:rsidR="004E14D1">
              <w:rPr>
                <w:b/>
                <w:sz w:val="24"/>
                <w:szCs w:val="24"/>
              </w:rPr>
              <w:t>а</w:t>
            </w:r>
            <w:r w:rsidR="00491668" w:rsidRPr="004E14D1">
              <w:rPr>
                <w:b/>
                <w:sz w:val="24"/>
                <w:szCs w:val="24"/>
              </w:rPr>
              <w:t>ль</w:t>
            </w:r>
            <w:r w:rsidR="004E14D1">
              <w:rPr>
                <w:b/>
                <w:sz w:val="24"/>
                <w:szCs w:val="24"/>
              </w:rPr>
              <w:softHyphen/>
            </w:r>
            <w:r w:rsidR="00491668" w:rsidRPr="004E14D1">
              <w:rPr>
                <w:b/>
                <w:sz w:val="24"/>
                <w:szCs w:val="24"/>
              </w:rPr>
              <w:t xml:space="preserve">ных </w:t>
            </w:r>
            <w:r w:rsidR="001F1540" w:rsidRPr="004E14D1">
              <w:rPr>
                <w:b/>
                <w:sz w:val="24"/>
                <w:szCs w:val="24"/>
              </w:rPr>
              <w:t>компетенций</w:t>
            </w:r>
          </w:p>
        </w:tc>
        <w:tc>
          <w:tcPr>
            <w:tcW w:w="2835" w:type="dxa"/>
          </w:tcPr>
          <w:p w:rsidR="001F1540" w:rsidRPr="004E14D1" w:rsidRDefault="001F1540" w:rsidP="004E14D1">
            <w:pPr>
              <w:jc w:val="center"/>
              <w:rPr>
                <w:b/>
                <w:iCs/>
                <w:sz w:val="24"/>
                <w:szCs w:val="24"/>
              </w:rPr>
            </w:pPr>
            <w:r w:rsidRPr="004E14D1">
              <w:rPr>
                <w:b/>
                <w:iCs/>
                <w:sz w:val="24"/>
                <w:szCs w:val="24"/>
              </w:rPr>
              <w:t xml:space="preserve">Код и наименование </w:t>
            </w:r>
            <w:r w:rsidR="00491668" w:rsidRPr="004E14D1">
              <w:rPr>
                <w:b/>
                <w:iCs/>
                <w:sz w:val="24"/>
                <w:szCs w:val="24"/>
              </w:rPr>
              <w:t xml:space="preserve">общепрофессиональной </w:t>
            </w:r>
            <w:r w:rsidRPr="004E14D1">
              <w:rPr>
                <w:b/>
                <w:iCs/>
                <w:sz w:val="24"/>
                <w:szCs w:val="24"/>
              </w:rPr>
              <w:t>компетенции</w:t>
            </w:r>
          </w:p>
        </w:tc>
        <w:tc>
          <w:tcPr>
            <w:tcW w:w="5103" w:type="dxa"/>
          </w:tcPr>
          <w:p w:rsidR="001F1540" w:rsidRPr="004E14D1" w:rsidRDefault="00B26FAE" w:rsidP="004E14D1">
            <w:pPr>
              <w:jc w:val="center"/>
              <w:rPr>
                <w:b/>
                <w:iCs/>
                <w:sz w:val="24"/>
                <w:szCs w:val="24"/>
              </w:rPr>
            </w:pPr>
            <w:r>
              <w:rPr>
                <w:b/>
                <w:iCs/>
                <w:sz w:val="24"/>
                <w:szCs w:val="24"/>
              </w:rPr>
              <w:t>Код и н</w:t>
            </w:r>
            <w:r w:rsidR="001F1540" w:rsidRPr="004E14D1">
              <w:rPr>
                <w:b/>
                <w:iCs/>
                <w:sz w:val="24"/>
                <w:szCs w:val="24"/>
              </w:rPr>
              <w:t xml:space="preserve">аименование индикатора достижения </w:t>
            </w:r>
            <w:r w:rsidR="00491668" w:rsidRPr="004E14D1">
              <w:rPr>
                <w:b/>
                <w:iCs/>
                <w:sz w:val="24"/>
                <w:szCs w:val="24"/>
              </w:rPr>
              <w:t xml:space="preserve">общепрофессиональной </w:t>
            </w:r>
            <w:r w:rsidR="001F1540" w:rsidRPr="004E14D1">
              <w:rPr>
                <w:b/>
                <w:iCs/>
                <w:sz w:val="24"/>
                <w:szCs w:val="24"/>
              </w:rPr>
              <w:t>компетенции</w:t>
            </w:r>
          </w:p>
        </w:tc>
      </w:tr>
      <w:tr w:rsidR="001F1540" w:rsidRPr="005E63B7" w:rsidTr="00FA37E2">
        <w:tc>
          <w:tcPr>
            <w:tcW w:w="2518" w:type="dxa"/>
          </w:tcPr>
          <w:p w:rsidR="001F1540" w:rsidRPr="005E63B7" w:rsidRDefault="001F1540" w:rsidP="00627949">
            <w:pPr>
              <w:spacing w:line="276" w:lineRule="auto"/>
              <w:jc w:val="both"/>
              <w:rPr>
                <w:iCs/>
                <w:sz w:val="28"/>
                <w:szCs w:val="28"/>
              </w:rPr>
            </w:pPr>
          </w:p>
        </w:tc>
        <w:tc>
          <w:tcPr>
            <w:tcW w:w="2835" w:type="dxa"/>
          </w:tcPr>
          <w:p w:rsidR="001F1540" w:rsidRPr="005E63B7" w:rsidRDefault="001F1540" w:rsidP="00627949">
            <w:pPr>
              <w:spacing w:line="276" w:lineRule="auto"/>
              <w:jc w:val="both"/>
              <w:rPr>
                <w:iCs/>
                <w:sz w:val="28"/>
                <w:szCs w:val="28"/>
              </w:rPr>
            </w:pPr>
            <w:r w:rsidRPr="005E63B7">
              <w:rPr>
                <w:iCs/>
                <w:sz w:val="28"/>
                <w:szCs w:val="28"/>
              </w:rPr>
              <w:t>ОПК-1</w:t>
            </w:r>
          </w:p>
        </w:tc>
        <w:tc>
          <w:tcPr>
            <w:tcW w:w="5103" w:type="dxa"/>
          </w:tcPr>
          <w:p w:rsidR="001F1540" w:rsidRDefault="00B26FAE" w:rsidP="00627949">
            <w:pPr>
              <w:spacing w:line="276" w:lineRule="auto"/>
              <w:jc w:val="both"/>
              <w:rPr>
                <w:iCs/>
                <w:sz w:val="28"/>
                <w:szCs w:val="28"/>
              </w:rPr>
            </w:pPr>
            <w:r w:rsidRPr="00B26FAE">
              <w:rPr>
                <w:iCs/>
                <w:sz w:val="28"/>
                <w:szCs w:val="28"/>
              </w:rPr>
              <w:t>ОПК-1</w:t>
            </w:r>
            <w:r>
              <w:rPr>
                <w:iCs/>
                <w:sz w:val="28"/>
                <w:szCs w:val="28"/>
              </w:rPr>
              <w:t>.1</w:t>
            </w:r>
          </w:p>
          <w:p w:rsidR="00B26FAE" w:rsidRDefault="00B26FAE" w:rsidP="00627949">
            <w:pPr>
              <w:spacing w:line="276" w:lineRule="auto"/>
              <w:jc w:val="both"/>
              <w:rPr>
                <w:iCs/>
                <w:sz w:val="28"/>
                <w:szCs w:val="28"/>
              </w:rPr>
            </w:pPr>
            <w:r w:rsidRPr="00B26FAE">
              <w:rPr>
                <w:iCs/>
                <w:sz w:val="28"/>
                <w:szCs w:val="28"/>
              </w:rPr>
              <w:t>ОПК-1</w:t>
            </w:r>
            <w:r>
              <w:rPr>
                <w:iCs/>
                <w:sz w:val="28"/>
                <w:szCs w:val="28"/>
              </w:rPr>
              <w:t>.2</w:t>
            </w:r>
          </w:p>
          <w:p w:rsidR="00B26FAE" w:rsidRPr="005E63B7" w:rsidRDefault="00B26FAE" w:rsidP="00627949">
            <w:pPr>
              <w:spacing w:line="276" w:lineRule="auto"/>
              <w:jc w:val="both"/>
              <w:rPr>
                <w:iCs/>
                <w:sz w:val="28"/>
                <w:szCs w:val="28"/>
              </w:rPr>
            </w:pPr>
            <w:r>
              <w:rPr>
                <w:iCs/>
                <w:sz w:val="28"/>
                <w:szCs w:val="28"/>
              </w:rPr>
              <w:t>…</w:t>
            </w:r>
          </w:p>
        </w:tc>
      </w:tr>
      <w:tr w:rsidR="001F1540" w:rsidRPr="005E63B7" w:rsidTr="00FA37E2">
        <w:tc>
          <w:tcPr>
            <w:tcW w:w="2518" w:type="dxa"/>
          </w:tcPr>
          <w:p w:rsidR="001F1540" w:rsidRPr="005E63B7" w:rsidRDefault="001F1540" w:rsidP="00627949">
            <w:pPr>
              <w:spacing w:line="276" w:lineRule="auto"/>
              <w:jc w:val="both"/>
              <w:rPr>
                <w:iCs/>
                <w:sz w:val="28"/>
                <w:szCs w:val="28"/>
              </w:rPr>
            </w:pPr>
          </w:p>
        </w:tc>
        <w:tc>
          <w:tcPr>
            <w:tcW w:w="2835" w:type="dxa"/>
          </w:tcPr>
          <w:p w:rsidR="001F1540" w:rsidRPr="005E63B7" w:rsidRDefault="001F1540" w:rsidP="00627949">
            <w:pPr>
              <w:spacing w:line="276" w:lineRule="auto"/>
              <w:jc w:val="both"/>
              <w:rPr>
                <w:iCs/>
                <w:sz w:val="28"/>
                <w:szCs w:val="28"/>
              </w:rPr>
            </w:pPr>
            <w:r w:rsidRPr="005E63B7">
              <w:rPr>
                <w:iCs/>
                <w:sz w:val="28"/>
                <w:szCs w:val="28"/>
              </w:rPr>
              <w:t>ОПК-2</w:t>
            </w:r>
          </w:p>
        </w:tc>
        <w:tc>
          <w:tcPr>
            <w:tcW w:w="5103" w:type="dxa"/>
          </w:tcPr>
          <w:p w:rsidR="001F1540" w:rsidRPr="005E63B7" w:rsidRDefault="00B26FAE" w:rsidP="00627949">
            <w:pPr>
              <w:spacing w:line="276" w:lineRule="auto"/>
              <w:jc w:val="both"/>
              <w:rPr>
                <w:iCs/>
                <w:sz w:val="28"/>
                <w:szCs w:val="28"/>
              </w:rPr>
            </w:pPr>
            <w:r>
              <w:rPr>
                <w:iCs/>
                <w:sz w:val="28"/>
                <w:szCs w:val="28"/>
              </w:rPr>
              <w:t>…</w:t>
            </w:r>
          </w:p>
        </w:tc>
      </w:tr>
      <w:tr w:rsidR="004E14D1" w:rsidRPr="005E63B7" w:rsidTr="00FA37E2">
        <w:tc>
          <w:tcPr>
            <w:tcW w:w="2518" w:type="dxa"/>
          </w:tcPr>
          <w:p w:rsidR="004E14D1" w:rsidRPr="005E63B7" w:rsidRDefault="004E14D1" w:rsidP="00627949">
            <w:pPr>
              <w:spacing w:line="276" w:lineRule="auto"/>
              <w:jc w:val="both"/>
              <w:rPr>
                <w:iCs/>
                <w:sz w:val="28"/>
                <w:szCs w:val="28"/>
              </w:rPr>
            </w:pPr>
          </w:p>
        </w:tc>
        <w:tc>
          <w:tcPr>
            <w:tcW w:w="2835" w:type="dxa"/>
          </w:tcPr>
          <w:p w:rsidR="004E14D1" w:rsidRPr="005E63B7" w:rsidRDefault="004E14D1" w:rsidP="00627949">
            <w:pPr>
              <w:spacing w:line="276" w:lineRule="auto"/>
              <w:jc w:val="both"/>
              <w:rPr>
                <w:iCs/>
                <w:sz w:val="28"/>
                <w:szCs w:val="28"/>
              </w:rPr>
            </w:pPr>
            <w:r>
              <w:rPr>
                <w:iCs/>
                <w:sz w:val="28"/>
                <w:szCs w:val="28"/>
              </w:rPr>
              <w:t>…</w:t>
            </w:r>
          </w:p>
        </w:tc>
        <w:tc>
          <w:tcPr>
            <w:tcW w:w="5103" w:type="dxa"/>
          </w:tcPr>
          <w:p w:rsidR="004E14D1" w:rsidRPr="005E63B7" w:rsidRDefault="00B26FAE" w:rsidP="00627949">
            <w:pPr>
              <w:spacing w:line="276" w:lineRule="auto"/>
              <w:jc w:val="both"/>
              <w:rPr>
                <w:iCs/>
                <w:sz w:val="28"/>
                <w:szCs w:val="28"/>
              </w:rPr>
            </w:pPr>
            <w:r>
              <w:rPr>
                <w:iCs/>
                <w:sz w:val="28"/>
                <w:szCs w:val="28"/>
              </w:rPr>
              <w:t>…</w:t>
            </w:r>
          </w:p>
        </w:tc>
      </w:tr>
    </w:tbl>
    <w:p w:rsidR="006E0D24" w:rsidRPr="005E63B7" w:rsidRDefault="006E0D24" w:rsidP="006E0D24">
      <w:pPr>
        <w:jc w:val="center"/>
        <w:rPr>
          <w:sz w:val="26"/>
          <w:szCs w:val="26"/>
        </w:rPr>
      </w:pPr>
    </w:p>
    <w:p w:rsidR="00DF65DC" w:rsidRDefault="00CB0F18" w:rsidP="00DF65DC">
      <w:pPr>
        <w:pStyle w:val="Default"/>
        <w:spacing w:line="360" w:lineRule="auto"/>
        <w:jc w:val="both"/>
        <w:rPr>
          <w:sz w:val="28"/>
          <w:szCs w:val="28"/>
        </w:rPr>
      </w:pPr>
      <w:r w:rsidRPr="005E63B7">
        <w:rPr>
          <w:sz w:val="28"/>
          <w:szCs w:val="28"/>
        </w:rPr>
        <w:t>4</w:t>
      </w:r>
      <w:r w:rsidR="006F5859">
        <w:rPr>
          <w:sz w:val="28"/>
          <w:szCs w:val="28"/>
        </w:rPr>
        <w:t>.4</w:t>
      </w:r>
      <w:r w:rsidRPr="005E63B7">
        <w:rPr>
          <w:sz w:val="28"/>
          <w:szCs w:val="28"/>
        </w:rPr>
        <w:t>.</w:t>
      </w:r>
      <w:r w:rsidR="004E14D1">
        <w:rPr>
          <w:sz w:val="28"/>
          <w:szCs w:val="28"/>
        </w:rPr>
        <w:t> </w:t>
      </w:r>
      <w:r w:rsidR="006F5859">
        <w:rPr>
          <w:sz w:val="28"/>
          <w:szCs w:val="28"/>
        </w:rPr>
        <w:t>П</w:t>
      </w:r>
      <w:r w:rsidR="000C0108" w:rsidRPr="005E63B7">
        <w:rPr>
          <w:sz w:val="28"/>
          <w:szCs w:val="28"/>
        </w:rPr>
        <w:t>рофессиональные компетенции</w:t>
      </w:r>
      <w:r w:rsidR="000B631C" w:rsidRPr="005E63B7">
        <w:rPr>
          <w:sz w:val="28"/>
          <w:szCs w:val="28"/>
        </w:rPr>
        <w:t xml:space="preserve"> выпускников и индикаторы их достижения</w:t>
      </w:r>
      <w:r w:rsidR="006C669E">
        <w:rPr>
          <w:sz w:val="28"/>
          <w:szCs w:val="28"/>
        </w:rPr>
        <w:t>:</w:t>
      </w:r>
      <w:r w:rsidR="00615E8A">
        <w:rPr>
          <w:sz w:val="28"/>
          <w:szCs w:val="28"/>
        </w:rPr>
        <w:t xml:space="preserve"> </w:t>
      </w:r>
    </w:p>
    <w:tbl>
      <w:tblPr>
        <w:tblStyle w:val="a6"/>
        <w:tblW w:w="10374" w:type="dxa"/>
        <w:jc w:val="center"/>
        <w:tblLook w:val="04A0" w:firstRow="1" w:lastRow="0" w:firstColumn="1" w:lastColumn="0" w:noHBand="0" w:noVBand="1"/>
      </w:tblPr>
      <w:tblGrid>
        <w:gridCol w:w="2231"/>
        <w:gridCol w:w="1164"/>
        <w:gridCol w:w="2258"/>
        <w:gridCol w:w="2674"/>
        <w:gridCol w:w="2047"/>
      </w:tblGrid>
      <w:tr w:rsidR="006C669E" w:rsidRPr="004E14D1" w:rsidTr="0023404D">
        <w:trPr>
          <w:cantSplit/>
          <w:trHeight w:val="1549"/>
          <w:jc w:val="center"/>
        </w:trPr>
        <w:tc>
          <w:tcPr>
            <w:tcW w:w="2231" w:type="dxa"/>
          </w:tcPr>
          <w:p w:rsidR="006C669E" w:rsidRPr="004E14D1" w:rsidRDefault="006C669E" w:rsidP="0023404D">
            <w:pPr>
              <w:jc w:val="center"/>
              <w:rPr>
                <w:b/>
                <w:spacing w:val="-7"/>
                <w:sz w:val="24"/>
                <w:szCs w:val="24"/>
              </w:rPr>
            </w:pPr>
            <w:r>
              <w:rPr>
                <w:b/>
                <w:spacing w:val="-7"/>
                <w:sz w:val="24"/>
                <w:szCs w:val="24"/>
              </w:rPr>
              <w:t>Задача профессиональной деятельности</w:t>
            </w:r>
          </w:p>
        </w:tc>
        <w:tc>
          <w:tcPr>
            <w:tcW w:w="1164" w:type="dxa"/>
          </w:tcPr>
          <w:p w:rsidR="006C669E" w:rsidRPr="004E14D1" w:rsidRDefault="006C669E" w:rsidP="0023404D">
            <w:pPr>
              <w:jc w:val="center"/>
              <w:rPr>
                <w:b/>
                <w:spacing w:val="-7"/>
                <w:sz w:val="24"/>
                <w:szCs w:val="24"/>
              </w:rPr>
            </w:pPr>
            <w:r>
              <w:rPr>
                <w:b/>
                <w:spacing w:val="-7"/>
                <w:sz w:val="24"/>
                <w:szCs w:val="24"/>
              </w:rPr>
              <w:t>Объекты или область знания</w:t>
            </w:r>
          </w:p>
        </w:tc>
        <w:tc>
          <w:tcPr>
            <w:tcW w:w="2258" w:type="dxa"/>
          </w:tcPr>
          <w:p w:rsidR="006C669E" w:rsidRPr="004E14D1" w:rsidRDefault="006C669E" w:rsidP="0023404D">
            <w:pPr>
              <w:jc w:val="center"/>
              <w:rPr>
                <w:b/>
                <w:spacing w:val="-7"/>
                <w:sz w:val="24"/>
                <w:szCs w:val="24"/>
              </w:rPr>
            </w:pPr>
            <w:r w:rsidRPr="004E14D1">
              <w:rPr>
                <w:b/>
                <w:spacing w:val="-7"/>
                <w:sz w:val="24"/>
                <w:szCs w:val="24"/>
              </w:rPr>
              <w:t>Код и наименование профессиональной компетенции</w:t>
            </w:r>
          </w:p>
        </w:tc>
        <w:tc>
          <w:tcPr>
            <w:tcW w:w="2674" w:type="dxa"/>
          </w:tcPr>
          <w:p w:rsidR="006C669E" w:rsidRPr="004E14D1" w:rsidRDefault="006C669E" w:rsidP="0023404D">
            <w:pPr>
              <w:jc w:val="center"/>
              <w:rPr>
                <w:b/>
                <w:spacing w:val="-7"/>
                <w:sz w:val="24"/>
                <w:szCs w:val="24"/>
              </w:rPr>
            </w:pPr>
            <w:r w:rsidRPr="004E14D1">
              <w:rPr>
                <w:b/>
                <w:spacing w:val="-7"/>
                <w:sz w:val="24"/>
                <w:szCs w:val="24"/>
              </w:rPr>
              <w:t>Код и наименование индикатора достижения профессиональной компетенции</w:t>
            </w:r>
          </w:p>
        </w:tc>
        <w:tc>
          <w:tcPr>
            <w:tcW w:w="2047" w:type="dxa"/>
          </w:tcPr>
          <w:p w:rsidR="006C669E" w:rsidRPr="004E14D1" w:rsidRDefault="006C669E" w:rsidP="0023404D">
            <w:pPr>
              <w:jc w:val="center"/>
              <w:rPr>
                <w:b/>
                <w:spacing w:val="-2"/>
                <w:sz w:val="24"/>
                <w:szCs w:val="24"/>
              </w:rPr>
            </w:pPr>
            <w:r w:rsidRPr="004E14D1">
              <w:rPr>
                <w:b/>
                <w:spacing w:val="-7"/>
                <w:sz w:val="24"/>
                <w:szCs w:val="24"/>
              </w:rPr>
              <w:t xml:space="preserve">Основание </w:t>
            </w:r>
            <w:r w:rsidRPr="004E14D1">
              <w:rPr>
                <w:b/>
                <w:sz w:val="24"/>
                <w:szCs w:val="24"/>
              </w:rPr>
              <w:t xml:space="preserve">(ПС, </w:t>
            </w:r>
            <w:r w:rsidRPr="004E14D1">
              <w:rPr>
                <w:b/>
                <w:spacing w:val="-2"/>
                <w:sz w:val="24"/>
                <w:szCs w:val="24"/>
              </w:rPr>
              <w:t>анализ иных требований, предъявляемых к выпускникам)</w:t>
            </w:r>
          </w:p>
        </w:tc>
      </w:tr>
      <w:tr w:rsidR="006C669E" w:rsidRPr="004E14D1" w:rsidTr="0023404D">
        <w:trPr>
          <w:cantSplit/>
          <w:trHeight w:val="528"/>
          <w:jc w:val="center"/>
        </w:trPr>
        <w:tc>
          <w:tcPr>
            <w:tcW w:w="10374" w:type="dxa"/>
            <w:gridSpan w:val="5"/>
          </w:tcPr>
          <w:p w:rsidR="006C669E" w:rsidRPr="004E14D1" w:rsidRDefault="006C669E" w:rsidP="0023404D">
            <w:pPr>
              <w:rPr>
                <w:b/>
                <w:spacing w:val="-7"/>
                <w:sz w:val="24"/>
                <w:szCs w:val="24"/>
              </w:rPr>
            </w:pPr>
            <w:r>
              <w:rPr>
                <w:b/>
                <w:spacing w:val="-7"/>
                <w:sz w:val="24"/>
                <w:szCs w:val="24"/>
              </w:rPr>
              <w:t>Тип задач профессиональной деятельности: ___________________________________________</w:t>
            </w:r>
          </w:p>
        </w:tc>
      </w:tr>
      <w:tr w:rsidR="006C669E" w:rsidRPr="005E63B7" w:rsidTr="0023404D">
        <w:trPr>
          <w:trHeight w:val="425"/>
          <w:jc w:val="center"/>
        </w:trPr>
        <w:tc>
          <w:tcPr>
            <w:tcW w:w="2231" w:type="dxa"/>
          </w:tcPr>
          <w:p w:rsidR="006C669E" w:rsidRPr="005E63B7" w:rsidRDefault="006C669E" w:rsidP="0023404D">
            <w:pPr>
              <w:spacing w:line="276" w:lineRule="auto"/>
              <w:jc w:val="both"/>
              <w:rPr>
                <w:iCs/>
                <w:sz w:val="28"/>
                <w:szCs w:val="28"/>
              </w:rPr>
            </w:pPr>
          </w:p>
        </w:tc>
        <w:tc>
          <w:tcPr>
            <w:tcW w:w="1164" w:type="dxa"/>
          </w:tcPr>
          <w:p w:rsidR="006C669E" w:rsidRPr="005E63B7" w:rsidRDefault="006C669E" w:rsidP="0023404D">
            <w:pPr>
              <w:spacing w:line="276" w:lineRule="auto"/>
              <w:jc w:val="both"/>
              <w:rPr>
                <w:iCs/>
                <w:sz w:val="28"/>
                <w:szCs w:val="28"/>
              </w:rPr>
            </w:pPr>
          </w:p>
        </w:tc>
        <w:tc>
          <w:tcPr>
            <w:tcW w:w="2258" w:type="dxa"/>
          </w:tcPr>
          <w:p w:rsidR="006C669E" w:rsidRPr="005E63B7" w:rsidRDefault="006C669E" w:rsidP="0023404D">
            <w:pPr>
              <w:spacing w:line="276" w:lineRule="auto"/>
              <w:jc w:val="both"/>
              <w:rPr>
                <w:iCs/>
                <w:sz w:val="28"/>
                <w:szCs w:val="28"/>
              </w:rPr>
            </w:pPr>
            <w:r w:rsidRPr="005E63B7">
              <w:rPr>
                <w:iCs/>
                <w:sz w:val="28"/>
                <w:szCs w:val="28"/>
              </w:rPr>
              <w:t>ПК-1</w:t>
            </w:r>
          </w:p>
        </w:tc>
        <w:tc>
          <w:tcPr>
            <w:tcW w:w="2674" w:type="dxa"/>
          </w:tcPr>
          <w:p w:rsidR="006C669E" w:rsidRDefault="006C669E" w:rsidP="0023404D">
            <w:pPr>
              <w:spacing w:line="276" w:lineRule="auto"/>
              <w:jc w:val="both"/>
              <w:rPr>
                <w:iCs/>
                <w:sz w:val="28"/>
                <w:szCs w:val="28"/>
              </w:rPr>
            </w:pPr>
            <w:r>
              <w:rPr>
                <w:iCs/>
                <w:sz w:val="28"/>
                <w:szCs w:val="28"/>
              </w:rPr>
              <w:t>ПК-1.1</w:t>
            </w:r>
          </w:p>
          <w:p w:rsidR="006C669E" w:rsidRDefault="006C669E" w:rsidP="0023404D">
            <w:pPr>
              <w:spacing w:line="276" w:lineRule="auto"/>
              <w:jc w:val="both"/>
              <w:rPr>
                <w:iCs/>
                <w:sz w:val="28"/>
                <w:szCs w:val="28"/>
              </w:rPr>
            </w:pPr>
            <w:r>
              <w:rPr>
                <w:iCs/>
                <w:sz w:val="28"/>
                <w:szCs w:val="28"/>
              </w:rPr>
              <w:t>ПК-1.2</w:t>
            </w:r>
          </w:p>
          <w:p w:rsidR="006C669E" w:rsidRPr="005E63B7" w:rsidRDefault="006C669E" w:rsidP="0023404D">
            <w:pPr>
              <w:spacing w:line="276" w:lineRule="auto"/>
              <w:jc w:val="both"/>
              <w:rPr>
                <w:iCs/>
                <w:sz w:val="28"/>
                <w:szCs w:val="28"/>
              </w:rPr>
            </w:pPr>
            <w:r>
              <w:rPr>
                <w:iCs/>
                <w:sz w:val="28"/>
                <w:szCs w:val="28"/>
              </w:rPr>
              <w:t>…</w:t>
            </w:r>
          </w:p>
        </w:tc>
        <w:tc>
          <w:tcPr>
            <w:tcW w:w="2047" w:type="dxa"/>
          </w:tcPr>
          <w:p w:rsidR="006C669E" w:rsidRPr="005E63B7" w:rsidRDefault="006C669E" w:rsidP="0023404D">
            <w:pPr>
              <w:jc w:val="center"/>
              <w:rPr>
                <w:spacing w:val="-7"/>
                <w:sz w:val="24"/>
                <w:szCs w:val="24"/>
              </w:rPr>
            </w:pPr>
          </w:p>
        </w:tc>
      </w:tr>
      <w:tr w:rsidR="006C669E" w:rsidRPr="005E63B7" w:rsidTr="0023404D">
        <w:trPr>
          <w:trHeight w:val="425"/>
          <w:jc w:val="center"/>
        </w:trPr>
        <w:tc>
          <w:tcPr>
            <w:tcW w:w="2231" w:type="dxa"/>
          </w:tcPr>
          <w:p w:rsidR="006C669E" w:rsidRPr="005E63B7" w:rsidRDefault="006C669E" w:rsidP="0023404D">
            <w:pPr>
              <w:spacing w:line="276" w:lineRule="auto"/>
              <w:jc w:val="both"/>
              <w:rPr>
                <w:iCs/>
                <w:sz w:val="28"/>
                <w:szCs w:val="28"/>
              </w:rPr>
            </w:pPr>
          </w:p>
        </w:tc>
        <w:tc>
          <w:tcPr>
            <w:tcW w:w="1164" w:type="dxa"/>
          </w:tcPr>
          <w:p w:rsidR="006C669E" w:rsidRPr="005E63B7" w:rsidRDefault="006C669E" w:rsidP="0023404D">
            <w:pPr>
              <w:spacing w:line="276" w:lineRule="auto"/>
              <w:jc w:val="both"/>
              <w:rPr>
                <w:iCs/>
                <w:sz w:val="28"/>
                <w:szCs w:val="28"/>
              </w:rPr>
            </w:pPr>
          </w:p>
        </w:tc>
        <w:tc>
          <w:tcPr>
            <w:tcW w:w="2258" w:type="dxa"/>
          </w:tcPr>
          <w:p w:rsidR="006C669E" w:rsidRPr="005E63B7" w:rsidRDefault="006C669E" w:rsidP="0023404D">
            <w:pPr>
              <w:spacing w:line="276" w:lineRule="auto"/>
              <w:jc w:val="both"/>
              <w:rPr>
                <w:iCs/>
                <w:sz w:val="28"/>
                <w:szCs w:val="28"/>
              </w:rPr>
            </w:pPr>
            <w:r w:rsidRPr="005E63B7">
              <w:rPr>
                <w:iCs/>
                <w:sz w:val="28"/>
                <w:szCs w:val="28"/>
              </w:rPr>
              <w:t>ПК-2</w:t>
            </w:r>
          </w:p>
        </w:tc>
        <w:tc>
          <w:tcPr>
            <w:tcW w:w="2674" w:type="dxa"/>
          </w:tcPr>
          <w:p w:rsidR="006C669E" w:rsidRPr="005E63B7" w:rsidRDefault="006C669E" w:rsidP="0023404D">
            <w:pPr>
              <w:spacing w:line="276" w:lineRule="auto"/>
              <w:jc w:val="both"/>
              <w:rPr>
                <w:iCs/>
                <w:sz w:val="28"/>
                <w:szCs w:val="28"/>
              </w:rPr>
            </w:pPr>
            <w:r>
              <w:rPr>
                <w:iCs/>
                <w:sz w:val="28"/>
                <w:szCs w:val="28"/>
              </w:rPr>
              <w:t>…</w:t>
            </w:r>
          </w:p>
        </w:tc>
        <w:tc>
          <w:tcPr>
            <w:tcW w:w="2047" w:type="dxa"/>
          </w:tcPr>
          <w:p w:rsidR="006C669E" w:rsidRPr="005E63B7" w:rsidRDefault="006C669E" w:rsidP="0023404D">
            <w:pPr>
              <w:jc w:val="center"/>
              <w:rPr>
                <w:spacing w:val="-7"/>
                <w:sz w:val="24"/>
                <w:szCs w:val="24"/>
              </w:rPr>
            </w:pPr>
          </w:p>
        </w:tc>
      </w:tr>
      <w:tr w:rsidR="006C669E" w:rsidRPr="005E63B7" w:rsidTr="0023404D">
        <w:trPr>
          <w:trHeight w:val="425"/>
          <w:jc w:val="center"/>
        </w:trPr>
        <w:tc>
          <w:tcPr>
            <w:tcW w:w="2231" w:type="dxa"/>
          </w:tcPr>
          <w:p w:rsidR="006C669E" w:rsidRPr="005E63B7" w:rsidRDefault="006C669E" w:rsidP="0023404D">
            <w:pPr>
              <w:spacing w:line="276" w:lineRule="auto"/>
              <w:jc w:val="both"/>
              <w:rPr>
                <w:iCs/>
                <w:sz w:val="28"/>
                <w:szCs w:val="28"/>
              </w:rPr>
            </w:pPr>
          </w:p>
        </w:tc>
        <w:tc>
          <w:tcPr>
            <w:tcW w:w="1164" w:type="dxa"/>
          </w:tcPr>
          <w:p w:rsidR="006C669E" w:rsidRPr="005E63B7" w:rsidRDefault="006C669E" w:rsidP="0023404D">
            <w:pPr>
              <w:spacing w:line="276" w:lineRule="auto"/>
              <w:jc w:val="both"/>
              <w:rPr>
                <w:iCs/>
                <w:sz w:val="28"/>
                <w:szCs w:val="28"/>
              </w:rPr>
            </w:pPr>
          </w:p>
        </w:tc>
        <w:tc>
          <w:tcPr>
            <w:tcW w:w="2258" w:type="dxa"/>
          </w:tcPr>
          <w:p w:rsidR="006C669E" w:rsidRPr="005E63B7" w:rsidRDefault="006C669E" w:rsidP="0023404D">
            <w:pPr>
              <w:spacing w:line="276" w:lineRule="auto"/>
              <w:jc w:val="both"/>
              <w:rPr>
                <w:iCs/>
                <w:sz w:val="28"/>
                <w:szCs w:val="28"/>
              </w:rPr>
            </w:pPr>
            <w:r>
              <w:rPr>
                <w:iCs/>
                <w:sz w:val="28"/>
                <w:szCs w:val="28"/>
              </w:rPr>
              <w:t>…</w:t>
            </w:r>
          </w:p>
        </w:tc>
        <w:tc>
          <w:tcPr>
            <w:tcW w:w="2674" w:type="dxa"/>
          </w:tcPr>
          <w:p w:rsidR="006C669E" w:rsidRPr="005E63B7" w:rsidRDefault="006C669E" w:rsidP="0023404D">
            <w:pPr>
              <w:spacing w:line="276" w:lineRule="auto"/>
              <w:jc w:val="both"/>
              <w:rPr>
                <w:iCs/>
                <w:sz w:val="28"/>
                <w:szCs w:val="28"/>
              </w:rPr>
            </w:pPr>
            <w:r>
              <w:rPr>
                <w:iCs/>
                <w:sz w:val="28"/>
                <w:szCs w:val="28"/>
              </w:rPr>
              <w:t>…</w:t>
            </w:r>
          </w:p>
        </w:tc>
        <w:tc>
          <w:tcPr>
            <w:tcW w:w="2047" w:type="dxa"/>
          </w:tcPr>
          <w:p w:rsidR="006C669E" w:rsidRPr="005E63B7" w:rsidRDefault="006C669E" w:rsidP="0023404D">
            <w:pPr>
              <w:jc w:val="center"/>
              <w:rPr>
                <w:spacing w:val="-7"/>
                <w:sz w:val="24"/>
                <w:szCs w:val="24"/>
              </w:rPr>
            </w:pPr>
          </w:p>
        </w:tc>
      </w:tr>
    </w:tbl>
    <w:p w:rsidR="006C669E" w:rsidRDefault="006C669E" w:rsidP="00DF65DC">
      <w:pPr>
        <w:pStyle w:val="Default"/>
        <w:spacing w:line="360" w:lineRule="auto"/>
        <w:jc w:val="both"/>
        <w:rPr>
          <w:sz w:val="28"/>
          <w:szCs w:val="28"/>
        </w:rPr>
      </w:pPr>
    </w:p>
    <w:p w:rsidR="000847DE" w:rsidRDefault="00615E8A" w:rsidP="00DF65DC">
      <w:pPr>
        <w:pStyle w:val="Default"/>
        <w:spacing w:line="276" w:lineRule="auto"/>
        <w:jc w:val="both"/>
        <w:rPr>
          <w:sz w:val="28"/>
          <w:szCs w:val="28"/>
        </w:rPr>
      </w:pPr>
      <w:r>
        <w:rPr>
          <w:sz w:val="28"/>
          <w:szCs w:val="28"/>
        </w:rPr>
        <w:lastRenderedPageBreak/>
        <w:t>(</w:t>
      </w:r>
      <w:r>
        <w:rPr>
          <w:i/>
          <w:sz w:val="28"/>
          <w:szCs w:val="28"/>
        </w:rPr>
        <w:t>в</w:t>
      </w:r>
      <w:r w:rsidRPr="00615E8A">
        <w:rPr>
          <w:i/>
          <w:spacing w:val="-7"/>
          <w:sz w:val="28"/>
          <w:szCs w:val="28"/>
        </w:rPr>
        <w:t xml:space="preserve"> соответствии с п</w:t>
      </w:r>
      <w:r w:rsidR="004E14D1">
        <w:rPr>
          <w:i/>
          <w:spacing w:val="-7"/>
          <w:sz w:val="28"/>
          <w:szCs w:val="28"/>
        </w:rPr>
        <w:t>п.</w:t>
      </w:r>
      <w:r w:rsidRPr="00615E8A">
        <w:rPr>
          <w:i/>
          <w:spacing w:val="-7"/>
          <w:sz w:val="28"/>
          <w:szCs w:val="28"/>
        </w:rPr>
        <w:t xml:space="preserve"> 3.4</w:t>
      </w:r>
      <w:r w:rsidR="004E14D1">
        <w:rPr>
          <w:i/>
          <w:spacing w:val="-7"/>
          <w:sz w:val="28"/>
          <w:szCs w:val="28"/>
        </w:rPr>
        <w:t>-</w:t>
      </w:r>
      <w:r w:rsidRPr="00615E8A">
        <w:rPr>
          <w:i/>
          <w:spacing w:val="-7"/>
          <w:sz w:val="28"/>
          <w:szCs w:val="28"/>
        </w:rPr>
        <w:t>3.5 ФГОС ВО 3++</w:t>
      </w:r>
      <w:r>
        <w:rPr>
          <w:i/>
          <w:spacing w:val="-7"/>
          <w:sz w:val="28"/>
          <w:szCs w:val="28"/>
        </w:rPr>
        <w:t xml:space="preserve"> для каждого из типов задач профессиональной деятельности, определенных образовательной программой)</w:t>
      </w:r>
      <w:r w:rsidR="00421B00">
        <w:rPr>
          <w:sz w:val="28"/>
          <w:szCs w:val="28"/>
        </w:rPr>
        <w:t>.</w:t>
      </w:r>
      <w:r w:rsidR="00706582" w:rsidRPr="005E63B7">
        <w:rPr>
          <w:sz w:val="28"/>
          <w:szCs w:val="28"/>
        </w:rPr>
        <w:t xml:space="preserve"> </w:t>
      </w:r>
    </w:p>
    <w:p w:rsidR="000847DE" w:rsidRPr="00501105" w:rsidRDefault="00852540" w:rsidP="00DF65DC">
      <w:pPr>
        <w:pStyle w:val="Default"/>
        <w:spacing w:line="276" w:lineRule="auto"/>
        <w:ind w:firstLine="708"/>
        <w:jc w:val="both"/>
        <w:rPr>
          <w:bCs/>
          <w:i/>
          <w:color w:val="auto"/>
          <w:sz w:val="28"/>
          <w:szCs w:val="28"/>
        </w:rPr>
      </w:pPr>
      <w:r>
        <w:rPr>
          <w:bCs/>
          <w:i/>
          <w:color w:val="auto"/>
          <w:sz w:val="28"/>
          <w:szCs w:val="28"/>
        </w:rPr>
        <w:t>Примерной основной образовательной программой могут быть установлены профессиональные компетенции в качестве обязательных и (или) рекомендуемых, а также индикаторы достижения компетенций.</w:t>
      </w:r>
    </w:p>
    <w:p w:rsidR="000C0108" w:rsidRDefault="000847DE" w:rsidP="004E14D1">
      <w:pPr>
        <w:pStyle w:val="1"/>
        <w:numPr>
          <w:ilvl w:val="0"/>
          <w:numId w:val="0"/>
        </w:numPr>
        <w:spacing w:line="276" w:lineRule="auto"/>
        <w:ind w:firstLine="709"/>
        <w:rPr>
          <w:i/>
          <w:sz w:val="28"/>
          <w:szCs w:val="28"/>
        </w:rPr>
      </w:pPr>
      <w:r>
        <w:rPr>
          <w:i/>
          <w:sz w:val="28"/>
          <w:szCs w:val="28"/>
        </w:rPr>
        <w:t>В случае отсутствия ПООП п</w:t>
      </w:r>
      <w:r w:rsidR="002952DE">
        <w:rPr>
          <w:i/>
          <w:sz w:val="28"/>
          <w:szCs w:val="28"/>
        </w:rPr>
        <w:t xml:space="preserve">рофессиональные компетенции формулируются на основе обобщенных трудовых функций из </w:t>
      </w:r>
      <w:r w:rsidR="002952DE" w:rsidRPr="00AD1B53">
        <w:rPr>
          <w:i/>
          <w:sz w:val="28"/>
          <w:szCs w:val="28"/>
        </w:rPr>
        <w:t xml:space="preserve">выбранных </w:t>
      </w:r>
      <w:r w:rsidR="004E14D1" w:rsidRPr="00AD1B53">
        <w:rPr>
          <w:i/>
          <w:sz w:val="28"/>
          <w:szCs w:val="28"/>
        </w:rPr>
        <w:t>при разработке ОПОП</w:t>
      </w:r>
      <w:r w:rsidR="004E14D1">
        <w:rPr>
          <w:i/>
          <w:sz w:val="28"/>
          <w:szCs w:val="28"/>
        </w:rPr>
        <w:t xml:space="preserve"> </w:t>
      </w:r>
      <w:r w:rsidR="002952DE">
        <w:rPr>
          <w:i/>
          <w:sz w:val="28"/>
          <w:szCs w:val="28"/>
        </w:rPr>
        <w:t>профессиональных стандартов.</w:t>
      </w:r>
    </w:p>
    <w:p w:rsidR="00C3046E" w:rsidRDefault="00C3046E" w:rsidP="006C669E">
      <w:pPr>
        <w:pStyle w:val="Default"/>
        <w:rPr>
          <w:b/>
          <w:bCs/>
          <w:color w:val="auto"/>
          <w:sz w:val="28"/>
          <w:szCs w:val="28"/>
        </w:rPr>
      </w:pPr>
    </w:p>
    <w:p w:rsidR="00517B0C" w:rsidRDefault="00FA37E2" w:rsidP="001C3529">
      <w:pPr>
        <w:pStyle w:val="1"/>
        <w:numPr>
          <w:ilvl w:val="0"/>
          <w:numId w:val="0"/>
        </w:numPr>
        <w:spacing w:line="276" w:lineRule="auto"/>
        <w:ind w:firstLine="709"/>
        <w:rPr>
          <w:bCs/>
          <w:i/>
          <w:sz w:val="28"/>
          <w:szCs w:val="28"/>
        </w:rPr>
      </w:pPr>
      <w:r w:rsidRPr="00594B51">
        <w:rPr>
          <w:i/>
          <w:iCs/>
          <w:sz w:val="28"/>
          <w:szCs w:val="28"/>
        </w:rPr>
        <w:t>В качестве формулировок индикаторов могут быть использованы формулировки трудовых функций, конкретных трудовых действий из отобранных профессиональных стандартов</w:t>
      </w:r>
      <w:r>
        <w:rPr>
          <w:i/>
          <w:iCs/>
          <w:sz w:val="28"/>
          <w:szCs w:val="28"/>
        </w:rPr>
        <w:t xml:space="preserve">. </w:t>
      </w:r>
      <w:r w:rsidR="009E212F">
        <w:rPr>
          <w:i/>
          <w:iCs/>
          <w:sz w:val="28"/>
          <w:szCs w:val="28"/>
        </w:rPr>
        <w:t xml:space="preserve">Пример индикаторов компетенций, составленных на основе трудовых функций в соответствии с профессиональным стандартом </w:t>
      </w:r>
      <w:r w:rsidR="00517B0C" w:rsidRPr="00517B0C">
        <w:rPr>
          <w:bCs/>
          <w:i/>
          <w:sz w:val="28"/>
          <w:szCs w:val="28"/>
        </w:rPr>
        <w:t>ПС 33.019. Специалист по выставочной деятельности в сфере торгово-промышленных выставок</w:t>
      </w:r>
      <w:r w:rsidR="009E212F">
        <w:rPr>
          <w:bCs/>
          <w:i/>
          <w:sz w:val="28"/>
          <w:szCs w:val="28"/>
        </w:rPr>
        <w:t>:</w:t>
      </w:r>
    </w:p>
    <w:p w:rsidR="006C669E" w:rsidRPr="00963AF1" w:rsidRDefault="006C669E" w:rsidP="001C3529">
      <w:pPr>
        <w:pStyle w:val="1"/>
        <w:numPr>
          <w:ilvl w:val="0"/>
          <w:numId w:val="0"/>
        </w:numPr>
        <w:spacing w:line="276" w:lineRule="auto"/>
        <w:ind w:firstLine="709"/>
        <w:rPr>
          <w:i/>
          <w:sz w:val="28"/>
          <w:szCs w:val="28"/>
        </w:rPr>
      </w:pPr>
    </w:p>
    <w:tbl>
      <w:tblPr>
        <w:tblStyle w:val="a6"/>
        <w:tblW w:w="0" w:type="auto"/>
        <w:tblInd w:w="108" w:type="dxa"/>
        <w:tblLook w:val="04A0" w:firstRow="1" w:lastRow="0" w:firstColumn="1" w:lastColumn="0" w:noHBand="0" w:noVBand="1"/>
      </w:tblPr>
      <w:tblGrid>
        <w:gridCol w:w="1763"/>
        <w:gridCol w:w="3160"/>
        <w:gridCol w:w="2163"/>
        <w:gridCol w:w="3228"/>
      </w:tblGrid>
      <w:tr w:rsidR="00FA37E2" w:rsidRPr="00FA37E2" w:rsidTr="00FA37E2">
        <w:tc>
          <w:tcPr>
            <w:tcW w:w="1763" w:type="dxa"/>
            <w:vAlign w:val="center"/>
          </w:tcPr>
          <w:p w:rsidR="00FA37E2" w:rsidRPr="00FA37E2" w:rsidRDefault="00FA37E2" w:rsidP="00FA37E2">
            <w:pPr>
              <w:pStyle w:val="Default"/>
              <w:jc w:val="center"/>
              <w:rPr>
                <w:i/>
              </w:rPr>
            </w:pPr>
            <w:r w:rsidRPr="00FA37E2">
              <w:rPr>
                <w:i/>
              </w:rPr>
              <w:t>Обобщенная трудовая функция (ОТФ)</w:t>
            </w:r>
          </w:p>
        </w:tc>
        <w:tc>
          <w:tcPr>
            <w:tcW w:w="3160" w:type="dxa"/>
            <w:vAlign w:val="center"/>
          </w:tcPr>
          <w:p w:rsidR="00FA37E2" w:rsidRPr="00FA37E2" w:rsidRDefault="00FA37E2" w:rsidP="00FA37E2">
            <w:pPr>
              <w:pStyle w:val="Default"/>
              <w:jc w:val="center"/>
              <w:rPr>
                <w:i/>
              </w:rPr>
            </w:pPr>
            <w:r w:rsidRPr="00FA37E2">
              <w:rPr>
                <w:i/>
              </w:rPr>
              <w:t>Трудовая функция (ТФ)</w:t>
            </w:r>
          </w:p>
        </w:tc>
        <w:tc>
          <w:tcPr>
            <w:tcW w:w="2163" w:type="dxa"/>
            <w:vAlign w:val="center"/>
          </w:tcPr>
          <w:p w:rsidR="00FA37E2" w:rsidRPr="00FA37E2" w:rsidRDefault="00FA37E2" w:rsidP="00FA37E2">
            <w:pPr>
              <w:pStyle w:val="Default"/>
              <w:jc w:val="center"/>
              <w:rPr>
                <w:i/>
              </w:rPr>
            </w:pPr>
            <w:r w:rsidRPr="00FA37E2">
              <w:rPr>
                <w:i/>
              </w:rPr>
              <w:t>Профессиональная компетенция</w:t>
            </w:r>
          </w:p>
        </w:tc>
        <w:tc>
          <w:tcPr>
            <w:tcW w:w="3228" w:type="dxa"/>
            <w:vAlign w:val="center"/>
          </w:tcPr>
          <w:p w:rsidR="00FA37E2" w:rsidRPr="00FA37E2" w:rsidRDefault="00FA37E2" w:rsidP="00FA37E2">
            <w:pPr>
              <w:pStyle w:val="Default"/>
              <w:jc w:val="center"/>
              <w:rPr>
                <w:i/>
              </w:rPr>
            </w:pPr>
            <w:r w:rsidRPr="00FA37E2">
              <w:rPr>
                <w:i/>
              </w:rPr>
              <w:t>Индикаторы профессиональной компетенции</w:t>
            </w:r>
          </w:p>
        </w:tc>
      </w:tr>
      <w:tr w:rsidR="00FA37E2" w:rsidRPr="00FA37E2" w:rsidTr="00FA37E2">
        <w:tc>
          <w:tcPr>
            <w:tcW w:w="1763" w:type="dxa"/>
            <w:vMerge w:val="restart"/>
          </w:tcPr>
          <w:p w:rsidR="00FA37E2" w:rsidRPr="00FA37E2" w:rsidRDefault="00FA37E2" w:rsidP="00FA37E2">
            <w:pPr>
              <w:pStyle w:val="Default"/>
              <w:jc w:val="both"/>
              <w:rPr>
                <w:i/>
              </w:rPr>
            </w:pPr>
            <w:r w:rsidRPr="00FA37E2">
              <w:rPr>
                <w:i/>
              </w:rPr>
              <w:t xml:space="preserve">Управление процессом подготовки к участию в торгово-промышленной выставке организации-экспонента </w:t>
            </w:r>
          </w:p>
        </w:tc>
        <w:tc>
          <w:tcPr>
            <w:tcW w:w="3160" w:type="dxa"/>
            <w:vAlign w:val="center"/>
          </w:tcPr>
          <w:p w:rsidR="00FA37E2" w:rsidRPr="00FA37E2" w:rsidRDefault="00FA37E2" w:rsidP="00FA37E2">
            <w:pPr>
              <w:pStyle w:val="Default"/>
              <w:jc w:val="center"/>
              <w:rPr>
                <w:i/>
              </w:rPr>
            </w:pPr>
            <w:r w:rsidRPr="00FA37E2">
              <w:rPr>
                <w:i/>
              </w:rPr>
              <w:t>Разработка и согласование с руководством стратегии и программы участия организации-экспонента в торгово-промышленных выставках</w:t>
            </w:r>
          </w:p>
        </w:tc>
        <w:tc>
          <w:tcPr>
            <w:tcW w:w="2163" w:type="dxa"/>
            <w:vMerge w:val="restart"/>
          </w:tcPr>
          <w:p w:rsidR="00FA37E2" w:rsidRPr="00FA37E2" w:rsidRDefault="00FA37E2" w:rsidP="00FA37E2">
            <w:pPr>
              <w:pStyle w:val="Default"/>
              <w:jc w:val="center"/>
              <w:rPr>
                <w:i/>
              </w:rPr>
            </w:pPr>
            <w:r w:rsidRPr="00FA37E2">
              <w:rPr>
                <w:i/>
              </w:rPr>
              <w:t>ПК-1 Способен управлять процессом подготовки к участию в торгово-промышленной выставке организации-экспонента</w:t>
            </w:r>
          </w:p>
        </w:tc>
        <w:tc>
          <w:tcPr>
            <w:tcW w:w="3228" w:type="dxa"/>
            <w:vAlign w:val="center"/>
          </w:tcPr>
          <w:p w:rsidR="00FA37E2" w:rsidRPr="00FA37E2" w:rsidRDefault="00FA37E2" w:rsidP="00FA37E2">
            <w:pPr>
              <w:pStyle w:val="Default"/>
              <w:jc w:val="center"/>
              <w:rPr>
                <w:i/>
              </w:rPr>
            </w:pPr>
            <w:r w:rsidRPr="00FA37E2">
              <w:rPr>
                <w:i/>
              </w:rPr>
              <w:t>ПК-1.1 Разрабатывает и согласовывает с руководством стратегии и программы участия организации-экспонента в торгово-промышленных выставках</w:t>
            </w:r>
          </w:p>
        </w:tc>
      </w:tr>
      <w:tr w:rsidR="00FA37E2" w:rsidRPr="00FA37E2" w:rsidTr="00FA37E2">
        <w:tc>
          <w:tcPr>
            <w:tcW w:w="1763" w:type="dxa"/>
            <w:vMerge/>
            <w:vAlign w:val="center"/>
          </w:tcPr>
          <w:p w:rsidR="00FA37E2" w:rsidRPr="00FA37E2" w:rsidRDefault="00FA37E2" w:rsidP="00FA37E2">
            <w:pPr>
              <w:pStyle w:val="Default"/>
              <w:jc w:val="center"/>
              <w:rPr>
                <w:i/>
              </w:rPr>
            </w:pPr>
          </w:p>
        </w:tc>
        <w:tc>
          <w:tcPr>
            <w:tcW w:w="3160" w:type="dxa"/>
            <w:vAlign w:val="center"/>
          </w:tcPr>
          <w:p w:rsidR="00FA37E2" w:rsidRPr="00FA37E2" w:rsidRDefault="00FA37E2" w:rsidP="00FA37E2">
            <w:pPr>
              <w:pStyle w:val="Default"/>
              <w:jc w:val="center"/>
              <w:rPr>
                <w:i/>
              </w:rPr>
            </w:pPr>
            <w:r w:rsidRPr="00FA37E2">
              <w:rPr>
                <w:i/>
              </w:rPr>
              <w:t>Организация эффективной подготовки к участию в торгово-промышленной выставке</w:t>
            </w:r>
          </w:p>
        </w:tc>
        <w:tc>
          <w:tcPr>
            <w:tcW w:w="2163" w:type="dxa"/>
            <w:vMerge/>
            <w:vAlign w:val="center"/>
          </w:tcPr>
          <w:p w:rsidR="00FA37E2" w:rsidRPr="00FA37E2" w:rsidRDefault="00FA37E2" w:rsidP="00FA37E2">
            <w:pPr>
              <w:pStyle w:val="Default"/>
              <w:jc w:val="center"/>
              <w:rPr>
                <w:i/>
              </w:rPr>
            </w:pPr>
          </w:p>
        </w:tc>
        <w:tc>
          <w:tcPr>
            <w:tcW w:w="3228" w:type="dxa"/>
            <w:vAlign w:val="center"/>
          </w:tcPr>
          <w:p w:rsidR="00FA37E2" w:rsidRPr="00FA37E2" w:rsidRDefault="00FA37E2" w:rsidP="00FA37E2">
            <w:pPr>
              <w:pStyle w:val="Default"/>
              <w:jc w:val="center"/>
              <w:rPr>
                <w:i/>
              </w:rPr>
            </w:pPr>
            <w:r w:rsidRPr="00FA37E2">
              <w:rPr>
                <w:i/>
              </w:rPr>
              <w:t>ПК-1.2 Организует эффективную подготовку к участию в торгово-промышленной выставке</w:t>
            </w:r>
          </w:p>
        </w:tc>
      </w:tr>
      <w:tr w:rsidR="00FA37E2" w:rsidRPr="00FA37E2" w:rsidTr="00FA37E2">
        <w:tc>
          <w:tcPr>
            <w:tcW w:w="1763" w:type="dxa"/>
            <w:vMerge/>
            <w:vAlign w:val="center"/>
          </w:tcPr>
          <w:p w:rsidR="00FA37E2" w:rsidRPr="00FA37E2" w:rsidRDefault="00FA37E2" w:rsidP="00FA37E2">
            <w:pPr>
              <w:pStyle w:val="Default"/>
              <w:jc w:val="center"/>
              <w:rPr>
                <w:i/>
              </w:rPr>
            </w:pPr>
          </w:p>
        </w:tc>
        <w:tc>
          <w:tcPr>
            <w:tcW w:w="3160" w:type="dxa"/>
            <w:vAlign w:val="center"/>
          </w:tcPr>
          <w:p w:rsidR="00FA37E2" w:rsidRPr="00FA37E2" w:rsidRDefault="00FA37E2" w:rsidP="00FA37E2">
            <w:pPr>
              <w:pStyle w:val="Default"/>
              <w:jc w:val="center"/>
              <w:rPr>
                <w:i/>
              </w:rPr>
            </w:pPr>
            <w:r w:rsidRPr="00FA37E2">
              <w:rPr>
                <w:i/>
              </w:rPr>
              <w:t>Управление процессом участия в торгово-промышленной выставке</w:t>
            </w:r>
          </w:p>
        </w:tc>
        <w:tc>
          <w:tcPr>
            <w:tcW w:w="2163" w:type="dxa"/>
            <w:vMerge/>
            <w:vAlign w:val="center"/>
          </w:tcPr>
          <w:p w:rsidR="00FA37E2" w:rsidRPr="00FA37E2" w:rsidRDefault="00FA37E2" w:rsidP="00FA37E2">
            <w:pPr>
              <w:pStyle w:val="Default"/>
              <w:jc w:val="center"/>
              <w:rPr>
                <w:i/>
              </w:rPr>
            </w:pPr>
          </w:p>
        </w:tc>
        <w:tc>
          <w:tcPr>
            <w:tcW w:w="3228" w:type="dxa"/>
            <w:vAlign w:val="center"/>
          </w:tcPr>
          <w:p w:rsidR="00FA37E2" w:rsidRPr="00FA37E2" w:rsidRDefault="00FA37E2" w:rsidP="00FA37E2">
            <w:pPr>
              <w:pStyle w:val="Default"/>
              <w:jc w:val="center"/>
              <w:rPr>
                <w:i/>
              </w:rPr>
            </w:pPr>
            <w:r w:rsidRPr="00FA37E2">
              <w:rPr>
                <w:i/>
              </w:rPr>
              <w:t>ПК-1.3 Управляет процессом участия в торгово-промышленной выставке</w:t>
            </w:r>
          </w:p>
        </w:tc>
      </w:tr>
      <w:tr w:rsidR="00FA37E2" w:rsidRPr="00FA37E2" w:rsidTr="00FA37E2">
        <w:tc>
          <w:tcPr>
            <w:tcW w:w="1763" w:type="dxa"/>
            <w:vMerge/>
            <w:vAlign w:val="center"/>
          </w:tcPr>
          <w:p w:rsidR="00FA37E2" w:rsidRPr="00FA37E2" w:rsidRDefault="00FA37E2" w:rsidP="00FA37E2">
            <w:pPr>
              <w:pStyle w:val="Default"/>
              <w:jc w:val="center"/>
              <w:rPr>
                <w:i/>
              </w:rPr>
            </w:pPr>
          </w:p>
        </w:tc>
        <w:tc>
          <w:tcPr>
            <w:tcW w:w="3160" w:type="dxa"/>
            <w:vAlign w:val="center"/>
          </w:tcPr>
          <w:p w:rsidR="00FA37E2" w:rsidRPr="00FA37E2" w:rsidRDefault="00FA37E2" w:rsidP="00FA37E2">
            <w:pPr>
              <w:pStyle w:val="Default"/>
              <w:jc w:val="center"/>
              <w:rPr>
                <w:i/>
              </w:rPr>
            </w:pPr>
            <w:r w:rsidRPr="00FA37E2">
              <w:rPr>
                <w:i/>
              </w:rPr>
              <w:t>Оценка эффективности участия в торгово-промышленной выставке</w:t>
            </w:r>
          </w:p>
        </w:tc>
        <w:tc>
          <w:tcPr>
            <w:tcW w:w="2163" w:type="dxa"/>
            <w:vMerge/>
            <w:vAlign w:val="center"/>
          </w:tcPr>
          <w:p w:rsidR="00FA37E2" w:rsidRPr="00FA37E2" w:rsidRDefault="00FA37E2" w:rsidP="00FA37E2">
            <w:pPr>
              <w:pStyle w:val="Default"/>
              <w:jc w:val="center"/>
              <w:rPr>
                <w:i/>
              </w:rPr>
            </w:pPr>
          </w:p>
        </w:tc>
        <w:tc>
          <w:tcPr>
            <w:tcW w:w="3228" w:type="dxa"/>
            <w:vAlign w:val="center"/>
          </w:tcPr>
          <w:p w:rsidR="00FA37E2" w:rsidRPr="00FA37E2" w:rsidRDefault="00FA37E2" w:rsidP="00FA37E2">
            <w:pPr>
              <w:pStyle w:val="Default"/>
              <w:jc w:val="center"/>
              <w:rPr>
                <w:i/>
              </w:rPr>
            </w:pPr>
            <w:r w:rsidRPr="00FA37E2">
              <w:rPr>
                <w:i/>
              </w:rPr>
              <w:t>ПК-1.4 Оценивает эффективность участия в торгово-промышленной выставке</w:t>
            </w:r>
          </w:p>
        </w:tc>
      </w:tr>
    </w:tbl>
    <w:p w:rsidR="00517B0C" w:rsidRDefault="00517B0C" w:rsidP="006C669E">
      <w:pPr>
        <w:pStyle w:val="Default"/>
        <w:rPr>
          <w:b/>
          <w:bCs/>
          <w:color w:val="auto"/>
          <w:sz w:val="28"/>
          <w:szCs w:val="28"/>
        </w:rPr>
      </w:pPr>
    </w:p>
    <w:p w:rsidR="00517B0C" w:rsidRDefault="00517B0C" w:rsidP="005D6F87">
      <w:pPr>
        <w:pStyle w:val="Default"/>
        <w:jc w:val="center"/>
        <w:rPr>
          <w:b/>
          <w:bCs/>
          <w:color w:val="auto"/>
          <w:sz w:val="28"/>
          <w:szCs w:val="28"/>
        </w:rPr>
      </w:pPr>
    </w:p>
    <w:p w:rsidR="006C669E" w:rsidRDefault="006C669E" w:rsidP="005D6F87">
      <w:pPr>
        <w:pStyle w:val="Default"/>
        <w:jc w:val="center"/>
        <w:rPr>
          <w:b/>
          <w:bCs/>
          <w:color w:val="auto"/>
          <w:sz w:val="28"/>
          <w:szCs w:val="28"/>
        </w:rPr>
      </w:pPr>
    </w:p>
    <w:p w:rsidR="006C669E" w:rsidRDefault="006C669E" w:rsidP="005D6F87">
      <w:pPr>
        <w:pStyle w:val="Default"/>
        <w:jc w:val="center"/>
        <w:rPr>
          <w:b/>
          <w:bCs/>
          <w:color w:val="auto"/>
          <w:sz w:val="28"/>
          <w:szCs w:val="28"/>
        </w:rPr>
      </w:pPr>
    </w:p>
    <w:p w:rsidR="006C669E" w:rsidRDefault="006C669E" w:rsidP="005D6F87">
      <w:pPr>
        <w:pStyle w:val="Default"/>
        <w:jc w:val="center"/>
        <w:rPr>
          <w:b/>
          <w:bCs/>
          <w:color w:val="auto"/>
          <w:sz w:val="28"/>
          <w:szCs w:val="28"/>
        </w:rPr>
      </w:pPr>
    </w:p>
    <w:p w:rsidR="006C669E" w:rsidRDefault="006C669E" w:rsidP="005D6F87">
      <w:pPr>
        <w:pStyle w:val="Default"/>
        <w:jc w:val="center"/>
        <w:rPr>
          <w:b/>
          <w:bCs/>
          <w:color w:val="auto"/>
          <w:sz w:val="28"/>
          <w:szCs w:val="28"/>
        </w:rPr>
      </w:pPr>
    </w:p>
    <w:p w:rsidR="006C669E" w:rsidRDefault="006C669E" w:rsidP="005D6F87">
      <w:pPr>
        <w:pStyle w:val="Default"/>
        <w:jc w:val="center"/>
        <w:rPr>
          <w:b/>
          <w:bCs/>
          <w:color w:val="auto"/>
          <w:sz w:val="28"/>
          <w:szCs w:val="28"/>
        </w:rPr>
      </w:pPr>
    </w:p>
    <w:p w:rsidR="006C669E" w:rsidRDefault="006C669E" w:rsidP="005D6F87">
      <w:pPr>
        <w:pStyle w:val="Default"/>
        <w:jc w:val="center"/>
        <w:rPr>
          <w:b/>
          <w:bCs/>
          <w:color w:val="auto"/>
          <w:sz w:val="28"/>
          <w:szCs w:val="28"/>
        </w:rPr>
      </w:pPr>
    </w:p>
    <w:p w:rsidR="003D52C2" w:rsidRPr="00C929A3" w:rsidRDefault="00DC045A" w:rsidP="005D6F87">
      <w:pPr>
        <w:pStyle w:val="Default"/>
        <w:jc w:val="center"/>
        <w:rPr>
          <w:sz w:val="28"/>
          <w:szCs w:val="28"/>
        </w:rPr>
      </w:pPr>
      <w:r>
        <w:rPr>
          <w:b/>
          <w:bCs/>
          <w:color w:val="auto"/>
          <w:sz w:val="28"/>
          <w:szCs w:val="28"/>
          <w:lang w:val="en-US"/>
        </w:rPr>
        <w:lastRenderedPageBreak/>
        <w:t>V</w:t>
      </w:r>
      <w:r w:rsidR="00EE2AB9" w:rsidRPr="00C929A3">
        <w:rPr>
          <w:b/>
          <w:bCs/>
          <w:color w:val="auto"/>
          <w:sz w:val="28"/>
          <w:szCs w:val="28"/>
        </w:rPr>
        <w:t xml:space="preserve">. </w:t>
      </w:r>
      <w:r w:rsidR="005D6F87" w:rsidRPr="00C929A3">
        <w:rPr>
          <w:b/>
          <w:bCs/>
          <w:color w:val="auto"/>
          <w:sz w:val="28"/>
          <w:szCs w:val="28"/>
        </w:rPr>
        <w:t>СТРУКТУРА И СОДЕРЖАНИЕ ОПОП</w:t>
      </w:r>
    </w:p>
    <w:p w:rsidR="005D6F87" w:rsidRPr="00C929A3" w:rsidRDefault="005D6F87" w:rsidP="004E14D1">
      <w:pPr>
        <w:pStyle w:val="Default"/>
        <w:spacing w:line="276" w:lineRule="auto"/>
        <w:ind w:firstLine="709"/>
        <w:rPr>
          <w:rFonts w:asciiTheme="majorHAnsi" w:hAnsiTheme="majorHAnsi"/>
          <w:bCs/>
          <w:color w:val="auto"/>
          <w:sz w:val="28"/>
          <w:szCs w:val="28"/>
        </w:rPr>
      </w:pPr>
    </w:p>
    <w:p w:rsidR="00BE6918" w:rsidRPr="00486EE8" w:rsidRDefault="00BE6918" w:rsidP="004E14D1">
      <w:pPr>
        <w:pStyle w:val="ConsPlusNormal"/>
        <w:spacing w:line="276" w:lineRule="auto"/>
        <w:ind w:firstLine="709"/>
        <w:jc w:val="both"/>
        <w:rPr>
          <w:bCs/>
          <w:i/>
        </w:rPr>
      </w:pPr>
      <w:r w:rsidRPr="00C3046E">
        <w:rPr>
          <w:bCs/>
        </w:rPr>
        <w:t>5.1.</w:t>
      </w:r>
      <w:r w:rsidR="001B1E98">
        <w:rPr>
          <w:bCs/>
        </w:rPr>
        <w:t> </w:t>
      </w:r>
      <w:r w:rsidR="00486EE8">
        <w:rPr>
          <w:bCs/>
        </w:rPr>
        <w:t xml:space="preserve">Структура и объем программы </w:t>
      </w:r>
      <w:r w:rsidR="00AD65A1">
        <w:rPr>
          <w:bCs/>
          <w:i/>
        </w:rPr>
        <w:t>бакалавриата /</w:t>
      </w:r>
      <w:r w:rsidR="00486EE8">
        <w:rPr>
          <w:bCs/>
          <w:i/>
        </w:rPr>
        <w:t xml:space="preserve"> специалитета</w:t>
      </w:r>
      <w:r w:rsidR="00AD65A1">
        <w:rPr>
          <w:bCs/>
          <w:i/>
        </w:rPr>
        <w:t xml:space="preserve"> /</w:t>
      </w:r>
      <w:r w:rsidR="00486EE8">
        <w:rPr>
          <w:bCs/>
          <w:i/>
        </w:rPr>
        <w:t xml:space="preserve"> магистратуры</w:t>
      </w:r>
      <w:r w:rsidR="0096354D">
        <w:rPr>
          <w:bCs/>
          <w:i/>
        </w:rPr>
        <w:t>:</w:t>
      </w: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1242"/>
        <w:gridCol w:w="5137"/>
        <w:gridCol w:w="3969"/>
      </w:tblGrid>
      <w:tr w:rsidR="00423892" w:rsidTr="00FA37E2">
        <w:tc>
          <w:tcPr>
            <w:tcW w:w="6379" w:type="dxa"/>
            <w:gridSpan w:val="2"/>
            <w:tcBorders>
              <w:top w:val="single" w:sz="4" w:space="0" w:color="auto"/>
              <w:left w:val="single" w:sz="4" w:space="0" w:color="auto"/>
              <w:bottom w:val="single" w:sz="4" w:space="0" w:color="auto"/>
              <w:right w:val="single" w:sz="4" w:space="0" w:color="auto"/>
            </w:tcBorders>
            <w:vAlign w:val="center"/>
          </w:tcPr>
          <w:p w:rsidR="00423892" w:rsidRDefault="00423892" w:rsidP="006D5C5B">
            <w:pPr>
              <w:pStyle w:val="ConsPlusNormal"/>
              <w:jc w:val="center"/>
            </w:pPr>
            <w:r>
              <w:t xml:space="preserve">Структура программы </w:t>
            </w:r>
          </w:p>
        </w:tc>
        <w:tc>
          <w:tcPr>
            <w:tcW w:w="3969" w:type="dxa"/>
            <w:tcBorders>
              <w:top w:val="single" w:sz="4" w:space="0" w:color="auto"/>
              <w:left w:val="single" w:sz="4" w:space="0" w:color="auto"/>
              <w:bottom w:val="single" w:sz="4" w:space="0" w:color="auto"/>
              <w:right w:val="single" w:sz="4" w:space="0" w:color="auto"/>
            </w:tcBorders>
            <w:vAlign w:val="center"/>
          </w:tcPr>
          <w:p w:rsidR="00423892" w:rsidRDefault="00423892" w:rsidP="006D5C5B">
            <w:pPr>
              <w:pStyle w:val="ConsPlusNormal"/>
              <w:jc w:val="center"/>
            </w:pPr>
            <w:r>
              <w:t>Объем программы и ее блоков в з.е.</w:t>
            </w:r>
          </w:p>
        </w:tc>
      </w:tr>
      <w:tr w:rsidR="00423892" w:rsidTr="00FA37E2">
        <w:tc>
          <w:tcPr>
            <w:tcW w:w="1242" w:type="dxa"/>
            <w:vMerge w:val="restart"/>
            <w:tcBorders>
              <w:top w:val="single" w:sz="4" w:space="0" w:color="auto"/>
              <w:left w:val="single" w:sz="4" w:space="0" w:color="auto"/>
              <w:right w:val="single" w:sz="4" w:space="0" w:color="auto"/>
            </w:tcBorders>
            <w:vAlign w:val="center"/>
          </w:tcPr>
          <w:p w:rsidR="00423892" w:rsidRDefault="00423892" w:rsidP="00627949">
            <w:pPr>
              <w:pStyle w:val="ConsPlusNormal"/>
              <w:jc w:val="center"/>
            </w:pPr>
            <w:bookmarkStart w:id="0" w:name="Par99"/>
            <w:bookmarkEnd w:id="0"/>
            <w:r>
              <w:t>Блок 1</w:t>
            </w:r>
          </w:p>
        </w:tc>
        <w:tc>
          <w:tcPr>
            <w:tcW w:w="5137" w:type="dxa"/>
            <w:tcBorders>
              <w:top w:val="single" w:sz="4" w:space="0" w:color="auto"/>
              <w:left w:val="single" w:sz="4" w:space="0" w:color="auto"/>
              <w:bottom w:val="single" w:sz="4" w:space="0" w:color="auto"/>
              <w:right w:val="single" w:sz="4" w:space="0" w:color="auto"/>
            </w:tcBorders>
            <w:vAlign w:val="center"/>
          </w:tcPr>
          <w:p w:rsidR="00423892" w:rsidRDefault="00423892" w:rsidP="00627949">
            <w:pPr>
              <w:pStyle w:val="ConsPlusNormal"/>
            </w:pPr>
            <w:r>
              <w:t>Дисциплины (модули)</w:t>
            </w:r>
          </w:p>
        </w:tc>
        <w:tc>
          <w:tcPr>
            <w:tcW w:w="3969" w:type="dxa"/>
            <w:tcBorders>
              <w:top w:val="single" w:sz="4" w:space="0" w:color="auto"/>
              <w:left w:val="single" w:sz="4" w:space="0" w:color="auto"/>
              <w:bottom w:val="single" w:sz="4" w:space="0" w:color="auto"/>
              <w:right w:val="single" w:sz="4" w:space="0" w:color="auto"/>
            </w:tcBorders>
            <w:vAlign w:val="center"/>
          </w:tcPr>
          <w:p w:rsidR="00423892" w:rsidRPr="00423892" w:rsidRDefault="00423892" w:rsidP="00627949">
            <w:pPr>
              <w:pStyle w:val="ConsPlusNormal"/>
              <w:jc w:val="center"/>
              <w:rPr>
                <w:i/>
              </w:rPr>
            </w:pPr>
            <w:r>
              <w:rPr>
                <w:i/>
              </w:rPr>
              <w:t>В соответствии с п. 2.1. ФГОС ВО</w:t>
            </w:r>
          </w:p>
        </w:tc>
      </w:tr>
      <w:tr w:rsidR="00423892" w:rsidTr="00FA37E2">
        <w:tc>
          <w:tcPr>
            <w:tcW w:w="1242" w:type="dxa"/>
            <w:vMerge/>
            <w:tcBorders>
              <w:left w:val="single" w:sz="4" w:space="0" w:color="auto"/>
              <w:right w:val="single" w:sz="4" w:space="0" w:color="auto"/>
            </w:tcBorders>
            <w:vAlign w:val="center"/>
          </w:tcPr>
          <w:p w:rsidR="00423892" w:rsidRDefault="00423892" w:rsidP="00627949">
            <w:pPr>
              <w:pStyle w:val="ConsPlusNormal"/>
              <w:jc w:val="center"/>
            </w:pPr>
          </w:p>
        </w:tc>
        <w:tc>
          <w:tcPr>
            <w:tcW w:w="5137" w:type="dxa"/>
            <w:tcBorders>
              <w:top w:val="single" w:sz="4" w:space="0" w:color="auto"/>
              <w:left w:val="single" w:sz="4" w:space="0" w:color="auto"/>
              <w:bottom w:val="single" w:sz="4" w:space="0" w:color="auto"/>
              <w:right w:val="single" w:sz="4" w:space="0" w:color="auto"/>
            </w:tcBorders>
            <w:vAlign w:val="center"/>
          </w:tcPr>
          <w:p w:rsidR="00423892" w:rsidRDefault="00423892" w:rsidP="00627949">
            <w:pPr>
              <w:pStyle w:val="ConsPlusNormal"/>
            </w:pPr>
            <w:r>
              <w:t>Обязательная часть</w:t>
            </w:r>
          </w:p>
        </w:tc>
        <w:tc>
          <w:tcPr>
            <w:tcW w:w="3969" w:type="dxa"/>
            <w:tcBorders>
              <w:top w:val="single" w:sz="4" w:space="0" w:color="auto"/>
              <w:left w:val="single" w:sz="4" w:space="0" w:color="auto"/>
              <w:bottom w:val="single" w:sz="4" w:space="0" w:color="auto"/>
              <w:right w:val="single" w:sz="4" w:space="0" w:color="auto"/>
            </w:tcBorders>
            <w:vAlign w:val="center"/>
          </w:tcPr>
          <w:p w:rsidR="00423892" w:rsidRPr="00212A65" w:rsidRDefault="00212A65" w:rsidP="00627949">
            <w:pPr>
              <w:pStyle w:val="ConsPlusNormal"/>
              <w:jc w:val="center"/>
            </w:pPr>
            <w:r w:rsidRPr="00212A65">
              <w:t>_______ з.е.</w:t>
            </w:r>
          </w:p>
        </w:tc>
      </w:tr>
      <w:tr w:rsidR="00423892" w:rsidTr="00FA37E2">
        <w:tc>
          <w:tcPr>
            <w:tcW w:w="1242" w:type="dxa"/>
            <w:vMerge/>
            <w:tcBorders>
              <w:left w:val="single" w:sz="4" w:space="0" w:color="auto"/>
              <w:bottom w:val="single" w:sz="4" w:space="0" w:color="auto"/>
              <w:right w:val="single" w:sz="4" w:space="0" w:color="auto"/>
            </w:tcBorders>
            <w:vAlign w:val="center"/>
          </w:tcPr>
          <w:p w:rsidR="00423892" w:rsidRDefault="00423892" w:rsidP="00627949">
            <w:pPr>
              <w:pStyle w:val="ConsPlusNormal"/>
              <w:jc w:val="center"/>
            </w:pPr>
          </w:p>
        </w:tc>
        <w:tc>
          <w:tcPr>
            <w:tcW w:w="5137" w:type="dxa"/>
            <w:tcBorders>
              <w:top w:val="single" w:sz="4" w:space="0" w:color="auto"/>
              <w:left w:val="single" w:sz="4" w:space="0" w:color="auto"/>
              <w:bottom w:val="single" w:sz="4" w:space="0" w:color="auto"/>
              <w:right w:val="single" w:sz="4" w:space="0" w:color="auto"/>
            </w:tcBorders>
            <w:vAlign w:val="center"/>
          </w:tcPr>
          <w:p w:rsidR="00423892" w:rsidRDefault="00423892" w:rsidP="00627949">
            <w:pPr>
              <w:pStyle w:val="ConsPlusNormal"/>
            </w:pPr>
            <w:r>
              <w:t>Часть ОПОП, формируемая участниками образовательных отношений</w:t>
            </w:r>
          </w:p>
        </w:tc>
        <w:tc>
          <w:tcPr>
            <w:tcW w:w="3969" w:type="dxa"/>
            <w:tcBorders>
              <w:top w:val="single" w:sz="4" w:space="0" w:color="auto"/>
              <w:left w:val="single" w:sz="4" w:space="0" w:color="auto"/>
              <w:bottom w:val="single" w:sz="4" w:space="0" w:color="auto"/>
              <w:right w:val="single" w:sz="4" w:space="0" w:color="auto"/>
            </w:tcBorders>
            <w:vAlign w:val="center"/>
          </w:tcPr>
          <w:p w:rsidR="00423892" w:rsidRDefault="00212A65" w:rsidP="00627949">
            <w:pPr>
              <w:pStyle w:val="ConsPlusNormal"/>
              <w:jc w:val="center"/>
            </w:pPr>
            <w:r w:rsidRPr="00212A65">
              <w:t>_______ з.е.</w:t>
            </w:r>
          </w:p>
        </w:tc>
      </w:tr>
      <w:tr w:rsidR="002133F4" w:rsidTr="00FA37E2">
        <w:tc>
          <w:tcPr>
            <w:tcW w:w="1242" w:type="dxa"/>
            <w:vMerge w:val="restart"/>
            <w:tcBorders>
              <w:top w:val="single" w:sz="4" w:space="0" w:color="auto"/>
              <w:left w:val="single" w:sz="4" w:space="0" w:color="auto"/>
              <w:right w:val="single" w:sz="4" w:space="0" w:color="auto"/>
            </w:tcBorders>
            <w:vAlign w:val="center"/>
          </w:tcPr>
          <w:p w:rsidR="002133F4" w:rsidRDefault="002133F4" w:rsidP="00627949">
            <w:pPr>
              <w:pStyle w:val="ConsPlusNormal"/>
              <w:jc w:val="center"/>
            </w:pPr>
            <w:bookmarkStart w:id="1" w:name="Par102"/>
            <w:bookmarkEnd w:id="1"/>
            <w:r>
              <w:t>Блок 2</w:t>
            </w:r>
          </w:p>
        </w:tc>
        <w:tc>
          <w:tcPr>
            <w:tcW w:w="5137" w:type="dxa"/>
            <w:tcBorders>
              <w:top w:val="single" w:sz="4" w:space="0" w:color="auto"/>
              <w:left w:val="single" w:sz="4" w:space="0" w:color="auto"/>
              <w:bottom w:val="single" w:sz="4" w:space="0" w:color="auto"/>
              <w:right w:val="single" w:sz="4" w:space="0" w:color="auto"/>
            </w:tcBorders>
            <w:vAlign w:val="center"/>
          </w:tcPr>
          <w:p w:rsidR="002133F4" w:rsidRDefault="002133F4" w:rsidP="00627949">
            <w:pPr>
              <w:pStyle w:val="ConsPlusNormal"/>
            </w:pPr>
            <w:r>
              <w:t>Практика</w:t>
            </w:r>
          </w:p>
        </w:tc>
        <w:tc>
          <w:tcPr>
            <w:tcW w:w="3969" w:type="dxa"/>
            <w:tcBorders>
              <w:top w:val="single" w:sz="4" w:space="0" w:color="auto"/>
              <w:left w:val="single" w:sz="4" w:space="0" w:color="auto"/>
              <w:bottom w:val="single" w:sz="4" w:space="0" w:color="auto"/>
              <w:right w:val="single" w:sz="4" w:space="0" w:color="auto"/>
            </w:tcBorders>
            <w:vAlign w:val="center"/>
          </w:tcPr>
          <w:p w:rsidR="002133F4" w:rsidRDefault="002133F4" w:rsidP="00627949">
            <w:pPr>
              <w:pStyle w:val="ConsPlusNormal"/>
              <w:jc w:val="center"/>
            </w:pPr>
            <w:r w:rsidRPr="006D5C5B">
              <w:rPr>
                <w:i/>
              </w:rPr>
              <w:t>В соответствии с п. 2.1. ФГОС ВО</w:t>
            </w:r>
          </w:p>
        </w:tc>
      </w:tr>
      <w:tr w:rsidR="002133F4" w:rsidTr="00FA37E2">
        <w:tc>
          <w:tcPr>
            <w:tcW w:w="1242" w:type="dxa"/>
            <w:vMerge/>
            <w:tcBorders>
              <w:left w:val="single" w:sz="4" w:space="0" w:color="auto"/>
              <w:right w:val="single" w:sz="4" w:space="0" w:color="auto"/>
            </w:tcBorders>
            <w:vAlign w:val="center"/>
          </w:tcPr>
          <w:p w:rsidR="002133F4" w:rsidRDefault="002133F4" w:rsidP="006D5C5B">
            <w:pPr>
              <w:pStyle w:val="ConsPlusNormal"/>
              <w:jc w:val="center"/>
            </w:pPr>
          </w:p>
        </w:tc>
        <w:tc>
          <w:tcPr>
            <w:tcW w:w="5137" w:type="dxa"/>
            <w:tcBorders>
              <w:top w:val="single" w:sz="4" w:space="0" w:color="auto"/>
              <w:left w:val="single" w:sz="4" w:space="0" w:color="auto"/>
              <w:bottom w:val="single" w:sz="4" w:space="0" w:color="auto"/>
              <w:right w:val="single" w:sz="4" w:space="0" w:color="auto"/>
            </w:tcBorders>
            <w:vAlign w:val="center"/>
          </w:tcPr>
          <w:p w:rsidR="002133F4" w:rsidRDefault="002133F4" w:rsidP="006D5C5B">
            <w:pPr>
              <w:pStyle w:val="ConsPlusNormal"/>
            </w:pPr>
            <w:r>
              <w:t>Обязательная часть</w:t>
            </w:r>
          </w:p>
        </w:tc>
        <w:tc>
          <w:tcPr>
            <w:tcW w:w="3969" w:type="dxa"/>
            <w:tcBorders>
              <w:top w:val="single" w:sz="4" w:space="0" w:color="auto"/>
              <w:left w:val="single" w:sz="4" w:space="0" w:color="auto"/>
              <w:bottom w:val="single" w:sz="4" w:space="0" w:color="auto"/>
              <w:right w:val="single" w:sz="4" w:space="0" w:color="auto"/>
            </w:tcBorders>
            <w:vAlign w:val="center"/>
          </w:tcPr>
          <w:p w:rsidR="002133F4" w:rsidRDefault="00212A65" w:rsidP="006D5C5B">
            <w:pPr>
              <w:pStyle w:val="ConsPlusNormal"/>
              <w:jc w:val="center"/>
            </w:pPr>
            <w:r w:rsidRPr="00212A65">
              <w:t>_______ з.е.</w:t>
            </w:r>
          </w:p>
        </w:tc>
      </w:tr>
      <w:tr w:rsidR="002133F4" w:rsidTr="00FA37E2">
        <w:tc>
          <w:tcPr>
            <w:tcW w:w="1242" w:type="dxa"/>
            <w:vMerge/>
            <w:tcBorders>
              <w:left w:val="single" w:sz="4" w:space="0" w:color="auto"/>
              <w:bottom w:val="single" w:sz="4" w:space="0" w:color="auto"/>
              <w:right w:val="single" w:sz="4" w:space="0" w:color="auto"/>
            </w:tcBorders>
            <w:vAlign w:val="center"/>
          </w:tcPr>
          <w:p w:rsidR="002133F4" w:rsidRDefault="002133F4" w:rsidP="006D5C5B">
            <w:pPr>
              <w:pStyle w:val="ConsPlusNormal"/>
              <w:jc w:val="center"/>
            </w:pPr>
          </w:p>
        </w:tc>
        <w:tc>
          <w:tcPr>
            <w:tcW w:w="5137" w:type="dxa"/>
            <w:tcBorders>
              <w:top w:val="single" w:sz="4" w:space="0" w:color="auto"/>
              <w:left w:val="single" w:sz="4" w:space="0" w:color="auto"/>
              <w:bottom w:val="single" w:sz="4" w:space="0" w:color="auto"/>
              <w:right w:val="single" w:sz="4" w:space="0" w:color="auto"/>
            </w:tcBorders>
            <w:vAlign w:val="center"/>
          </w:tcPr>
          <w:p w:rsidR="002133F4" w:rsidRDefault="002133F4" w:rsidP="006D5C5B">
            <w:pPr>
              <w:pStyle w:val="ConsPlusNormal"/>
            </w:pPr>
            <w:r>
              <w:t>Часть ОПОП, формируемая участниками образовательных отношений</w:t>
            </w:r>
          </w:p>
        </w:tc>
        <w:tc>
          <w:tcPr>
            <w:tcW w:w="3969" w:type="dxa"/>
            <w:tcBorders>
              <w:top w:val="single" w:sz="4" w:space="0" w:color="auto"/>
              <w:left w:val="single" w:sz="4" w:space="0" w:color="auto"/>
              <w:bottom w:val="single" w:sz="4" w:space="0" w:color="auto"/>
              <w:right w:val="single" w:sz="4" w:space="0" w:color="auto"/>
            </w:tcBorders>
            <w:vAlign w:val="center"/>
          </w:tcPr>
          <w:p w:rsidR="002133F4" w:rsidRDefault="00212A65" w:rsidP="006D5C5B">
            <w:pPr>
              <w:pStyle w:val="ConsPlusNormal"/>
              <w:jc w:val="center"/>
            </w:pPr>
            <w:r w:rsidRPr="00212A65">
              <w:t>_______ з.е.</w:t>
            </w:r>
          </w:p>
        </w:tc>
      </w:tr>
      <w:tr w:rsidR="00A4688A" w:rsidTr="00FA37E2">
        <w:tc>
          <w:tcPr>
            <w:tcW w:w="1242" w:type="dxa"/>
            <w:vMerge w:val="restart"/>
            <w:tcBorders>
              <w:top w:val="single" w:sz="4" w:space="0" w:color="auto"/>
              <w:left w:val="single" w:sz="4" w:space="0" w:color="auto"/>
              <w:right w:val="single" w:sz="4" w:space="0" w:color="auto"/>
            </w:tcBorders>
            <w:vAlign w:val="center"/>
          </w:tcPr>
          <w:p w:rsidR="00A4688A" w:rsidRDefault="00A4688A" w:rsidP="00627949">
            <w:pPr>
              <w:pStyle w:val="ConsPlusNormal"/>
              <w:jc w:val="center"/>
            </w:pPr>
            <w:bookmarkStart w:id="2" w:name="Par105"/>
            <w:bookmarkEnd w:id="2"/>
            <w:r>
              <w:t>Блок 3</w:t>
            </w:r>
          </w:p>
        </w:tc>
        <w:tc>
          <w:tcPr>
            <w:tcW w:w="5137" w:type="dxa"/>
            <w:tcBorders>
              <w:top w:val="single" w:sz="4" w:space="0" w:color="auto"/>
              <w:left w:val="single" w:sz="4" w:space="0" w:color="auto"/>
              <w:bottom w:val="single" w:sz="4" w:space="0" w:color="auto"/>
              <w:right w:val="single" w:sz="4" w:space="0" w:color="auto"/>
            </w:tcBorders>
            <w:vAlign w:val="center"/>
          </w:tcPr>
          <w:p w:rsidR="00A4688A" w:rsidRDefault="00A4688A" w:rsidP="00627949">
            <w:pPr>
              <w:pStyle w:val="ConsPlusNormal"/>
            </w:pPr>
            <w:r>
              <w:t>Государственная итоговая аттестация:</w:t>
            </w:r>
          </w:p>
        </w:tc>
        <w:tc>
          <w:tcPr>
            <w:tcW w:w="3969" w:type="dxa"/>
            <w:tcBorders>
              <w:top w:val="single" w:sz="4" w:space="0" w:color="auto"/>
              <w:left w:val="single" w:sz="4" w:space="0" w:color="auto"/>
              <w:bottom w:val="single" w:sz="4" w:space="0" w:color="auto"/>
              <w:right w:val="single" w:sz="4" w:space="0" w:color="auto"/>
            </w:tcBorders>
            <w:vAlign w:val="center"/>
          </w:tcPr>
          <w:p w:rsidR="00A4688A" w:rsidRDefault="00A4688A" w:rsidP="00627949">
            <w:pPr>
              <w:pStyle w:val="ConsPlusNormal"/>
              <w:jc w:val="center"/>
            </w:pPr>
            <w:r w:rsidRPr="00212A65">
              <w:t>_______ з.е.</w:t>
            </w:r>
          </w:p>
        </w:tc>
      </w:tr>
      <w:tr w:rsidR="00A4688A" w:rsidTr="00FA37E2">
        <w:tc>
          <w:tcPr>
            <w:tcW w:w="1242" w:type="dxa"/>
            <w:vMerge/>
            <w:tcBorders>
              <w:left w:val="single" w:sz="4" w:space="0" w:color="auto"/>
              <w:right w:val="single" w:sz="4" w:space="0" w:color="auto"/>
            </w:tcBorders>
            <w:vAlign w:val="center"/>
          </w:tcPr>
          <w:p w:rsidR="00A4688A" w:rsidRDefault="00A4688A" w:rsidP="00627949">
            <w:pPr>
              <w:pStyle w:val="ConsPlusNormal"/>
              <w:jc w:val="center"/>
            </w:pPr>
          </w:p>
        </w:tc>
        <w:tc>
          <w:tcPr>
            <w:tcW w:w="5137" w:type="dxa"/>
            <w:tcBorders>
              <w:top w:val="single" w:sz="4" w:space="0" w:color="auto"/>
              <w:left w:val="single" w:sz="4" w:space="0" w:color="auto"/>
              <w:bottom w:val="single" w:sz="4" w:space="0" w:color="auto"/>
              <w:right w:val="single" w:sz="4" w:space="0" w:color="auto"/>
            </w:tcBorders>
            <w:vAlign w:val="center"/>
          </w:tcPr>
          <w:p w:rsidR="00A4688A" w:rsidRDefault="00A4688A" w:rsidP="00627949">
            <w:pPr>
              <w:pStyle w:val="ConsPlusNormal"/>
            </w:pPr>
            <w:r>
              <w:t>Подготовка к сдаче и сдача государственного экзамена</w:t>
            </w:r>
          </w:p>
          <w:p w:rsidR="00A4688A" w:rsidRPr="00A4688A" w:rsidRDefault="00A4688A" w:rsidP="00627949">
            <w:pPr>
              <w:pStyle w:val="ConsPlusNormal"/>
              <w:rPr>
                <w:i/>
              </w:rPr>
            </w:pPr>
            <w:r w:rsidRPr="00A4688A">
              <w:rPr>
                <w:i/>
              </w:rPr>
              <w:t>(при наличии)</w:t>
            </w:r>
          </w:p>
        </w:tc>
        <w:tc>
          <w:tcPr>
            <w:tcW w:w="3969" w:type="dxa"/>
            <w:tcBorders>
              <w:top w:val="single" w:sz="4" w:space="0" w:color="auto"/>
              <w:left w:val="single" w:sz="4" w:space="0" w:color="auto"/>
              <w:bottom w:val="single" w:sz="4" w:space="0" w:color="auto"/>
              <w:right w:val="single" w:sz="4" w:space="0" w:color="auto"/>
            </w:tcBorders>
            <w:vAlign w:val="center"/>
          </w:tcPr>
          <w:p w:rsidR="00A4688A" w:rsidRPr="00212A65" w:rsidRDefault="00A4688A" w:rsidP="00627949">
            <w:pPr>
              <w:pStyle w:val="ConsPlusNormal"/>
              <w:jc w:val="center"/>
            </w:pPr>
            <w:r w:rsidRPr="00A4688A">
              <w:t>_______ з.е.</w:t>
            </w:r>
          </w:p>
        </w:tc>
      </w:tr>
      <w:tr w:rsidR="00A4688A" w:rsidTr="00FA37E2">
        <w:tc>
          <w:tcPr>
            <w:tcW w:w="1242" w:type="dxa"/>
            <w:vMerge/>
            <w:tcBorders>
              <w:left w:val="single" w:sz="4" w:space="0" w:color="auto"/>
              <w:bottom w:val="single" w:sz="4" w:space="0" w:color="auto"/>
              <w:right w:val="single" w:sz="4" w:space="0" w:color="auto"/>
            </w:tcBorders>
            <w:vAlign w:val="center"/>
          </w:tcPr>
          <w:p w:rsidR="00A4688A" w:rsidRDefault="00A4688A" w:rsidP="00627949">
            <w:pPr>
              <w:pStyle w:val="ConsPlusNormal"/>
              <w:jc w:val="center"/>
            </w:pPr>
          </w:p>
        </w:tc>
        <w:tc>
          <w:tcPr>
            <w:tcW w:w="5137" w:type="dxa"/>
            <w:tcBorders>
              <w:top w:val="single" w:sz="4" w:space="0" w:color="auto"/>
              <w:left w:val="single" w:sz="4" w:space="0" w:color="auto"/>
              <w:bottom w:val="single" w:sz="4" w:space="0" w:color="auto"/>
              <w:right w:val="single" w:sz="4" w:space="0" w:color="auto"/>
            </w:tcBorders>
            <w:vAlign w:val="center"/>
          </w:tcPr>
          <w:p w:rsidR="00A4688A" w:rsidRDefault="00A4688A" w:rsidP="00627949">
            <w:pPr>
              <w:pStyle w:val="ConsPlusNormal"/>
            </w:pPr>
            <w:r>
              <w:t>Выполнение и защита выпускной квалификационной работы</w:t>
            </w:r>
          </w:p>
        </w:tc>
        <w:tc>
          <w:tcPr>
            <w:tcW w:w="3969" w:type="dxa"/>
            <w:tcBorders>
              <w:top w:val="single" w:sz="4" w:space="0" w:color="auto"/>
              <w:left w:val="single" w:sz="4" w:space="0" w:color="auto"/>
              <w:bottom w:val="single" w:sz="4" w:space="0" w:color="auto"/>
              <w:right w:val="single" w:sz="4" w:space="0" w:color="auto"/>
            </w:tcBorders>
            <w:vAlign w:val="center"/>
          </w:tcPr>
          <w:p w:rsidR="00A4688A" w:rsidRPr="00212A65" w:rsidRDefault="00A4688A" w:rsidP="00627949">
            <w:pPr>
              <w:pStyle w:val="ConsPlusNormal"/>
              <w:jc w:val="center"/>
            </w:pPr>
            <w:r w:rsidRPr="00A4688A">
              <w:t>_______ з.е.</w:t>
            </w:r>
          </w:p>
        </w:tc>
      </w:tr>
      <w:tr w:rsidR="00423892" w:rsidTr="00FA37E2">
        <w:tc>
          <w:tcPr>
            <w:tcW w:w="6379" w:type="dxa"/>
            <w:gridSpan w:val="2"/>
            <w:tcBorders>
              <w:top w:val="single" w:sz="4" w:space="0" w:color="auto"/>
              <w:left w:val="single" w:sz="4" w:space="0" w:color="auto"/>
              <w:bottom w:val="single" w:sz="4" w:space="0" w:color="auto"/>
              <w:right w:val="single" w:sz="4" w:space="0" w:color="auto"/>
            </w:tcBorders>
            <w:vAlign w:val="center"/>
          </w:tcPr>
          <w:p w:rsidR="00423892" w:rsidRPr="002133F4" w:rsidRDefault="00423892" w:rsidP="006D5C5B">
            <w:pPr>
              <w:pStyle w:val="ConsPlusNormal"/>
              <w:ind w:left="283"/>
              <w:rPr>
                <w:i/>
              </w:rPr>
            </w:pPr>
            <w:r>
              <w:t xml:space="preserve">Объем программы </w:t>
            </w:r>
            <w:r w:rsidR="001D42E5">
              <w:rPr>
                <w:i/>
              </w:rPr>
              <w:t>бакалавриата / магистратуры /</w:t>
            </w:r>
            <w:r w:rsidR="002133F4">
              <w:rPr>
                <w:i/>
              </w:rPr>
              <w:t xml:space="preserve"> специалитета</w:t>
            </w:r>
          </w:p>
        </w:tc>
        <w:tc>
          <w:tcPr>
            <w:tcW w:w="3969" w:type="dxa"/>
            <w:tcBorders>
              <w:top w:val="single" w:sz="4" w:space="0" w:color="auto"/>
              <w:left w:val="single" w:sz="4" w:space="0" w:color="auto"/>
              <w:bottom w:val="single" w:sz="4" w:space="0" w:color="auto"/>
              <w:right w:val="single" w:sz="4" w:space="0" w:color="auto"/>
            </w:tcBorders>
            <w:vAlign w:val="center"/>
          </w:tcPr>
          <w:p w:rsidR="00423892" w:rsidRDefault="00212A65" w:rsidP="00627949">
            <w:pPr>
              <w:pStyle w:val="ConsPlusNormal"/>
              <w:jc w:val="center"/>
            </w:pPr>
            <w:r>
              <w:rPr>
                <w:i/>
              </w:rPr>
              <w:t xml:space="preserve">В соответствии с п. </w:t>
            </w:r>
            <w:r w:rsidRPr="00212A65">
              <w:rPr>
                <w:i/>
              </w:rPr>
              <w:t>1.</w:t>
            </w:r>
            <w:r>
              <w:rPr>
                <w:i/>
              </w:rPr>
              <w:t>9.</w:t>
            </w:r>
            <w:r w:rsidRPr="00212A65">
              <w:rPr>
                <w:i/>
              </w:rPr>
              <w:t xml:space="preserve"> ФГОС ВО</w:t>
            </w:r>
          </w:p>
        </w:tc>
      </w:tr>
    </w:tbl>
    <w:p w:rsidR="00423892" w:rsidRPr="002D22AC" w:rsidRDefault="00423892" w:rsidP="004E14D1">
      <w:pPr>
        <w:pStyle w:val="ConsPlusNormal"/>
        <w:spacing w:line="276" w:lineRule="auto"/>
        <w:ind w:firstLine="709"/>
        <w:jc w:val="both"/>
        <w:rPr>
          <w:bCs/>
        </w:rPr>
      </w:pPr>
    </w:p>
    <w:p w:rsidR="00C27CC1" w:rsidRPr="00FF2F2D" w:rsidRDefault="000B1A22" w:rsidP="00224BF0">
      <w:pPr>
        <w:pStyle w:val="ConsPlusNormal"/>
        <w:spacing w:line="360" w:lineRule="auto"/>
        <w:ind w:firstLine="709"/>
        <w:jc w:val="both"/>
        <w:rPr>
          <w:bCs/>
        </w:rPr>
      </w:pPr>
      <w:r>
        <w:rPr>
          <w:bCs/>
        </w:rPr>
        <w:t>5.2.</w:t>
      </w:r>
      <w:r w:rsidR="00F02200">
        <w:rPr>
          <w:bCs/>
        </w:rPr>
        <w:t> </w:t>
      </w:r>
      <w:r w:rsidR="00FF2F2D" w:rsidRPr="00FF2F2D">
        <w:rPr>
          <w:bCs/>
        </w:rPr>
        <w:t xml:space="preserve">К обязательной части </w:t>
      </w:r>
      <w:r w:rsidR="00FF2F2D">
        <w:rPr>
          <w:bCs/>
        </w:rPr>
        <w:t>ОПОП</w:t>
      </w:r>
      <w:r w:rsidR="00FF2F2D" w:rsidRPr="00FF2F2D">
        <w:rPr>
          <w:bCs/>
        </w:rPr>
        <w:t xml:space="preserve"> относятся дисциплины (модули) и практики, обеспечивающие формирование общепрофессиональных компетенций, а так</w:t>
      </w:r>
      <w:r w:rsidR="00C27CC1">
        <w:rPr>
          <w:bCs/>
        </w:rPr>
        <w:t>же профессиональных компетенций</w:t>
      </w:r>
      <w:r w:rsidR="00FF2F2D" w:rsidRPr="00FF2F2D">
        <w:rPr>
          <w:bCs/>
        </w:rPr>
        <w:t>.</w:t>
      </w:r>
      <w:r w:rsidR="00C27CC1">
        <w:rPr>
          <w:bCs/>
        </w:rPr>
        <w:t xml:space="preserve"> Формирование универсальных компетенций обеспечивают </w:t>
      </w:r>
      <w:r w:rsidR="0037325C">
        <w:rPr>
          <w:bCs/>
        </w:rPr>
        <w:t>д</w:t>
      </w:r>
      <w:r w:rsidR="0037325C" w:rsidRPr="0037325C">
        <w:rPr>
          <w:bCs/>
        </w:rPr>
        <w:t>исциплины (модули) и практики</w:t>
      </w:r>
      <w:r w:rsidR="0037325C">
        <w:rPr>
          <w:bCs/>
        </w:rPr>
        <w:t xml:space="preserve">, включенные в </w:t>
      </w:r>
      <w:r w:rsidR="0037325C" w:rsidRPr="0037325C">
        <w:rPr>
          <w:bCs/>
        </w:rPr>
        <w:t>обязательную часть программы и (или)</w:t>
      </w:r>
      <w:r w:rsidR="0037325C">
        <w:rPr>
          <w:bCs/>
        </w:rPr>
        <w:t xml:space="preserve"> </w:t>
      </w:r>
      <w:r w:rsidR="0037325C" w:rsidRPr="0037325C">
        <w:rPr>
          <w:bCs/>
          <w:i/>
        </w:rPr>
        <w:t>(выбрать нужное)</w:t>
      </w:r>
      <w:r w:rsidR="0037325C">
        <w:rPr>
          <w:bCs/>
        </w:rPr>
        <w:t xml:space="preserve"> </w:t>
      </w:r>
      <w:r w:rsidR="0037325C" w:rsidRPr="0037325C">
        <w:rPr>
          <w:bCs/>
        </w:rPr>
        <w:t>в часть, формируемую участниками образовательных отношений</w:t>
      </w:r>
      <w:r w:rsidR="0037325C">
        <w:rPr>
          <w:bCs/>
        </w:rPr>
        <w:t>.</w:t>
      </w:r>
    </w:p>
    <w:p w:rsidR="00C27CC1" w:rsidRDefault="00FF2F2D" w:rsidP="00224BF0">
      <w:pPr>
        <w:pStyle w:val="ConsPlusNormal"/>
        <w:spacing w:line="360" w:lineRule="auto"/>
        <w:ind w:firstLine="709"/>
        <w:jc w:val="both"/>
        <w:rPr>
          <w:bCs/>
        </w:rPr>
      </w:pPr>
      <w:r w:rsidRPr="00FF2F2D">
        <w:rPr>
          <w:bCs/>
        </w:rPr>
        <w:t xml:space="preserve">Объем обязательной части, без учета объема государственной итоговой аттестации, </w:t>
      </w:r>
      <w:r w:rsidR="00C27CC1">
        <w:rPr>
          <w:bCs/>
        </w:rPr>
        <w:t>составляет</w:t>
      </w:r>
      <w:r w:rsidRPr="00FF2F2D">
        <w:rPr>
          <w:bCs/>
        </w:rPr>
        <w:t xml:space="preserve"> </w:t>
      </w:r>
      <w:r w:rsidR="00C27CC1">
        <w:rPr>
          <w:bCs/>
        </w:rPr>
        <w:t>_________</w:t>
      </w:r>
      <w:r w:rsidRPr="00FF2F2D">
        <w:rPr>
          <w:bCs/>
        </w:rPr>
        <w:t xml:space="preserve"> процентов общего</w:t>
      </w:r>
      <w:r w:rsidR="00C27CC1">
        <w:rPr>
          <w:bCs/>
        </w:rPr>
        <w:t xml:space="preserve"> объема программы.</w:t>
      </w:r>
    </w:p>
    <w:p w:rsidR="003D510A" w:rsidRDefault="00C27CC1" w:rsidP="00FF2F2D">
      <w:pPr>
        <w:pStyle w:val="ConsPlusNormal"/>
        <w:spacing w:line="276" w:lineRule="auto"/>
        <w:ind w:firstLine="709"/>
        <w:jc w:val="both"/>
        <w:rPr>
          <w:bCs/>
          <w:i/>
        </w:rPr>
      </w:pPr>
      <w:r w:rsidRPr="00C27CC1">
        <w:rPr>
          <w:bCs/>
          <w:i/>
        </w:rPr>
        <w:t>(</w:t>
      </w:r>
      <w:r w:rsidR="0037325C">
        <w:rPr>
          <w:bCs/>
          <w:i/>
        </w:rPr>
        <w:t xml:space="preserve">устанавливается </w:t>
      </w:r>
      <w:r w:rsidRPr="00C27CC1">
        <w:rPr>
          <w:bCs/>
          <w:i/>
        </w:rPr>
        <w:t xml:space="preserve">с </w:t>
      </w:r>
      <w:r w:rsidR="0037325C">
        <w:rPr>
          <w:bCs/>
          <w:i/>
        </w:rPr>
        <w:t>учетом требований</w:t>
      </w:r>
      <w:r w:rsidRPr="00C27CC1">
        <w:rPr>
          <w:bCs/>
          <w:i/>
        </w:rPr>
        <w:t xml:space="preserve"> ФГОС ВО)</w:t>
      </w:r>
    </w:p>
    <w:p w:rsidR="00423892" w:rsidRDefault="00F9529D" w:rsidP="00224BF0">
      <w:pPr>
        <w:pStyle w:val="ConsPlusNormal"/>
        <w:spacing w:line="360" w:lineRule="auto"/>
        <w:ind w:firstLine="709"/>
        <w:jc w:val="both"/>
        <w:rPr>
          <w:bCs/>
        </w:rPr>
      </w:pPr>
      <w:r>
        <w:rPr>
          <w:bCs/>
        </w:rPr>
        <w:lastRenderedPageBreak/>
        <w:t>5.3.</w:t>
      </w:r>
      <w:r w:rsidR="00F02200">
        <w:rPr>
          <w:bCs/>
        </w:rPr>
        <w:t> </w:t>
      </w:r>
      <w:r>
        <w:rPr>
          <w:bCs/>
        </w:rPr>
        <w:t>Учебный план образовательной программы определяет перечень, трудоёмкость, последовательность и распределение по периодам обучения учебных дисциплин (модулей), практики, иных видов учебной деятельности, формы промежуточной аттестации обучающихся</w:t>
      </w:r>
      <w:r w:rsidR="009A66A3">
        <w:rPr>
          <w:bCs/>
        </w:rPr>
        <w:t xml:space="preserve"> и содержит </w:t>
      </w:r>
      <w:r w:rsidR="005136C3">
        <w:rPr>
          <w:bCs/>
        </w:rPr>
        <w:t xml:space="preserve">календарный </w:t>
      </w:r>
      <w:r w:rsidR="009A66A3">
        <w:rPr>
          <w:bCs/>
        </w:rPr>
        <w:t>график учебного процесса</w:t>
      </w:r>
      <w:r w:rsidR="005136C3">
        <w:rPr>
          <w:bCs/>
        </w:rPr>
        <w:t xml:space="preserve"> (Приложение к ОПОП)</w:t>
      </w:r>
      <w:r>
        <w:rPr>
          <w:bCs/>
        </w:rPr>
        <w:t>.</w:t>
      </w:r>
      <w:r w:rsidR="0035605F">
        <w:rPr>
          <w:bCs/>
        </w:rPr>
        <w:t xml:space="preserve"> </w:t>
      </w:r>
    </w:p>
    <w:p w:rsidR="0035605F" w:rsidRDefault="0035605F" w:rsidP="00224BF0">
      <w:pPr>
        <w:pStyle w:val="ConsPlusNormal"/>
        <w:spacing w:line="360" w:lineRule="auto"/>
        <w:ind w:firstLine="709"/>
        <w:jc w:val="both"/>
        <w:rPr>
          <w:bCs/>
        </w:rPr>
      </w:pPr>
      <w:r>
        <w:rPr>
          <w:bCs/>
        </w:rPr>
        <w:t xml:space="preserve">Рабочие программы дисциплин (модулей), включая оценочные материалы </w:t>
      </w:r>
      <w:r w:rsidRPr="0035605F">
        <w:rPr>
          <w:bCs/>
        </w:rPr>
        <w:t xml:space="preserve">для текущего контроля </w:t>
      </w:r>
      <w:r w:rsidR="000B6764">
        <w:rPr>
          <w:bCs/>
        </w:rPr>
        <w:t xml:space="preserve">успеваемости </w:t>
      </w:r>
      <w:r w:rsidRPr="0035605F">
        <w:rPr>
          <w:bCs/>
        </w:rPr>
        <w:t>и промежуточной аттестации</w:t>
      </w:r>
      <w:r w:rsidR="00A5620E">
        <w:rPr>
          <w:bCs/>
        </w:rPr>
        <w:t>,</w:t>
      </w:r>
      <w:r w:rsidRPr="0035605F">
        <w:rPr>
          <w:bCs/>
        </w:rPr>
        <w:t xml:space="preserve"> </w:t>
      </w:r>
      <w:r>
        <w:rPr>
          <w:bCs/>
        </w:rPr>
        <w:t>представлены в Приложении к ОПОП.</w:t>
      </w:r>
    </w:p>
    <w:p w:rsidR="005A3D68" w:rsidRPr="005A3D68" w:rsidRDefault="005A3D68" w:rsidP="005A3D68">
      <w:pPr>
        <w:pStyle w:val="ConsPlusNormal"/>
        <w:spacing w:line="276" w:lineRule="auto"/>
        <w:ind w:firstLine="709"/>
        <w:jc w:val="both"/>
        <w:rPr>
          <w:bCs/>
          <w:i/>
        </w:rPr>
      </w:pPr>
      <w:r w:rsidRPr="005A3D68">
        <w:rPr>
          <w:bCs/>
          <w:i/>
        </w:rPr>
        <w:t>Результаты обучения по</w:t>
      </w:r>
      <w:r>
        <w:rPr>
          <w:bCs/>
          <w:i/>
        </w:rPr>
        <w:t xml:space="preserve"> каждой дисциплине (модулю) и практике</w:t>
      </w:r>
      <w:r w:rsidRPr="005A3D68">
        <w:rPr>
          <w:bCs/>
          <w:i/>
        </w:rPr>
        <w:t xml:space="preserve"> должны быть соотнесены </w:t>
      </w:r>
      <w:r>
        <w:rPr>
          <w:bCs/>
          <w:i/>
        </w:rPr>
        <w:t xml:space="preserve">с </w:t>
      </w:r>
      <w:r w:rsidRPr="005A3D68">
        <w:rPr>
          <w:bCs/>
          <w:i/>
        </w:rPr>
        <w:t>установленными в ОПОП индикаторами достижения компетенций.</w:t>
      </w:r>
    </w:p>
    <w:p w:rsidR="005A3D68" w:rsidRPr="005A3D68" w:rsidRDefault="005A3D68" w:rsidP="005A3D68">
      <w:pPr>
        <w:pStyle w:val="ConsPlusNormal"/>
        <w:spacing w:line="276" w:lineRule="auto"/>
        <w:ind w:firstLine="709"/>
        <w:jc w:val="both"/>
        <w:rPr>
          <w:bCs/>
          <w:i/>
        </w:rPr>
      </w:pPr>
      <w:r w:rsidRPr="005A3D68">
        <w:rPr>
          <w:bCs/>
          <w:i/>
        </w:rP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ОПОП.</w:t>
      </w:r>
    </w:p>
    <w:p w:rsidR="0076106C" w:rsidRDefault="008A5694" w:rsidP="0076106C">
      <w:pPr>
        <w:pStyle w:val="ConsPlusNormal"/>
        <w:spacing w:line="276" w:lineRule="auto"/>
        <w:ind w:firstLine="709"/>
        <w:jc w:val="both"/>
      </w:pPr>
      <w:r w:rsidRPr="002D22AC">
        <w:rPr>
          <w:bCs/>
        </w:rPr>
        <w:t>5</w:t>
      </w:r>
      <w:r w:rsidR="00AD3CC3" w:rsidRPr="002D22AC">
        <w:rPr>
          <w:bCs/>
        </w:rPr>
        <w:t>.</w:t>
      </w:r>
      <w:r w:rsidR="005136C3">
        <w:rPr>
          <w:bCs/>
        </w:rPr>
        <w:t>4</w:t>
      </w:r>
      <w:r w:rsidR="00351B0E" w:rsidRPr="002D22AC">
        <w:rPr>
          <w:bCs/>
        </w:rPr>
        <w:t>.</w:t>
      </w:r>
      <w:r w:rsidR="001B1E98">
        <w:rPr>
          <w:bCs/>
        </w:rPr>
        <w:t> </w:t>
      </w:r>
      <w:r w:rsidR="0076106C">
        <w:t xml:space="preserve">Образовательной программой предусмотрены следующие практики: </w:t>
      </w:r>
    </w:p>
    <w:p w:rsidR="00856A4E" w:rsidRDefault="00856A4E" w:rsidP="00D222E2">
      <w:pPr>
        <w:pStyle w:val="ConsPlusNormal"/>
        <w:spacing w:line="276" w:lineRule="auto"/>
        <w:ind w:left="707" w:firstLine="709"/>
        <w:jc w:val="both"/>
      </w:pPr>
      <w:r>
        <w:t>1. ______________________________________</w:t>
      </w:r>
    </w:p>
    <w:p w:rsidR="00856A4E" w:rsidRDefault="00856A4E" w:rsidP="00D222E2">
      <w:pPr>
        <w:pStyle w:val="ConsPlusNormal"/>
        <w:spacing w:line="276" w:lineRule="auto"/>
        <w:ind w:left="707" w:firstLine="709"/>
        <w:jc w:val="both"/>
      </w:pPr>
      <w:r>
        <w:t>2._______________________________________</w:t>
      </w:r>
    </w:p>
    <w:p w:rsidR="00856A4E" w:rsidRDefault="00856A4E" w:rsidP="00D222E2">
      <w:pPr>
        <w:pStyle w:val="ConsPlusNormal"/>
        <w:spacing w:line="276" w:lineRule="auto"/>
        <w:ind w:left="707" w:firstLine="709"/>
        <w:jc w:val="both"/>
      </w:pPr>
      <w:r>
        <w:t>3._______________________________________</w:t>
      </w:r>
    </w:p>
    <w:p w:rsidR="000A2A8C" w:rsidRPr="00856A4E" w:rsidRDefault="0076106C" w:rsidP="00856A4E">
      <w:pPr>
        <w:pStyle w:val="ConsPlusNormal"/>
        <w:spacing w:line="276" w:lineRule="auto"/>
        <w:ind w:firstLine="709"/>
        <w:jc w:val="both"/>
        <w:rPr>
          <w:i/>
        </w:rPr>
      </w:pPr>
      <w:r w:rsidRPr="0076106C">
        <w:rPr>
          <w:i/>
        </w:rPr>
        <w:t>(</w:t>
      </w:r>
      <w:r>
        <w:rPr>
          <w:i/>
        </w:rPr>
        <w:t>необходимо указать вид практики и соответствующий ему тип</w:t>
      </w:r>
      <w:r w:rsidR="00856A4E">
        <w:rPr>
          <w:i/>
        </w:rPr>
        <w:t xml:space="preserve"> </w:t>
      </w:r>
      <w:r>
        <w:rPr>
          <w:bCs/>
          <w:i/>
        </w:rPr>
        <w:t xml:space="preserve">в соответствии с </w:t>
      </w:r>
      <w:r w:rsidR="000A2A8C" w:rsidRPr="00C3046E">
        <w:rPr>
          <w:bCs/>
          <w:i/>
        </w:rPr>
        <w:t>ФГОС ВО</w:t>
      </w:r>
      <w:r w:rsidR="00856A4E">
        <w:rPr>
          <w:i/>
        </w:rPr>
        <w:t xml:space="preserve">. Например, «Учебная ознакомительная практика», «Производственная технологическая практика», </w:t>
      </w:r>
      <w:r w:rsidR="00D222E2">
        <w:rPr>
          <w:i/>
        </w:rPr>
        <w:t>«Производственная практика: научно-исследовательская работа»</w:t>
      </w:r>
      <w:r w:rsidR="00856A4E">
        <w:rPr>
          <w:i/>
        </w:rPr>
        <w:t>)</w:t>
      </w:r>
      <w:r w:rsidR="000A2A8C" w:rsidRPr="00C3046E">
        <w:rPr>
          <w:bCs/>
          <w:i/>
        </w:rPr>
        <w:t>.</w:t>
      </w:r>
    </w:p>
    <w:p w:rsidR="00B94C72" w:rsidRDefault="00B94C72" w:rsidP="00224BF0">
      <w:pPr>
        <w:pStyle w:val="Default"/>
        <w:spacing w:line="360" w:lineRule="auto"/>
        <w:ind w:firstLine="709"/>
        <w:rPr>
          <w:color w:val="auto"/>
          <w:sz w:val="28"/>
          <w:szCs w:val="28"/>
        </w:rPr>
      </w:pPr>
      <w:r>
        <w:rPr>
          <w:color w:val="auto"/>
          <w:sz w:val="28"/>
          <w:szCs w:val="28"/>
        </w:rPr>
        <w:t>Образовательная программа устанавливает д</w:t>
      </w:r>
      <w:r w:rsidR="00D222E2">
        <w:rPr>
          <w:color w:val="auto"/>
          <w:sz w:val="28"/>
          <w:szCs w:val="28"/>
        </w:rPr>
        <w:t>опо</w:t>
      </w:r>
      <w:r>
        <w:rPr>
          <w:color w:val="auto"/>
          <w:sz w:val="28"/>
          <w:szCs w:val="28"/>
        </w:rPr>
        <w:t>лнительный тип</w:t>
      </w:r>
    </w:p>
    <w:p w:rsidR="009B2927" w:rsidRDefault="00B94C72" w:rsidP="00224BF0">
      <w:pPr>
        <w:pStyle w:val="Default"/>
        <w:spacing w:line="360" w:lineRule="auto"/>
        <w:ind w:firstLine="709"/>
        <w:rPr>
          <w:color w:val="auto"/>
          <w:sz w:val="28"/>
          <w:szCs w:val="28"/>
        </w:rPr>
      </w:pPr>
      <w:r>
        <w:rPr>
          <w:color w:val="auto"/>
          <w:sz w:val="28"/>
          <w:szCs w:val="28"/>
        </w:rPr>
        <w:t>учебной практики</w:t>
      </w:r>
      <w:r w:rsidR="00D222E2">
        <w:rPr>
          <w:color w:val="auto"/>
          <w:sz w:val="28"/>
          <w:szCs w:val="28"/>
        </w:rPr>
        <w:t>:</w:t>
      </w:r>
      <w:r>
        <w:rPr>
          <w:color w:val="auto"/>
          <w:sz w:val="28"/>
          <w:szCs w:val="28"/>
        </w:rPr>
        <w:t xml:space="preserve"> </w:t>
      </w:r>
      <w:r w:rsidR="00D222E2">
        <w:rPr>
          <w:color w:val="auto"/>
          <w:sz w:val="28"/>
          <w:szCs w:val="28"/>
        </w:rPr>
        <w:t>___________________________</w:t>
      </w:r>
      <w:r>
        <w:rPr>
          <w:color w:val="auto"/>
          <w:sz w:val="28"/>
          <w:szCs w:val="28"/>
        </w:rPr>
        <w:t>______________________;</w:t>
      </w:r>
    </w:p>
    <w:p w:rsidR="00B94C72" w:rsidRDefault="00B94C72" w:rsidP="00224BF0">
      <w:pPr>
        <w:pStyle w:val="Default"/>
        <w:spacing w:line="360" w:lineRule="auto"/>
        <w:ind w:firstLine="709"/>
        <w:rPr>
          <w:color w:val="auto"/>
          <w:sz w:val="28"/>
          <w:szCs w:val="28"/>
        </w:rPr>
      </w:pPr>
      <w:r w:rsidRPr="00B94C72">
        <w:rPr>
          <w:color w:val="auto"/>
          <w:sz w:val="28"/>
          <w:szCs w:val="28"/>
        </w:rPr>
        <w:t>производственной</w:t>
      </w:r>
      <w:r>
        <w:rPr>
          <w:i/>
          <w:color w:val="auto"/>
          <w:sz w:val="28"/>
          <w:szCs w:val="28"/>
        </w:rPr>
        <w:t xml:space="preserve"> </w:t>
      </w:r>
      <w:r>
        <w:rPr>
          <w:color w:val="auto"/>
          <w:sz w:val="28"/>
          <w:szCs w:val="28"/>
        </w:rPr>
        <w:t>практики: ________________________________________.</w:t>
      </w:r>
    </w:p>
    <w:p w:rsidR="004420B1" w:rsidRDefault="00B94C72" w:rsidP="005136C3">
      <w:pPr>
        <w:pStyle w:val="Default"/>
        <w:spacing w:line="276" w:lineRule="auto"/>
        <w:ind w:firstLine="709"/>
        <w:jc w:val="both"/>
        <w:rPr>
          <w:i/>
          <w:color w:val="auto"/>
          <w:sz w:val="28"/>
          <w:szCs w:val="28"/>
        </w:rPr>
      </w:pPr>
      <w:r>
        <w:rPr>
          <w:i/>
          <w:color w:val="auto"/>
          <w:sz w:val="28"/>
          <w:szCs w:val="28"/>
        </w:rPr>
        <w:t>(</w:t>
      </w:r>
      <w:r w:rsidR="00DD70FD">
        <w:rPr>
          <w:i/>
          <w:color w:val="auto"/>
          <w:sz w:val="28"/>
          <w:szCs w:val="28"/>
        </w:rPr>
        <w:t xml:space="preserve">в соответствии с ФГОС ВО </w:t>
      </w:r>
      <w:r>
        <w:rPr>
          <w:i/>
          <w:color w:val="auto"/>
          <w:sz w:val="28"/>
          <w:szCs w:val="28"/>
        </w:rPr>
        <w:t xml:space="preserve">разработчики вправе установить </w:t>
      </w:r>
      <w:r w:rsidR="00DD70FD">
        <w:rPr>
          <w:i/>
          <w:color w:val="auto"/>
          <w:sz w:val="28"/>
          <w:szCs w:val="28"/>
        </w:rPr>
        <w:t>д</w:t>
      </w:r>
      <w:r>
        <w:rPr>
          <w:i/>
          <w:color w:val="auto"/>
          <w:sz w:val="28"/>
          <w:szCs w:val="28"/>
        </w:rPr>
        <w:t xml:space="preserve">ополнительный тип или типы </w:t>
      </w:r>
      <w:r w:rsidR="00DD70FD">
        <w:rPr>
          <w:i/>
          <w:color w:val="auto"/>
          <w:sz w:val="28"/>
          <w:szCs w:val="28"/>
        </w:rPr>
        <w:t>учебной и (или) производственной практики</w:t>
      </w:r>
      <w:r w:rsidR="004420B1">
        <w:rPr>
          <w:i/>
          <w:color w:val="auto"/>
          <w:sz w:val="28"/>
          <w:szCs w:val="28"/>
        </w:rPr>
        <w:t>.</w:t>
      </w:r>
    </w:p>
    <w:p w:rsidR="005136C3" w:rsidRDefault="004420B1" w:rsidP="005136C3">
      <w:pPr>
        <w:pStyle w:val="Default"/>
        <w:spacing w:line="276" w:lineRule="auto"/>
        <w:ind w:firstLine="709"/>
        <w:jc w:val="both"/>
        <w:rPr>
          <w:i/>
          <w:color w:val="auto"/>
          <w:sz w:val="28"/>
          <w:szCs w:val="28"/>
        </w:rPr>
      </w:pPr>
      <w:r>
        <w:rPr>
          <w:i/>
          <w:color w:val="auto"/>
          <w:sz w:val="28"/>
          <w:szCs w:val="28"/>
        </w:rPr>
        <w:t>ПООП может содержать рекомендуемые типы практик</w:t>
      </w:r>
      <w:r w:rsidR="00B94C72">
        <w:rPr>
          <w:i/>
          <w:color w:val="auto"/>
          <w:sz w:val="28"/>
          <w:szCs w:val="28"/>
        </w:rPr>
        <w:t>)</w:t>
      </w:r>
      <w:r w:rsidR="00DD70FD">
        <w:rPr>
          <w:i/>
          <w:color w:val="auto"/>
          <w:sz w:val="28"/>
          <w:szCs w:val="28"/>
        </w:rPr>
        <w:t>.</w:t>
      </w:r>
    </w:p>
    <w:p w:rsidR="0035605F" w:rsidRPr="0035605F" w:rsidRDefault="0035605F" w:rsidP="00224BF0">
      <w:pPr>
        <w:pStyle w:val="Default"/>
        <w:spacing w:line="360" w:lineRule="auto"/>
        <w:ind w:firstLine="709"/>
        <w:jc w:val="both"/>
        <w:rPr>
          <w:color w:val="auto"/>
          <w:sz w:val="28"/>
          <w:szCs w:val="28"/>
        </w:rPr>
      </w:pPr>
      <w:r w:rsidRPr="0035605F">
        <w:rPr>
          <w:bCs/>
          <w:color w:val="auto"/>
          <w:sz w:val="28"/>
          <w:szCs w:val="28"/>
        </w:rPr>
        <w:t xml:space="preserve">Рабочие программы </w:t>
      </w:r>
      <w:r>
        <w:rPr>
          <w:bCs/>
          <w:color w:val="auto"/>
          <w:sz w:val="28"/>
          <w:szCs w:val="28"/>
        </w:rPr>
        <w:t>практик,</w:t>
      </w:r>
      <w:r w:rsidRPr="0035605F">
        <w:rPr>
          <w:bCs/>
          <w:color w:val="auto"/>
          <w:sz w:val="28"/>
          <w:szCs w:val="28"/>
        </w:rPr>
        <w:t xml:space="preserve"> включая оценочные материалы </w:t>
      </w:r>
      <w:r>
        <w:rPr>
          <w:bCs/>
          <w:color w:val="auto"/>
          <w:sz w:val="28"/>
          <w:szCs w:val="28"/>
        </w:rPr>
        <w:t xml:space="preserve">для текущего контроля </w:t>
      </w:r>
      <w:r w:rsidR="000B6764">
        <w:rPr>
          <w:bCs/>
          <w:color w:val="auto"/>
          <w:sz w:val="28"/>
          <w:szCs w:val="28"/>
        </w:rPr>
        <w:t xml:space="preserve">успеваемости </w:t>
      </w:r>
      <w:r>
        <w:rPr>
          <w:bCs/>
          <w:color w:val="auto"/>
          <w:sz w:val="28"/>
          <w:szCs w:val="28"/>
        </w:rPr>
        <w:t>и промежуточной аттестации</w:t>
      </w:r>
      <w:r w:rsidR="00A5620E">
        <w:rPr>
          <w:bCs/>
          <w:color w:val="auto"/>
          <w:sz w:val="28"/>
          <w:szCs w:val="28"/>
        </w:rPr>
        <w:t>,</w:t>
      </w:r>
      <w:r>
        <w:rPr>
          <w:bCs/>
          <w:color w:val="auto"/>
          <w:sz w:val="28"/>
          <w:szCs w:val="28"/>
        </w:rPr>
        <w:t xml:space="preserve"> </w:t>
      </w:r>
      <w:r w:rsidRPr="0035605F">
        <w:rPr>
          <w:bCs/>
          <w:color w:val="auto"/>
          <w:sz w:val="28"/>
          <w:szCs w:val="28"/>
        </w:rPr>
        <w:t>представлены в Приложении к ОПОП</w:t>
      </w:r>
      <w:r>
        <w:rPr>
          <w:bCs/>
          <w:color w:val="auto"/>
          <w:sz w:val="28"/>
          <w:szCs w:val="28"/>
        </w:rPr>
        <w:t>.</w:t>
      </w:r>
    </w:p>
    <w:p w:rsidR="00CD4D81" w:rsidRPr="007401B0" w:rsidRDefault="008A5694" w:rsidP="00867F8A">
      <w:pPr>
        <w:pStyle w:val="Default"/>
        <w:spacing w:line="360" w:lineRule="auto"/>
        <w:ind w:firstLine="709"/>
        <w:rPr>
          <w:rStyle w:val="FontStyle30"/>
          <w:color w:val="auto"/>
        </w:rPr>
      </w:pPr>
      <w:r w:rsidRPr="002D22AC">
        <w:rPr>
          <w:color w:val="auto"/>
          <w:sz w:val="28"/>
          <w:szCs w:val="28"/>
        </w:rPr>
        <w:t>5</w:t>
      </w:r>
      <w:r w:rsidR="00B44124" w:rsidRPr="002D22AC">
        <w:rPr>
          <w:color w:val="auto"/>
          <w:sz w:val="28"/>
          <w:szCs w:val="28"/>
        </w:rPr>
        <w:t>.</w:t>
      </w:r>
      <w:r w:rsidR="005136C3">
        <w:rPr>
          <w:color w:val="auto"/>
          <w:sz w:val="28"/>
          <w:szCs w:val="28"/>
        </w:rPr>
        <w:t>5</w:t>
      </w:r>
      <w:r w:rsidR="00B44124" w:rsidRPr="002D22AC">
        <w:rPr>
          <w:color w:val="auto"/>
          <w:sz w:val="28"/>
          <w:szCs w:val="28"/>
        </w:rPr>
        <w:t>.</w:t>
      </w:r>
      <w:r w:rsidR="003D510A">
        <w:rPr>
          <w:color w:val="auto"/>
          <w:sz w:val="28"/>
          <w:szCs w:val="28"/>
        </w:rPr>
        <w:t> </w:t>
      </w:r>
      <w:r w:rsidR="00A6389C">
        <w:rPr>
          <w:color w:val="auto"/>
          <w:sz w:val="28"/>
          <w:szCs w:val="28"/>
        </w:rPr>
        <w:t xml:space="preserve">Государственная итоговая аттестация </w:t>
      </w:r>
      <w:r w:rsidR="00CD4D81">
        <w:rPr>
          <w:rStyle w:val="FontStyle30"/>
        </w:rPr>
        <w:t>обучающихся проводится в форме:</w:t>
      </w:r>
    </w:p>
    <w:p w:rsidR="00CD4D81" w:rsidRDefault="00CD4D81" w:rsidP="00867F8A">
      <w:pPr>
        <w:pStyle w:val="Style10"/>
        <w:widowControl/>
        <w:spacing w:before="10" w:line="360" w:lineRule="auto"/>
        <w:ind w:left="725" w:firstLine="0"/>
        <w:jc w:val="left"/>
        <w:rPr>
          <w:rStyle w:val="FontStyle30"/>
        </w:rPr>
      </w:pPr>
      <w:r>
        <w:rPr>
          <w:rStyle w:val="FontStyle30"/>
        </w:rPr>
        <w:t>государственного экзамена;</w:t>
      </w:r>
    </w:p>
    <w:p w:rsidR="00CD4D81" w:rsidRDefault="00CD4D81" w:rsidP="00867F8A">
      <w:pPr>
        <w:pStyle w:val="Style10"/>
        <w:widowControl/>
        <w:spacing w:line="360" w:lineRule="auto"/>
        <w:ind w:firstLine="715"/>
        <w:rPr>
          <w:rStyle w:val="FontStyle30"/>
        </w:rPr>
      </w:pPr>
      <w:r>
        <w:rPr>
          <w:rStyle w:val="FontStyle30"/>
        </w:rPr>
        <w:t>защиты выпускной квалификационной работы.</w:t>
      </w:r>
    </w:p>
    <w:p w:rsidR="00CD4D81" w:rsidRDefault="007401B0" w:rsidP="00867F8A">
      <w:pPr>
        <w:pStyle w:val="Style10"/>
        <w:widowControl/>
        <w:spacing w:line="360" w:lineRule="auto"/>
        <w:ind w:firstLine="720"/>
        <w:rPr>
          <w:rStyle w:val="FontStyle30"/>
        </w:rPr>
      </w:pPr>
      <w:r>
        <w:rPr>
          <w:rStyle w:val="FontStyle30"/>
          <w:i/>
        </w:rPr>
        <w:lastRenderedPageBreak/>
        <w:t>(</w:t>
      </w:r>
      <w:r w:rsidR="00CD4D81" w:rsidRPr="007401B0">
        <w:rPr>
          <w:rStyle w:val="FontStyle30"/>
          <w:i/>
        </w:rPr>
        <w:t xml:space="preserve">Конкретные формы проведения государственной итоговой аттестации устанавливаются </w:t>
      </w:r>
      <w:r>
        <w:rPr>
          <w:rStyle w:val="FontStyle30"/>
          <w:i/>
        </w:rPr>
        <w:t>решением ученого совета структурного подразделения с учетом требований ФГОС ВО)</w:t>
      </w:r>
      <w:r w:rsidR="00CD4D81">
        <w:rPr>
          <w:rStyle w:val="FontStyle30"/>
        </w:rPr>
        <w:t>.</w:t>
      </w:r>
    </w:p>
    <w:p w:rsidR="00AC6463" w:rsidRDefault="00CD4D81" w:rsidP="00867F8A">
      <w:pPr>
        <w:pStyle w:val="Style13"/>
        <w:widowControl/>
        <w:tabs>
          <w:tab w:val="left" w:pos="1142"/>
        </w:tabs>
        <w:spacing w:line="360" w:lineRule="auto"/>
        <w:ind w:firstLine="709"/>
        <w:rPr>
          <w:rStyle w:val="FontStyle30"/>
        </w:rPr>
      </w:pPr>
      <w:r>
        <w:rPr>
          <w:rStyle w:val="FontStyle30"/>
        </w:rPr>
        <w:t xml:space="preserve">Государственный экзамен </w:t>
      </w:r>
      <w:r w:rsidR="007F6349" w:rsidRPr="007F6349">
        <w:rPr>
          <w:rStyle w:val="FontStyle30"/>
          <w:i/>
        </w:rPr>
        <w:t>(при наличии)</w:t>
      </w:r>
      <w:r w:rsidR="007F6349">
        <w:rPr>
          <w:rStyle w:val="FontStyle30"/>
        </w:rPr>
        <w:t xml:space="preserve"> </w:t>
      </w:r>
      <w:r>
        <w:rPr>
          <w:rStyle w:val="FontStyle30"/>
        </w:rPr>
        <w:t>проводится по дисциплин</w:t>
      </w:r>
      <w:r w:rsidR="007401B0">
        <w:rPr>
          <w:rStyle w:val="FontStyle30"/>
        </w:rPr>
        <w:t>е</w:t>
      </w:r>
      <w:r w:rsidR="00F02200">
        <w:rPr>
          <w:rStyle w:val="FontStyle30"/>
        </w:rPr>
        <w:t xml:space="preserve"> </w:t>
      </w:r>
      <w:r w:rsidR="007401B0">
        <w:rPr>
          <w:rStyle w:val="FontStyle30"/>
        </w:rPr>
        <w:t>_____________________________________________________</w:t>
      </w:r>
      <w:r w:rsidR="00F02200">
        <w:rPr>
          <w:rStyle w:val="FontStyle30"/>
        </w:rPr>
        <w:t xml:space="preserve"> </w:t>
      </w:r>
      <w:r w:rsidR="007401B0">
        <w:rPr>
          <w:rStyle w:val="FontStyle30"/>
        </w:rPr>
        <w:t>(дисциплин</w:t>
      </w:r>
      <w:r>
        <w:rPr>
          <w:rStyle w:val="FontStyle30"/>
        </w:rPr>
        <w:t>ам</w:t>
      </w:r>
      <w:r w:rsidR="007401B0">
        <w:rPr>
          <w:rStyle w:val="FontStyle30"/>
        </w:rPr>
        <w:t>)</w:t>
      </w:r>
      <w:r>
        <w:rPr>
          <w:rStyle w:val="FontStyle30"/>
        </w:rPr>
        <w:t xml:space="preserve"> </w:t>
      </w:r>
      <w:r w:rsidRPr="007401B0">
        <w:rPr>
          <w:rStyle w:val="FontStyle30"/>
          <w:i/>
        </w:rPr>
        <w:t>и (или)</w:t>
      </w:r>
      <w:r>
        <w:rPr>
          <w:rStyle w:val="FontStyle30"/>
        </w:rPr>
        <w:t xml:space="preserve"> модулям образовательной программы</w:t>
      </w:r>
      <w:r w:rsidR="007401B0">
        <w:rPr>
          <w:rStyle w:val="FontStyle30"/>
        </w:rPr>
        <w:t xml:space="preserve"> _________</w:t>
      </w:r>
      <w:r w:rsidR="00F02200">
        <w:rPr>
          <w:rStyle w:val="FontStyle30"/>
        </w:rPr>
        <w:t>_________</w:t>
      </w:r>
      <w:r w:rsidR="007401B0">
        <w:rPr>
          <w:rStyle w:val="FontStyle30"/>
        </w:rPr>
        <w:t>_____________________</w:t>
      </w:r>
      <w:r>
        <w:rPr>
          <w:rStyle w:val="FontStyle30"/>
        </w:rPr>
        <w:t xml:space="preserve">, результаты освоения которых имеют определяющее значение для профессиональной деятельности выпускников. Государственный экзамен проводится </w:t>
      </w:r>
      <w:r w:rsidR="007401B0">
        <w:rPr>
          <w:rStyle w:val="FontStyle30"/>
        </w:rPr>
        <w:t xml:space="preserve">________________________ </w:t>
      </w:r>
      <w:r w:rsidR="007401B0" w:rsidRPr="007401B0">
        <w:rPr>
          <w:rStyle w:val="FontStyle30"/>
          <w:i/>
        </w:rPr>
        <w:t>(</w:t>
      </w:r>
      <w:r w:rsidRPr="007401B0">
        <w:rPr>
          <w:rStyle w:val="FontStyle30"/>
          <w:i/>
        </w:rPr>
        <w:t>устно или письменно</w:t>
      </w:r>
      <w:r w:rsidR="007401B0" w:rsidRPr="007401B0">
        <w:rPr>
          <w:rStyle w:val="FontStyle30"/>
          <w:i/>
        </w:rPr>
        <w:t>)</w:t>
      </w:r>
      <w:r>
        <w:rPr>
          <w:rStyle w:val="FontStyle30"/>
        </w:rPr>
        <w:t>.</w:t>
      </w:r>
    </w:p>
    <w:p w:rsidR="00A6389C" w:rsidRDefault="00AC6463" w:rsidP="00867F8A">
      <w:pPr>
        <w:pStyle w:val="Default"/>
        <w:spacing w:line="360" w:lineRule="auto"/>
        <w:ind w:firstLine="709"/>
        <w:jc w:val="both"/>
        <w:rPr>
          <w:rStyle w:val="FontStyle30"/>
        </w:rPr>
      </w:pPr>
      <w:r>
        <w:rPr>
          <w:rStyle w:val="FontStyle30"/>
        </w:rPr>
        <w:t>Тематика выпускных квалификационных</w:t>
      </w:r>
      <w:r w:rsidR="00867F8A">
        <w:rPr>
          <w:rStyle w:val="FontStyle30"/>
        </w:rPr>
        <w:t xml:space="preserve"> работ</w:t>
      </w:r>
      <w:r w:rsidR="00CD4D81">
        <w:rPr>
          <w:rStyle w:val="FontStyle30"/>
        </w:rPr>
        <w:t xml:space="preserve"> </w:t>
      </w:r>
      <w:r w:rsidR="00867F8A">
        <w:rPr>
          <w:rStyle w:val="FontStyle30"/>
        </w:rPr>
        <w:t>может быть предложена следующими организациями-партнерами образовательной программы:</w:t>
      </w:r>
    </w:p>
    <w:p w:rsidR="00867F8A" w:rsidRPr="00867F8A" w:rsidRDefault="00867F8A" w:rsidP="00867F8A">
      <w:pPr>
        <w:pStyle w:val="Default"/>
        <w:numPr>
          <w:ilvl w:val="0"/>
          <w:numId w:val="33"/>
        </w:numPr>
        <w:spacing w:line="276" w:lineRule="auto"/>
        <w:jc w:val="both"/>
        <w:rPr>
          <w:rStyle w:val="FontStyle30"/>
          <w:color w:val="auto"/>
        </w:rPr>
      </w:pPr>
      <w:r>
        <w:rPr>
          <w:rStyle w:val="FontStyle30"/>
        </w:rPr>
        <w:t>______________________________________________________</w:t>
      </w:r>
    </w:p>
    <w:p w:rsidR="00867F8A" w:rsidRPr="00867F8A" w:rsidRDefault="00867F8A" w:rsidP="00867F8A">
      <w:pPr>
        <w:pStyle w:val="Default"/>
        <w:numPr>
          <w:ilvl w:val="0"/>
          <w:numId w:val="33"/>
        </w:numPr>
        <w:spacing w:line="276" w:lineRule="auto"/>
        <w:jc w:val="both"/>
        <w:rPr>
          <w:rStyle w:val="FontStyle30"/>
          <w:color w:val="auto"/>
        </w:rPr>
      </w:pPr>
      <w:r>
        <w:rPr>
          <w:rStyle w:val="FontStyle30"/>
        </w:rPr>
        <w:t>______________________________________________________</w:t>
      </w:r>
    </w:p>
    <w:p w:rsidR="00867F8A" w:rsidRPr="00224BF0" w:rsidRDefault="00867F8A" w:rsidP="00867F8A">
      <w:pPr>
        <w:pStyle w:val="Default"/>
        <w:numPr>
          <w:ilvl w:val="0"/>
          <w:numId w:val="33"/>
        </w:numPr>
        <w:spacing w:line="276" w:lineRule="auto"/>
        <w:jc w:val="both"/>
        <w:rPr>
          <w:rStyle w:val="FontStyle30"/>
          <w:color w:val="auto"/>
        </w:rPr>
      </w:pPr>
      <w:r>
        <w:rPr>
          <w:rStyle w:val="FontStyle30"/>
        </w:rPr>
        <w:t>______________________________________________________</w:t>
      </w:r>
    </w:p>
    <w:p w:rsidR="00224BF0" w:rsidRDefault="00224BF0" w:rsidP="00224BF0">
      <w:pPr>
        <w:pStyle w:val="Default"/>
        <w:spacing w:line="276" w:lineRule="auto"/>
        <w:ind w:left="1069"/>
        <w:jc w:val="both"/>
        <w:rPr>
          <w:color w:val="auto"/>
          <w:sz w:val="28"/>
          <w:szCs w:val="28"/>
        </w:rPr>
      </w:pPr>
    </w:p>
    <w:p w:rsidR="00FA7F6D" w:rsidRPr="005A3D68" w:rsidRDefault="00867F8A" w:rsidP="005A3D68">
      <w:pPr>
        <w:pStyle w:val="Default"/>
        <w:spacing w:line="360" w:lineRule="auto"/>
        <w:ind w:firstLine="709"/>
        <w:jc w:val="both"/>
        <w:rPr>
          <w:color w:val="auto"/>
          <w:sz w:val="28"/>
          <w:szCs w:val="28"/>
        </w:rPr>
      </w:pPr>
      <w:r>
        <w:rPr>
          <w:color w:val="auto"/>
          <w:sz w:val="28"/>
          <w:szCs w:val="28"/>
        </w:rPr>
        <w:t>Программа государ</w:t>
      </w:r>
      <w:r w:rsidR="00B74B18">
        <w:rPr>
          <w:color w:val="auto"/>
          <w:sz w:val="28"/>
          <w:szCs w:val="28"/>
        </w:rPr>
        <w:t xml:space="preserve">ственной итоговой аттестации (Приложение к ОПОП) включает требования к выпускным квалификационным работам (объему, структуре, оформлению, представлению), порядку их выполнения, </w:t>
      </w:r>
      <w:r w:rsidR="00DD11C3">
        <w:rPr>
          <w:color w:val="auto"/>
          <w:sz w:val="28"/>
          <w:szCs w:val="28"/>
        </w:rPr>
        <w:t>процедуру</w:t>
      </w:r>
      <w:r w:rsidR="00DD11C3" w:rsidRPr="00DD11C3">
        <w:rPr>
          <w:color w:val="auto"/>
          <w:sz w:val="28"/>
          <w:szCs w:val="28"/>
        </w:rPr>
        <w:t xml:space="preserve"> защиты выпускной квалификационной работы</w:t>
      </w:r>
      <w:r w:rsidR="00DD11C3">
        <w:rPr>
          <w:color w:val="auto"/>
          <w:sz w:val="28"/>
          <w:szCs w:val="28"/>
        </w:rPr>
        <w:t>,</w:t>
      </w:r>
      <w:r w:rsidR="00DD11C3" w:rsidRPr="00DD11C3">
        <w:rPr>
          <w:color w:val="auto"/>
          <w:sz w:val="28"/>
          <w:szCs w:val="28"/>
        </w:rPr>
        <w:t xml:space="preserve"> </w:t>
      </w:r>
      <w:r w:rsidR="00B74B18">
        <w:rPr>
          <w:color w:val="auto"/>
          <w:sz w:val="28"/>
          <w:szCs w:val="28"/>
        </w:rPr>
        <w:t xml:space="preserve">критерии оценки результатов, </w:t>
      </w:r>
      <w:r w:rsidR="00B74B18" w:rsidRPr="00B74B18">
        <w:rPr>
          <w:i/>
          <w:color w:val="auto"/>
          <w:sz w:val="28"/>
          <w:szCs w:val="28"/>
        </w:rPr>
        <w:t>а также</w:t>
      </w:r>
      <w:r w:rsidR="00B74B18">
        <w:rPr>
          <w:color w:val="auto"/>
          <w:sz w:val="28"/>
          <w:szCs w:val="28"/>
        </w:rPr>
        <w:t xml:space="preserve"> программу, порядок проведения и критерии оценивания государственного экзамена </w:t>
      </w:r>
      <w:r w:rsidR="00B74B18" w:rsidRPr="00B74B18">
        <w:rPr>
          <w:i/>
          <w:color w:val="auto"/>
          <w:sz w:val="28"/>
          <w:szCs w:val="28"/>
        </w:rPr>
        <w:t>(при наличии)</w:t>
      </w:r>
      <w:r w:rsidR="00B74B18">
        <w:rPr>
          <w:i/>
          <w:color w:val="auto"/>
          <w:sz w:val="28"/>
          <w:szCs w:val="28"/>
        </w:rPr>
        <w:t>.</w:t>
      </w:r>
    </w:p>
    <w:p w:rsidR="009B2927" w:rsidRDefault="009B2927" w:rsidP="00D64994">
      <w:pPr>
        <w:pStyle w:val="Default"/>
        <w:spacing w:line="276" w:lineRule="auto"/>
        <w:jc w:val="center"/>
        <w:rPr>
          <w:b/>
          <w:bCs/>
          <w:sz w:val="28"/>
          <w:szCs w:val="28"/>
        </w:rPr>
      </w:pPr>
    </w:p>
    <w:p w:rsidR="00351B0E" w:rsidRPr="00DC045A" w:rsidRDefault="00DC045A" w:rsidP="00D64994">
      <w:pPr>
        <w:pStyle w:val="Default"/>
        <w:spacing w:line="276" w:lineRule="auto"/>
        <w:jc w:val="center"/>
        <w:rPr>
          <w:b/>
          <w:bCs/>
          <w:sz w:val="28"/>
          <w:szCs w:val="28"/>
        </w:rPr>
      </w:pPr>
      <w:r>
        <w:rPr>
          <w:b/>
          <w:bCs/>
          <w:sz w:val="28"/>
          <w:szCs w:val="28"/>
          <w:lang w:val="en-US"/>
        </w:rPr>
        <w:t>VI</w:t>
      </w:r>
      <w:r w:rsidR="00351B0E" w:rsidRPr="00C929A3">
        <w:rPr>
          <w:b/>
          <w:bCs/>
          <w:sz w:val="28"/>
          <w:szCs w:val="28"/>
        </w:rPr>
        <w:t xml:space="preserve">. </w:t>
      </w:r>
      <w:r w:rsidR="008F60AE" w:rsidRPr="00C929A3">
        <w:rPr>
          <w:b/>
          <w:bCs/>
          <w:sz w:val="28"/>
          <w:szCs w:val="28"/>
        </w:rPr>
        <w:t xml:space="preserve">УСЛОВИЯ </w:t>
      </w:r>
      <w:r>
        <w:rPr>
          <w:b/>
          <w:bCs/>
          <w:sz w:val="28"/>
          <w:szCs w:val="28"/>
        </w:rPr>
        <w:t>РЕАЛИЗАЦИИ ОБРАЗОВАТЕЛЬНОЙ ПРОГРАММЫ</w:t>
      </w:r>
    </w:p>
    <w:p w:rsidR="0071215C" w:rsidRPr="00C929A3" w:rsidRDefault="0071215C" w:rsidP="00FA7F6D">
      <w:pPr>
        <w:pStyle w:val="Default"/>
        <w:spacing w:line="276" w:lineRule="auto"/>
        <w:ind w:firstLine="709"/>
        <w:jc w:val="both"/>
        <w:rPr>
          <w:iCs/>
          <w:color w:val="auto"/>
          <w:sz w:val="28"/>
          <w:szCs w:val="28"/>
        </w:rPr>
      </w:pPr>
    </w:p>
    <w:p w:rsidR="00044ACA" w:rsidRDefault="00044ACA" w:rsidP="00044ACA">
      <w:pPr>
        <w:pStyle w:val="Default"/>
        <w:spacing w:line="360" w:lineRule="auto"/>
        <w:ind w:firstLine="567"/>
        <w:jc w:val="both"/>
        <w:rPr>
          <w:color w:val="auto"/>
          <w:sz w:val="28"/>
          <w:szCs w:val="28"/>
        </w:rPr>
      </w:pPr>
      <w:r w:rsidRPr="00DF290D">
        <w:rPr>
          <w:color w:val="auto"/>
          <w:sz w:val="28"/>
          <w:szCs w:val="28"/>
        </w:rPr>
        <w:t>Каждый обучающийся в течение всего периода обучения обеспечен</w:t>
      </w:r>
      <w:r>
        <w:rPr>
          <w:color w:val="auto"/>
          <w:sz w:val="28"/>
          <w:szCs w:val="28"/>
        </w:rPr>
        <w:t xml:space="preserve"> </w:t>
      </w:r>
      <w:r w:rsidRPr="00DF290D">
        <w:rPr>
          <w:color w:val="auto"/>
          <w:sz w:val="28"/>
          <w:szCs w:val="28"/>
        </w:rPr>
        <w:t xml:space="preserve">индивидуальным неограниченным доступом </w:t>
      </w:r>
      <w:r>
        <w:rPr>
          <w:color w:val="auto"/>
          <w:sz w:val="28"/>
          <w:szCs w:val="28"/>
        </w:rPr>
        <w:t xml:space="preserve">к электронной </w:t>
      </w:r>
      <w:r w:rsidRPr="00DF290D">
        <w:rPr>
          <w:color w:val="auto"/>
          <w:sz w:val="28"/>
          <w:szCs w:val="28"/>
        </w:rPr>
        <w:t>инфор</w:t>
      </w:r>
      <w:r>
        <w:rPr>
          <w:color w:val="auto"/>
          <w:sz w:val="28"/>
          <w:szCs w:val="28"/>
        </w:rPr>
        <w:t>мационно-образовательной среде У</w:t>
      </w:r>
      <w:r w:rsidRPr="00DF290D">
        <w:rPr>
          <w:color w:val="auto"/>
          <w:sz w:val="28"/>
          <w:szCs w:val="28"/>
        </w:rPr>
        <w:t>ниверситета</w:t>
      </w:r>
      <w:r>
        <w:rPr>
          <w:color w:val="auto"/>
          <w:sz w:val="28"/>
          <w:szCs w:val="28"/>
        </w:rPr>
        <w:t xml:space="preserve"> </w:t>
      </w:r>
      <w:r w:rsidRPr="00DF290D">
        <w:rPr>
          <w:color w:val="auto"/>
          <w:sz w:val="28"/>
          <w:szCs w:val="28"/>
        </w:rPr>
        <w:t>из любой точки, в которой</w:t>
      </w:r>
      <w:r>
        <w:rPr>
          <w:color w:val="auto"/>
          <w:sz w:val="28"/>
          <w:szCs w:val="28"/>
        </w:rPr>
        <w:t xml:space="preserve"> </w:t>
      </w:r>
      <w:r w:rsidRPr="00DF290D">
        <w:rPr>
          <w:color w:val="auto"/>
          <w:sz w:val="28"/>
          <w:szCs w:val="28"/>
        </w:rPr>
        <w:t>имеется доступ к информационно-телекоммуникационной сети «Интернет», как на</w:t>
      </w:r>
      <w:r>
        <w:rPr>
          <w:color w:val="auto"/>
          <w:sz w:val="28"/>
          <w:szCs w:val="28"/>
        </w:rPr>
        <w:t xml:space="preserve"> </w:t>
      </w:r>
      <w:r w:rsidRPr="00DF290D">
        <w:rPr>
          <w:color w:val="auto"/>
          <w:sz w:val="28"/>
          <w:szCs w:val="28"/>
        </w:rPr>
        <w:t xml:space="preserve">территории </w:t>
      </w:r>
      <w:r>
        <w:rPr>
          <w:color w:val="auto"/>
          <w:sz w:val="28"/>
          <w:szCs w:val="28"/>
        </w:rPr>
        <w:t>Университета, так и вне его.</w:t>
      </w:r>
    </w:p>
    <w:p w:rsidR="00044ACA" w:rsidRPr="00044ACA" w:rsidRDefault="00044ACA" w:rsidP="00044ACA">
      <w:pPr>
        <w:pStyle w:val="Default"/>
        <w:spacing w:line="360" w:lineRule="auto"/>
        <w:ind w:firstLine="567"/>
        <w:jc w:val="both"/>
        <w:rPr>
          <w:color w:val="auto"/>
          <w:sz w:val="28"/>
          <w:szCs w:val="28"/>
        </w:rPr>
      </w:pPr>
      <w:r w:rsidRPr="00044ACA">
        <w:rPr>
          <w:color w:val="auto"/>
          <w:sz w:val="28"/>
          <w:szCs w:val="28"/>
        </w:rPr>
        <w:t>Электронная инфор</w:t>
      </w:r>
      <w:r w:rsidR="0096354D">
        <w:rPr>
          <w:color w:val="auto"/>
          <w:sz w:val="28"/>
          <w:szCs w:val="28"/>
        </w:rPr>
        <w:t xml:space="preserve">мационно-образовательная </w:t>
      </w:r>
      <w:r>
        <w:rPr>
          <w:color w:val="auto"/>
          <w:sz w:val="28"/>
          <w:szCs w:val="28"/>
        </w:rPr>
        <w:t>среда У</w:t>
      </w:r>
      <w:r w:rsidRPr="00044ACA">
        <w:rPr>
          <w:color w:val="auto"/>
          <w:sz w:val="28"/>
          <w:szCs w:val="28"/>
        </w:rPr>
        <w:t>ниверситета</w:t>
      </w:r>
      <w:r>
        <w:rPr>
          <w:color w:val="auto"/>
          <w:sz w:val="28"/>
          <w:szCs w:val="28"/>
        </w:rPr>
        <w:t xml:space="preserve"> </w:t>
      </w:r>
      <w:r w:rsidRPr="00044ACA">
        <w:rPr>
          <w:color w:val="auto"/>
          <w:sz w:val="28"/>
          <w:szCs w:val="28"/>
        </w:rPr>
        <w:t>обеспечивает:</w:t>
      </w:r>
    </w:p>
    <w:p w:rsidR="00044ACA" w:rsidRDefault="00044ACA" w:rsidP="00044ACA">
      <w:pPr>
        <w:pStyle w:val="Default"/>
        <w:spacing w:line="360" w:lineRule="auto"/>
        <w:ind w:firstLine="567"/>
        <w:jc w:val="both"/>
        <w:rPr>
          <w:color w:val="auto"/>
          <w:sz w:val="28"/>
          <w:szCs w:val="28"/>
        </w:rPr>
      </w:pPr>
      <w:r w:rsidRPr="00044ACA">
        <w:rPr>
          <w:color w:val="auto"/>
          <w:sz w:val="28"/>
          <w:szCs w:val="28"/>
        </w:rPr>
        <w:lastRenderedPageBreak/>
        <w:t>доступ к учебным планам, рабочим программам дисциплин (модулей),</w:t>
      </w:r>
      <w:r>
        <w:rPr>
          <w:color w:val="auto"/>
          <w:sz w:val="28"/>
          <w:szCs w:val="28"/>
        </w:rPr>
        <w:t xml:space="preserve"> </w:t>
      </w:r>
      <w:r w:rsidRPr="00044ACA">
        <w:rPr>
          <w:color w:val="auto"/>
          <w:sz w:val="28"/>
          <w:szCs w:val="28"/>
        </w:rPr>
        <w:t xml:space="preserve">практик, </w:t>
      </w:r>
      <w:r>
        <w:rPr>
          <w:color w:val="auto"/>
          <w:sz w:val="28"/>
          <w:szCs w:val="28"/>
        </w:rPr>
        <w:t>электронным учебным</w:t>
      </w:r>
      <w:r w:rsidRPr="00044ACA">
        <w:rPr>
          <w:color w:val="auto"/>
          <w:sz w:val="28"/>
          <w:szCs w:val="28"/>
        </w:rPr>
        <w:t xml:space="preserve"> </w:t>
      </w:r>
      <w:r>
        <w:rPr>
          <w:color w:val="auto"/>
          <w:sz w:val="28"/>
          <w:szCs w:val="28"/>
        </w:rPr>
        <w:t>изданиям</w:t>
      </w:r>
      <w:r w:rsidRPr="00044ACA">
        <w:rPr>
          <w:color w:val="auto"/>
          <w:sz w:val="28"/>
          <w:szCs w:val="28"/>
        </w:rPr>
        <w:t xml:space="preserve"> и электронным</w:t>
      </w:r>
      <w:r>
        <w:rPr>
          <w:color w:val="auto"/>
          <w:sz w:val="28"/>
          <w:szCs w:val="28"/>
        </w:rPr>
        <w:t xml:space="preserve"> </w:t>
      </w:r>
      <w:r w:rsidRPr="00044ACA">
        <w:rPr>
          <w:color w:val="auto"/>
          <w:sz w:val="28"/>
          <w:szCs w:val="28"/>
        </w:rPr>
        <w:t>образовательным ресурсам, указанным в рабочих программах;</w:t>
      </w:r>
    </w:p>
    <w:p w:rsidR="00744F69" w:rsidRPr="00044ACA" w:rsidRDefault="00744F69" w:rsidP="00744F69">
      <w:pPr>
        <w:pStyle w:val="Default"/>
        <w:spacing w:line="360" w:lineRule="auto"/>
        <w:ind w:firstLine="567"/>
        <w:jc w:val="both"/>
        <w:rPr>
          <w:color w:val="auto"/>
          <w:sz w:val="28"/>
          <w:szCs w:val="28"/>
        </w:rPr>
      </w:pPr>
      <w:r w:rsidRPr="00044ACA">
        <w:rPr>
          <w:color w:val="auto"/>
          <w:sz w:val="28"/>
          <w:szCs w:val="28"/>
        </w:rPr>
        <w:t>формирование электронного портфолио обучающегося, в том числе</w:t>
      </w:r>
      <w:r>
        <w:rPr>
          <w:color w:val="auto"/>
          <w:sz w:val="28"/>
          <w:szCs w:val="28"/>
        </w:rPr>
        <w:t xml:space="preserve"> </w:t>
      </w:r>
      <w:r w:rsidRPr="00044ACA">
        <w:rPr>
          <w:color w:val="auto"/>
          <w:sz w:val="28"/>
          <w:szCs w:val="28"/>
        </w:rPr>
        <w:t xml:space="preserve">сохранение </w:t>
      </w:r>
      <w:r>
        <w:rPr>
          <w:color w:val="auto"/>
          <w:sz w:val="28"/>
          <w:szCs w:val="28"/>
        </w:rPr>
        <w:t xml:space="preserve">его </w:t>
      </w:r>
      <w:r w:rsidRPr="00044ACA">
        <w:rPr>
          <w:color w:val="auto"/>
          <w:sz w:val="28"/>
          <w:szCs w:val="28"/>
        </w:rPr>
        <w:t>работ</w:t>
      </w:r>
      <w:r w:rsidRPr="004D3A36">
        <w:rPr>
          <w:color w:val="auto"/>
          <w:sz w:val="28"/>
          <w:szCs w:val="28"/>
        </w:rPr>
        <w:t>, рецензий</w:t>
      </w:r>
      <w:r w:rsidRPr="00044ACA">
        <w:rPr>
          <w:color w:val="auto"/>
          <w:sz w:val="28"/>
          <w:szCs w:val="28"/>
        </w:rPr>
        <w:t xml:space="preserve"> и оценок </w:t>
      </w:r>
      <w:r>
        <w:rPr>
          <w:color w:val="auto"/>
          <w:sz w:val="28"/>
          <w:szCs w:val="28"/>
        </w:rPr>
        <w:t>за эти работы;</w:t>
      </w:r>
    </w:p>
    <w:p w:rsidR="00044ACA" w:rsidRPr="00044ACA" w:rsidRDefault="00044ACA" w:rsidP="00044ACA">
      <w:pPr>
        <w:pStyle w:val="Default"/>
        <w:spacing w:line="360" w:lineRule="auto"/>
        <w:ind w:firstLine="567"/>
        <w:jc w:val="both"/>
        <w:rPr>
          <w:color w:val="auto"/>
          <w:sz w:val="28"/>
          <w:szCs w:val="28"/>
        </w:rPr>
      </w:pPr>
      <w:r w:rsidRPr="00044ACA">
        <w:rPr>
          <w:color w:val="auto"/>
          <w:sz w:val="28"/>
          <w:szCs w:val="28"/>
        </w:rPr>
        <w:t>фиксацию хода образовательного процесса, результатов промежуточной</w:t>
      </w:r>
      <w:r w:rsidR="00744F69">
        <w:rPr>
          <w:color w:val="auto"/>
          <w:sz w:val="28"/>
          <w:szCs w:val="28"/>
        </w:rPr>
        <w:t xml:space="preserve"> </w:t>
      </w:r>
      <w:r w:rsidRPr="00044ACA">
        <w:rPr>
          <w:color w:val="auto"/>
          <w:sz w:val="28"/>
          <w:szCs w:val="28"/>
        </w:rPr>
        <w:t>аттестации и результатов освоения образовательной программы;</w:t>
      </w:r>
    </w:p>
    <w:p w:rsidR="00044ACA" w:rsidRPr="00044ACA" w:rsidRDefault="00044ACA" w:rsidP="00044ACA">
      <w:pPr>
        <w:pStyle w:val="Default"/>
        <w:spacing w:line="360" w:lineRule="auto"/>
        <w:ind w:firstLine="567"/>
        <w:jc w:val="both"/>
        <w:rPr>
          <w:color w:val="auto"/>
          <w:sz w:val="28"/>
          <w:szCs w:val="28"/>
        </w:rPr>
      </w:pPr>
      <w:r w:rsidRPr="00044ACA">
        <w:rPr>
          <w:color w:val="auto"/>
          <w:sz w:val="28"/>
          <w:szCs w:val="28"/>
        </w:rPr>
        <w:t xml:space="preserve">проведение </w:t>
      </w:r>
      <w:r w:rsidR="00744F69">
        <w:rPr>
          <w:color w:val="auto"/>
          <w:sz w:val="28"/>
          <w:szCs w:val="28"/>
        </w:rPr>
        <w:t>учебных</w:t>
      </w:r>
      <w:r w:rsidRPr="00044ACA">
        <w:rPr>
          <w:color w:val="auto"/>
          <w:sz w:val="28"/>
          <w:szCs w:val="28"/>
        </w:rPr>
        <w:t xml:space="preserve"> занятий, процедур оценки результатов обучения,</w:t>
      </w:r>
      <w:r w:rsidR="00744F69">
        <w:rPr>
          <w:color w:val="auto"/>
          <w:sz w:val="28"/>
          <w:szCs w:val="28"/>
        </w:rPr>
        <w:t xml:space="preserve"> </w:t>
      </w:r>
      <w:r w:rsidRPr="00044ACA">
        <w:rPr>
          <w:color w:val="auto"/>
          <w:sz w:val="28"/>
          <w:szCs w:val="28"/>
        </w:rPr>
        <w:t>реализация которых предусмотрена с применением электронного обучения,</w:t>
      </w:r>
      <w:r w:rsidR="00744F69">
        <w:rPr>
          <w:color w:val="auto"/>
          <w:sz w:val="28"/>
          <w:szCs w:val="28"/>
        </w:rPr>
        <w:t xml:space="preserve"> </w:t>
      </w:r>
      <w:r w:rsidRPr="00044ACA">
        <w:rPr>
          <w:color w:val="auto"/>
          <w:sz w:val="28"/>
          <w:szCs w:val="28"/>
        </w:rPr>
        <w:t>дистанционных образовательных технологий;</w:t>
      </w:r>
    </w:p>
    <w:p w:rsidR="00744F69" w:rsidRPr="00B534DE" w:rsidRDefault="00044ACA" w:rsidP="00B534DE">
      <w:pPr>
        <w:pStyle w:val="Default"/>
        <w:spacing w:line="360" w:lineRule="auto"/>
        <w:ind w:firstLine="567"/>
        <w:jc w:val="both"/>
        <w:rPr>
          <w:color w:val="auto"/>
          <w:sz w:val="28"/>
          <w:szCs w:val="28"/>
        </w:rPr>
      </w:pPr>
      <w:r w:rsidRPr="00044ACA">
        <w:rPr>
          <w:color w:val="auto"/>
          <w:sz w:val="28"/>
          <w:szCs w:val="28"/>
        </w:rPr>
        <w:t>взаимодействие между участниками образовательного процесса, в том</w:t>
      </w:r>
      <w:r w:rsidR="00744F69">
        <w:rPr>
          <w:color w:val="auto"/>
          <w:sz w:val="28"/>
          <w:szCs w:val="28"/>
        </w:rPr>
        <w:t xml:space="preserve"> </w:t>
      </w:r>
      <w:r w:rsidRPr="00044ACA">
        <w:rPr>
          <w:color w:val="auto"/>
          <w:sz w:val="28"/>
          <w:szCs w:val="28"/>
        </w:rPr>
        <w:t>числе синхронное и (или) асинхронное взаимодействие посредством сети</w:t>
      </w:r>
      <w:r w:rsidR="00744F69">
        <w:rPr>
          <w:color w:val="auto"/>
          <w:sz w:val="28"/>
          <w:szCs w:val="28"/>
        </w:rPr>
        <w:t xml:space="preserve"> </w:t>
      </w:r>
      <w:r w:rsidRPr="00044ACA">
        <w:rPr>
          <w:color w:val="auto"/>
          <w:sz w:val="28"/>
          <w:szCs w:val="28"/>
        </w:rPr>
        <w:t>«Интернет»</w:t>
      </w:r>
      <w:r w:rsidR="00744F69">
        <w:rPr>
          <w:color w:val="auto"/>
          <w:sz w:val="28"/>
          <w:szCs w:val="28"/>
        </w:rPr>
        <w:t>.</w:t>
      </w:r>
    </w:p>
    <w:p w:rsidR="00744F69" w:rsidRPr="00744F69" w:rsidRDefault="00744F69" w:rsidP="00224BF0">
      <w:pPr>
        <w:pStyle w:val="Default"/>
        <w:spacing w:line="276" w:lineRule="auto"/>
        <w:ind w:firstLine="567"/>
        <w:rPr>
          <w:i/>
          <w:sz w:val="28"/>
          <w:szCs w:val="28"/>
        </w:rPr>
      </w:pPr>
      <w:r w:rsidRPr="00744F69">
        <w:rPr>
          <w:i/>
          <w:sz w:val="28"/>
          <w:szCs w:val="28"/>
        </w:rPr>
        <w:t>Раздел должен учитывать все требования к условиям реализации программы, которые определены ФГОС ВО.</w:t>
      </w:r>
    </w:p>
    <w:p w:rsidR="00744F69" w:rsidRDefault="00744F69" w:rsidP="00224BF0">
      <w:pPr>
        <w:pStyle w:val="Default"/>
        <w:spacing w:line="276" w:lineRule="auto"/>
        <w:ind w:firstLine="567"/>
        <w:jc w:val="both"/>
        <w:rPr>
          <w:i/>
          <w:color w:val="auto"/>
          <w:sz w:val="28"/>
          <w:szCs w:val="28"/>
        </w:rPr>
      </w:pPr>
      <w:r>
        <w:rPr>
          <w:i/>
          <w:color w:val="auto"/>
          <w:sz w:val="28"/>
          <w:szCs w:val="28"/>
        </w:rPr>
        <w:t>При реализации ОПОП в сетевой форме в разделе указывается совокупность ресурсов материально-технического, учебно-методического и кадрового обеспечения, предоставляемого организациями, участвующими в реализации программы в сетевой форме.</w:t>
      </w:r>
    </w:p>
    <w:p w:rsidR="00F02200" w:rsidRDefault="00F02200" w:rsidP="00044ACA">
      <w:pPr>
        <w:pStyle w:val="Default"/>
        <w:spacing w:line="360" w:lineRule="auto"/>
        <w:ind w:firstLine="567"/>
        <w:jc w:val="both"/>
        <w:rPr>
          <w:i/>
          <w:color w:val="auto"/>
          <w:sz w:val="28"/>
          <w:szCs w:val="28"/>
        </w:rPr>
      </w:pPr>
    </w:p>
    <w:p w:rsidR="00744F69" w:rsidRDefault="00744F69" w:rsidP="00693FE9">
      <w:pPr>
        <w:pStyle w:val="Default"/>
        <w:ind w:firstLine="567"/>
        <w:jc w:val="center"/>
        <w:rPr>
          <w:b/>
          <w:color w:val="auto"/>
          <w:sz w:val="28"/>
          <w:szCs w:val="28"/>
        </w:rPr>
      </w:pPr>
      <w:r w:rsidRPr="00693FE9">
        <w:rPr>
          <w:b/>
          <w:color w:val="auto"/>
          <w:sz w:val="28"/>
          <w:szCs w:val="28"/>
        </w:rPr>
        <w:t>6.1. Материально-техническое и учебно-методическое обеспечение образовательной программы</w:t>
      </w:r>
    </w:p>
    <w:p w:rsidR="00693FE9" w:rsidRPr="00693FE9" w:rsidRDefault="00693FE9" w:rsidP="00693FE9">
      <w:pPr>
        <w:pStyle w:val="Default"/>
        <w:ind w:firstLine="567"/>
        <w:jc w:val="both"/>
        <w:rPr>
          <w:color w:val="auto"/>
          <w:sz w:val="28"/>
          <w:szCs w:val="28"/>
        </w:rPr>
      </w:pPr>
    </w:p>
    <w:p w:rsidR="00744F69" w:rsidRDefault="00ED4501" w:rsidP="00B534DE">
      <w:pPr>
        <w:pStyle w:val="ConsPlusNormal"/>
        <w:spacing w:line="360" w:lineRule="auto"/>
        <w:ind w:firstLine="709"/>
        <w:jc w:val="both"/>
        <w:outlineLvl w:val="2"/>
        <w:rPr>
          <w:rFonts w:eastAsia="Calibri"/>
        </w:rPr>
      </w:pPr>
      <w:r w:rsidRPr="008861A7">
        <w:rPr>
          <w:rFonts w:eastAsia="Calibri"/>
        </w:rPr>
        <w:t xml:space="preserve">Рабочие программы дисциплин (модулей), практик определяют </w:t>
      </w:r>
      <w:r w:rsidR="00744F69" w:rsidRPr="008861A7">
        <w:rPr>
          <w:rFonts w:eastAsia="Calibri"/>
        </w:rPr>
        <w:t xml:space="preserve">материально-техническое и учебно-методическое обеспечение образовательной программы, включая перечень лицензионного </w:t>
      </w:r>
      <w:r w:rsidRPr="008861A7">
        <w:rPr>
          <w:rFonts w:eastAsia="Calibri"/>
        </w:rPr>
        <w:t xml:space="preserve">и свободно распространяемого </w:t>
      </w:r>
      <w:r w:rsidR="00744F69" w:rsidRPr="008861A7">
        <w:rPr>
          <w:rFonts w:eastAsia="Calibri"/>
        </w:rPr>
        <w:t xml:space="preserve">программного обеспечения, </w:t>
      </w:r>
      <w:r w:rsidR="009F006C">
        <w:rPr>
          <w:rFonts w:eastAsia="Calibri"/>
        </w:rPr>
        <w:t xml:space="preserve">перечень </w:t>
      </w:r>
      <w:r w:rsidR="002C697F">
        <w:rPr>
          <w:rFonts w:eastAsia="Calibri"/>
        </w:rPr>
        <w:t>эл</w:t>
      </w:r>
      <w:r w:rsidR="009F006C">
        <w:rPr>
          <w:rFonts w:eastAsia="Calibri"/>
        </w:rPr>
        <w:t>ектронных учебных изданий</w:t>
      </w:r>
      <w:r w:rsidR="0053066C" w:rsidRPr="0053066C">
        <w:rPr>
          <w:rFonts w:eastAsia="Calibri"/>
        </w:rPr>
        <w:t xml:space="preserve"> </w:t>
      </w:r>
      <w:r w:rsidR="0053066C">
        <w:rPr>
          <w:rFonts w:eastAsia="Calibri"/>
        </w:rPr>
        <w:t>и (или) печатных изданий,</w:t>
      </w:r>
      <w:r w:rsidR="009F006C">
        <w:rPr>
          <w:rFonts w:eastAsia="Calibri"/>
        </w:rPr>
        <w:t xml:space="preserve"> электронных образовательных ресурсов, </w:t>
      </w:r>
      <w:r w:rsidR="00744F69" w:rsidRPr="008861A7">
        <w:rPr>
          <w:rFonts w:eastAsia="Calibri"/>
        </w:rPr>
        <w:t xml:space="preserve">перечень и состав </w:t>
      </w:r>
      <w:r w:rsidR="004768B8">
        <w:rPr>
          <w:rFonts w:eastAsia="Calibri"/>
        </w:rPr>
        <w:t xml:space="preserve">современных </w:t>
      </w:r>
      <w:r w:rsidR="00744F69" w:rsidRPr="008861A7">
        <w:rPr>
          <w:rFonts w:eastAsia="Calibri"/>
        </w:rPr>
        <w:t>профессиональных баз данных и информационных справочных систем.</w:t>
      </w:r>
    </w:p>
    <w:p w:rsidR="004768B8" w:rsidRDefault="004768B8" w:rsidP="00B534DE">
      <w:pPr>
        <w:pStyle w:val="ConsPlusNormal"/>
        <w:spacing w:line="360" w:lineRule="auto"/>
        <w:ind w:firstLine="540"/>
        <w:jc w:val="both"/>
      </w:pPr>
      <w:r>
        <w:t>Учебные аудитории для проведения учебных занятий, предусмотренных образовательной программой, оснащены оборудованием и техническими средствами обучения, состав которых определяется в рабочих программах дисциплин (модулей) и практик.</w:t>
      </w:r>
    </w:p>
    <w:p w:rsidR="004768B8" w:rsidRDefault="004768B8" w:rsidP="00B534DE">
      <w:pPr>
        <w:pStyle w:val="ConsPlusNormal"/>
        <w:spacing w:line="360" w:lineRule="auto"/>
        <w:ind w:firstLine="540"/>
        <w:jc w:val="both"/>
      </w:pPr>
      <w:r>
        <w:t xml:space="preserve">Помещения для самостоятельной работы обучающихся оснащены компьютерной техникой с возможностью подключения к сети "Интернет" и </w:t>
      </w:r>
      <w:r>
        <w:lastRenderedPageBreak/>
        <w:t>обеспечены доступом в электронную информационно-образовательную среду Университета.</w:t>
      </w:r>
    </w:p>
    <w:p w:rsidR="007D638F" w:rsidRPr="008861A7" w:rsidRDefault="007D638F" w:rsidP="007D638F">
      <w:pPr>
        <w:pStyle w:val="ConsPlusNormal"/>
        <w:spacing w:line="360" w:lineRule="auto"/>
        <w:ind w:firstLine="709"/>
        <w:jc w:val="both"/>
        <w:outlineLvl w:val="2"/>
        <w:rPr>
          <w:rFonts w:eastAsia="Calibri"/>
        </w:rPr>
      </w:pPr>
      <w:r>
        <w:t xml:space="preserve">При реализации образовательной программы используется следующее уникальное оборудование: </w:t>
      </w:r>
      <w:r w:rsidRPr="00507A0C">
        <w:rPr>
          <w:i/>
        </w:rPr>
        <w:t>(перечисляется</w:t>
      </w:r>
      <w:r>
        <w:t xml:space="preserve"> </w:t>
      </w:r>
      <w:r>
        <w:rPr>
          <w:i/>
        </w:rPr>
        <w:t xml:space="preserve">используемое в учебном процессе </w:t>
      </w:r>
      <w:r w:rsidRPr="00507A0C">
        <w:rPr>
          <w:i/>
        </w:rPr>
        <w:t>научно-исследовательское, учебное оборудование, лаборатории, стенды и т.д</w:t>
      </w:r>
      <w:r>
        <w:rPr>
          <w:i/>
        </w:rPr>
        <w:t>.)</w:t>
      </w:r>
      <w:r>
        <w:t>____________________________________________________________________</w:t>
      </w:r>
    </w:p>
    <w:p w:rsidR="008861A7" w:rsidRDefault="004768B8" w:rsidP="00B534DE">
      <w:pPr>
        <w:pStyle w:val="ConsPlusNormal"/>
        <w:spacing w:line="360" w:lineRule="auto"/>
        <w:ind w:firstLine="709"/>
        <w:jc w:val="both"/>
        <w:outlineLvl w:val="2"/>
      </w:pPr>
      <w:r>
        <w:t xml:space="preserve">Допускается (не допускается) замена оборудования его виртуальными аналогами </w:t>
      </w:r>
      <w:r w:rsidRPr="004768B8">
        <w:rPr>
          <w:i/>
        </w:rPr>
        <w:t>(в соответствии с ФГОС ВО)</w:t>
      </w:r>
      <w:r>
        <w:t>.</w:t>
      </w:r>
      <w:r w:rsidR="00BE5287">
        <w:t xml:space="preserve"> В образовательном процессе используются следующие виртуальные аналоги</w:t>
      </w:r>
      <w:r w:rsidR="006763C1">
        <w:t>: ______________________________</w:t>
      </w:r>
      <w:r w:rsidR="00BE5287">
        <w:t>.</w:t>
      </w:r>
    </w:p>
    <w:p w:rsidR="004768B8" w:rsidRDefault="004768B8" w:rsidP="00B534DE">
      <w:pPr>
        <w:pStyle w:val="ConsPlusNormal"/>
        <w:spacing w:line="360" w:lineRule="auto"/>
        <w:ind w:firstLine="709"/>
        <w:jc w:val="both"/>
        <w:outlineLvl w:val="2"/>
        <w:rPr>
          <w:rFonts w:eastAsia="Calibri"/>
        </w:rPr>
      </w:pPr>
      <w:r w:rsidRPr="001E4DB2">
        <w:rPr>
          <w:rFonts w:eastAsia="Calibri"/>
        </w:rPr>
        <w:t>Справка о материально-техническом обеспечении основной профессиональной образовате</w:t>
      </w:r>
      <w:r w:rsidR="00253DCC">
        <w:rPr>
          <w:rFonts w:eastAsia="Calibri"/>
        </w:rPr>
        <w:t>льной программы представлена в п</w:t>
      </w:r>
      <w:r w:rsidRPr="001E4DB2">
        <w:rPr>
          <w:rFonts w:eastAsia="Calibri"/>
        </w:rPr>
        <w:t>риложении</w:t>
      </w:r>
      <w:r w:rsidR="0096354D">
        <w:rPr>
          <w:rFonts w:eastAsia="Calibri"/>
        </w:rPr>
        <w:t xml:space="preserve"> </w:t>
      </w:r>
      <w:r w:rsidR="00387A37">
        <w:rPr>
          <w:rFonts w:eastAsia="Calibri"/>
        </w:rPr>
        <w:t xml:space="preserve">к ОПОП </w:t>
      </w:r>
      <w:r w:rsidR="007B29E4" w:rsidRPr="006C669E">
        <w:rPr>
          <w:rFonts w:eastAsia="Calibri"/>
        </w:rPr>
        <w:t>(Приложение № 1</w:t>
      </w:r>
      <w:r w:rsidR="0096354D" w:rsidRPr="006C669E">
        <w:rPr>
          <w:rFonts w:eastAsia="Calibri"/>
        </w:rPr>
        <w:t>)</w:t>
      </w:r>
      <w:r w:rsidRPr="006C669E">
        <w:rPr>
          <w:rFonts w:eastAsia="Calibri"/>
        </w:rPr>
        <w:t>.</w:t>
      </w:r>
    </w:p>
    <w:p w:rsidR="004768B8" w:rsidRDefault="004768B8" w:rsidP="004768B8">
      <w:pPr>
        <w:pStyle w:val="ConsPlusNormal"/>
        <w:spacing w:line="276" w:lineRule="auto"/>
        <w:ind w:firstLine="709"/>
        <w:jc w:val="both"/>
        <w:outlineLvl w:val="2"/>
        <w:rPr>
          <w:rFonts w:eastAsia="Calibri"/>
        </w:rPr>
      </w:pPr>
    </w:p>
    <w:p w:rsidR="0010454D" w:rsidRPr="0010454D" w:rsidRDefault="0010454D" w:rsidP="004768B8">
      <w:pPr>
        <w:pStyle w:val="ConsPlusNormal"/>
        <w:spacing w:line="276" w:lineRule="auto"/>
        <w:ind w:firstLine="709"/>
        <w:jc w:val="both"/>
        <w:outlineLvl w:val="2"/>
        <w:rPr>
          <w:rFonts w:eastAsia="Calibri"/>
          <w:b/>
        </w:rPr>
      </w:pPr>
      <w:r w:rsidRPr="0010454D">
        <w:rPr>
          <w:rFonts w:eastAsia="Calibri"/>
          <w:b/>
        </w:rPr>
        <w:t>6.2. Кадровые условия реализации образовательной программы</w:t>
      </w:r>
    </w:p>
    <w:p w:rsidR="00A30B45" w:rsidRDefault="00A30B45" w:rsidP="00454608">
      <w:pPr>
        <w:pStyle w:val="ConsPlusNormal"/>
        <w:spacing w:line="276" w:lineRule="auto"/>
        <w:jc w:val="both"/>
        <w:outlineLvl w:val="2"/>
        <w:rPr>
          <w:rFonts w:eastAsia="Calibri"/>
        </w:rPr>
      </w:pPr>
    </w:p>
    <w:p w:rsidR="0010454D" w:rsidRPr="00661242" w:rsidRDefault="0010454D" w:rsidP="00661242">
      <w:pPr>
        <w:pStyle w:val="ConsPlusNormal"/>
        <w:spacing w:line="360" w:lineRule="auto"/>
        <w:ind w:firstLine="709"/>
        <w:jc w:val="both"/>
        <w:outlineLvl w:val="2"/>
      </w:pPr>
      <w:r w:rsidRPr="00661242">
        <w:t xml:space="preserve">Реализация программы </w:t>
      </w:r>
      <w:r w:rsidRPr="00B93502">
        <w:rPr>
          <w:i/>
        </w:rPr>
        <w:t>бакалавриата</w:t>
      </w:r>
      <w:r w:rsidR="00454608" w:rsidRPr="00B93502">
        <w:rPr>
          <w:i/>
        </w:rPr>
        <w:t xml:space="preserve"> / специалитета / магистратуры</w:t>
      </w:r>
      <w:r w:rsidRPr="00661242">
        <w:t xml:space="preserve"> обеспечивается педагогическими работниками </w:t>
      </w:r>
      <w:r w:rsidR="00FF1D5C" w:rsidRPr="00661242">
        <w:t>Университета</w:t>
      </w:r>
      <w:r w:rsidRPr="00661242">
        <w:t xml:space="preserve">, а также лицами, привлекаемыми к реализации программы </w:t>
      </w:r>
      <w:r w:rsidR="00454608" w:rsidRPr="00B93502">
        <w:rPr>
          <w:i/>
        </w:rPr>
        <w:t xml:space="preserve">бакалавриата / специалитета / магистратуры </w:t>
      </w:r>
      <w:r w:rsidRPr="00661242">
        <w:t xml:space="preserve">на </w:t>
      </w:r>
      <w:r w:rsidR="005B558D">
        <w:t xml:space="preserve">иных </w:t>
      </w:r>
      <w:r w:rsidRPr="00661242">
        <w:t>условиях</w:t>
      </w:r>
      <w:bookmarkStart w:id="3" w:name="_GoBack"/>
      <w:bookmarkEnd w:id="3"/>
      <w:r w:rsidRPr="00661242">
        <w:t xml:space="preserve">. </w:t>
      </w:r>
    </w:p>
    <w:p w:rsidR="0010454D" w:rsidRPr="00661242" w:rsidRDefault="0010454D" w:rsidP="00661242">
      <w:pPr>
        <w:pStyle w:val="ConsPlusNormal"/>
        <w:spacing w:line="360" w:lineRule="auto"/>
        <w:ind w:firstLine="709"/>
        <w:jc w:val="both"/>
        <w:outlineLvl w:val="2"/>
      </w:pPr>
      <w:r w:rsidRPr="00661242">
        <w:t xml:space="preserve">Квалификация </w:t>
      </w:r>
      <w:r w:rsidR="00380518" w:rsidRPr="00661242">
        <w:t>педагогических работников Университета</w:t>
      </w:r>
      <w:r w:rsidRPr="00661242">
        <w:t xml:space="preserve"> должна отвечать квалификационным требованиям, указанным в квалификационных справо</w:t>
      </w:r>
      <w:r w:rsidR="00380518" w:rsidRPr="00661242">
        <w:t>чниках, и (или) профессиональных стандартах</w:t>
      </w:r>
      <w:r w:rsidRPr="00661242">
        <w:t xml:space="preserve">. </w:t>
      </w:r>
    </w:p>
    <w:p w:rsidR="0010454D" w:rsidRPr="00661242" w:rsidRDefault="0010454D" w:rsidP="00661242">
      <w:pPr>
        <w:pStyle w:val="ConsPlusNormal"/>
        <w:spacing w:line="360" w:lineRule="auto"/>
        <w:ind w:firstLine="709"/>
        <w:jc w:val="both"/>
        <w:outlineLvl w:val="2"/>
      </w:pPr>
      <w:r w:rsidRPr="00661242">
        <w:t>Доля педагогических работников (в приведенных к целочисленным значениям ставок), ведущих науч</w:t>
      </w:r>
      <w:r w:rsidR="00763FFB">
        <w:t>ную</w:t>
      </w:r>
      <w:r w:rsidR="0084047B">
        <w:t>,</w:t>
      </w:r>
      <w:r w:rsidR="00763FFB">
        <w:t xml:space="preserve"> учеб</w:t>
      </w:r>
      <w:r w:rsidRPr="00661242">
        <w:t xml:space="preserve">но-методическую и (или) практическую </w:t>
      </w:r>
      <w:r w:rsidR="00380518" w:rsidRPr="00661242">
        <w:t>работу</w:t>
      </w:r>
      <w:r w:rsidRPr="00661242">
        <w:t>, соответствующую профилю преподаваемой дисциплины (модуля), в общем числе педагогических работников, реализующих Блок 1 «Дисциплины (модули)» программы</w:t>
      </w:r>
      <w:r w:rsidR="00380518" w:rsidRPr="00661242">
        <w:t xml:space="preserve"> </w:t>
      </w:r>
      <w:r w:rsidR="00380518" w:rsidRPr="00B93502">
        <w:rPr>
          <w:i/>
        </w:rPr>
        <w:t>бакалавриата / специалитета / магистратуры</w:t>
      </w:r>
      <w:r w:rsidRPr="00661242">
        <w:t>, составля</w:t>
      </w:r>
      <w:r w:rsidR="00380518" w:rsidRPr="00661242">
        <w:t>е</w:t>
      </w:r>
      <w:r w:rsidRPr="00661242">
        <w:t xml:space="preserve">т не менее </w:t>
      </w:r>
      <w:r w:rsidR="00380518" w:rsidRPr="00661242">
        <w:t>______</w:t>
      </w:r>
      <w:r w:rsidRPr="00661242">
        <w:t xml:space="preserve"> процентов</w:t>
      </w:r>
      <w:r w:rsidR="00380518" w:rsidRPr="00661242">
        <w:t xml:space="preserve"> </w:t>
      </w:r>
      <w:r w:rsidR="00380518" w:rsidRPr="00B93502">
        <w:rPr>
          <w:i/>
        </w:rPr>
        <w:t>(в соответствии с ФГОС ВО)</w:t>
      </w:r>
      <w:r w:rsidRPr="00661242">
        <w:t xml:space="preserve">. </w:t>
      </w:r>
    </w:p>
    <w:p w:rsidR="0010454D" w:rsidRDefault="0010454D" w:rsidP="00661242">
      <w:pPr>
        <w:pStyle w:val="ConsPlusNormal"/>
        <w:spacing w:line="360" w:lineRule="auto"/>
        <w:ind w:firstLine="709"/>
        <w:jc w:val="both"/>
        <w:outlineLvl w:val="2"/>
      </w:pPr>
      <w:r w:rsidRPr="00661242">
        <w:t xml:space="preserve">Доля педагогических работников (в приведенных к целочисленным значениям ставок), имеющих ученую степень (в том числе ученую степень, </w:t>
      </w:r>
      <w:r w:rsidR="00C26650" w:rsidRPr="00661242">
        <w:t>полученную в иностранном государстве</w:t>
      </w:r>
      <w:r w:rsidRPr="00661242">
        <w:t xml:space="preserve"> и признаваемую в Российской Федерации) и (или) ученое звание (в том числе ученое звание, </w:t>
      </w:r>
      <w:r w:rsidR="00C26650" w:rsidRPr="00661242">
        <w:t>полученную в иностранном государстве</w:t>
      </w:r>
      <w:r w:rsidRPr="00661242">
        <w:t xml:space="preserve"> и </w:t>
      </w:r>
      <w:r w:rsidRPr="00661242">
        <w:lastRenderedPageBreak/>
        <w:t>признаваемое в Российской Федерации), в общем числе педагогических работников, реализующих программу</w:t>
      </w:r>
      <w:r w:rsidR="00380518" w:rsidRPr="00661242">
        <w:t xml:space="preserve"> </w:t>
      </w:r>
      <w:r w:rsidR="00380518" w:rsidRPr="00B93502">
        <w:rPr>
          <w:i/>
        </w:rPr>
        <w:t>бакалавриата / специалитета / магистратуры</w:t>
      </w:r>
      <w:r w:rsidRPr="00661242">
        <w:t xml:space="preserve">, </w:t>
      </w:r>
      <w:r w:rsidR="00380518" w:rsidRPr="00661242">
        <w:t>составляет</w:t>
      </w:r>
      <w:r w:rsidRPr="00661242">
        <w:t xml:space="preserve"> не менее </w:t>
      </w:r>
      <w:r w:rsidR="00380518" w:rsidRPr="00661242">
        <w:t xml:space="preserve">_____ </w:t>
      </w:r>
      <w:r w:rsidRPr="00661242">
        <w:t>процентов</w:t>
      </w:r>
      <w:r w:rsidR="00380518" w:rsidRPr="00661242">
        <w:t xml:space="preserve"> </w:t>
      </w:r>
      <w:r w:rsidR="00380518" w:rsidRPr="00B93502">
        <w:rPr>
          <w:i/>
        </w:rPr>
        <w:t>(в соответствии с ФГОС ВО)</w:t>
      </w:r>
      <w:r w:rsidRPr="00661242">
        <w:t xml:space="preserve">. </w:t>
      </w:r>
    </w:p>
    <w:p w:rsidR="00E81527" w:rsidRDefault="00E81527" w:rsidP="00E81527">
      <w:pPr>
        <w:pStyle w:val="ConsPlusNormal"/>
        <w:spacing w:line="360" w:lineRule="auto"/>
        <w:ind w:firstLine="709"/>
        <w:jc w:val="both"/>
        <w:outlineLvl w:val="2"/>
      </w:pPr>
      <w:r>
        <w:rPr>
          <w:i/>
        </w:rPr>
        <w:t>В соответствии с ФГОС ВО по соответствующему направлению подготовки или специальности,</w:t>
      </w:r>
      <w:r w:rsidR="00110B85" w:rsidRPr="00110B85">
        <w:rPr>
          <w:i/>
        </w:rPr>
        <w:t xml:space="preserve"> </w:t>
      </w:r>
      <w:r>
        <w:rPr>
          <w:i/>
        </w:rPr>
        <w:t xml:space="preserve">к </w:t>
      </w:r>
      <w:r w:rsidR="00110B85" w:rsidRPr="00110B85">
        <w:rPr>
          <w:i/>
        </w:rPr>
        <w:t>педагогическим работникам и лицам, привлекаемым к образовательной деятельности на иных условиях, с учеными степенями и (или) учеными званиями приравниваются лица без ученых степеней и званий, имеющие соответствующие направленности (профилю) образовательной программы почетные звания Российской Федерации "Народный артист Российской Федерации", "Народный учитель Российской Федерации", "Народный художник Российской Федерации", "Заслуженный артист Российской Федерации", "Заслуженный деятель искусств Российской Федерации", "Заслуженный работник культуры Российской Федерации", "Заслуженный художник Российской Федерации", спортивные звания "Мастер спорта России международного класса", "Мастер спорта России", "Гроссмейстер России", почетные спортивные звания "Заслуженный мастер спорта России", "Заслуженный тренер России", "Почетный спортивный судья России", действительные члены и члены-корреспонденты Российской академии художеств, лауреаты государственных премий, лица, имеющие диплом лауреата международного или всероссийского конкурса в области, соответствующей направленности (профилю) образовательной программы</w:t>
      </w:r>
      <w:r w:rsidR="00110B85">
        <w:t>.</w:t>
      </w:r>
      <w:r w:rsidRPr="00E81527">
        <w:t xml:space="preserve"> </w:t>
      </w:r>
    </w:p>
    <w:p w:rsidR="00110B85" w:rsidRPr="006C669E" w:rsidRDefault="00E81527" w:rsidP="00E81527">
      <w:pPr>
        <w:pStyle w:val="ConsPlusNormal"/>
        <w:spacing w:line="360" w:lineRule="auto"/>
        <w:ind w:firstLine="709"/>
        <w:jc w:val="both"/>
        <w:outlineLvl w:val="2"/>
      </w:pPr>
      <w:r>
        <w:t xml:space="preserve">Справка </w:t>
      </w:r>
      <w:r w:rsidRPr="00E81527">
        <w:t xml:space="preserve">о кадровом обеспечении основной профессиональной образовательной программы высшего образования </w:t>
      </w:r>
      <w:r>
        <w:t xml:space="preserve">является приложением к ОПОП </w:t>
      </w:r>
      <w:r w:rsidR="00963AF1" w:rsidRPr="006C669E">
        <w:t xml:space="preserve">(Приложение № </w:t>
      </w:r>
      <w:r w:rsidR="007B29E4" w:rsidRPr="006C669E">
        <w:t>2</w:t>
      </w:r>
      <w:r w:rsidRPr="006C669E">
        <w:t>).</w:t>
      </w:r>
    </w:p>
    <w:p w:rsidR="00A30B45" w:rsidRDefault="0010454D" w:rsidP="00661242">
      <w:pPr>
        <w:pStyle w:val="ConsPlusNormal"/>
        <w:spacing w:line="360" w:lineRule="auto"/>
        <w:ind w:firstLine="709"/>
        <w:jc w:val="both"/>
        <w:outlineLvl w:val="2"/>
      </w:pPr>
      <w:r w:rsidRPr="00661242">
        <w:t xml:space="preserve">Доля работников (в приведенных к целочисленным значениям ставок) из числа руководителей и работников организаций, </w:t>
      </w:r>
      <w:r w:rsidR="00C26650" w:rsidRPr="00661242">
        <w:t>осуществляющими т</w:t>
      </w:r>
      <w:r w:rsidR="00380518" w:rsidRPr="00661242">
        <w:t>рудовую деятельность в профессиональной сфере, соответствующей профессиональной деятельности, к которой готовятся выпускники</w:t>
      </w:r>
      <w:r w:rsidRPr="00661242">
        <w:t xml:space="preserve"> (имеющих стаж работы в данной профессиональной </w:t>
      </w:r>
      <w:r w:rsidR="00380518" w:rsidRPr="00661242">
        <w:t>сфере</w:t>
      </w:r>
      <w:r w:rsidRPr="00661242">
        <w:t xml:space="preserve"> не менее 3 лет), в общем числе </w:t>
      </w:r>
      <w:r w:rsidR="00380518" w:rsidRPr="00661242">
        <w:t xml:space="preserve">педагогических </w:t>
      </w:r>
      <w:r w:rsidRPr="00661242">
        <w:t>работников, реализующих программу</w:t>
      </w:r>
      <w:r w:rsidR="00380518" w:rsidRPr="00661242">
        <w:t xml:space="preserve"> </w:t>
      </w:r>
      <w:r w:rsidR="00380518" w:rsidRPr="00B93502">
        <w:rPr>
          <w:i/>
        </w:rPr>
        <w:t>бакалавриата / специалитета / магистратуры</w:t>
      </w:r>
      <w:r w:rsidRPr="00661242">
        <w:t xml:space="preserve">, </w:t>
      </w:r>
      <w:r w:rsidR="00380518" w:rsidRPr="00661242">
        <w:t>составляет</w:t>
      </w:r>
      <w:r w:rsidRPr="00661242">
        <w:t xml:space="preserve"> не менее </w:t>
      </w:r>
      <w:r w:rsidR="00380518" w:rsidRPr="00661242">
        <w:t xml:space="preserve">____ </w:t>
      </w:r>
      <w:r w:rsidRPr="00661242">
        <w:t>процентов</w:t>
      </w:r>
      <w:r w:rsidR="00380518" w:rsidRPr="00661242">
        <w:t xml:space="preserve"> </w:t>
      </w:r>
      <w:r w:rsidR="00CC1DBD" w:rsidRPr="00B93502">
        <w:rPr>
          <w:i/>
        </w:rPr>
        <w:t>(в соответствии с ФГОС ВО)</w:t>
      </w:r>
      <w:r w:rsidR="007713C1" w:rsidRPr="00661242">
        <w:t>.</w:t>
      </w:r>
    </w:p>
    <w:p w:rsidR="00E81527" w:rsidRDefault="00E81527" w:rsidP="00E81527">
      <w:pPr>
        <w:pStyle w:val="ConsPlusNormal"/>
        <w:spacing w:line="360" w:lineRule="auto"/>
        <w:ind w:firstLine="709"/>
        <w:jc w:val="both"/>
        <w:outlineLvl w:val="2"/>
      </w:pPr>
      <w:r>
        <w:lastRenderedPageBreak/>
        <w:t xml:space="preserve">Справка </w:t>
      </w:r>
      <w:r w:rsidRPr="00E81527">
        <w:t>о работниках из числа руководителей и работников организаций, деятельность которых связана с направленностью (профилем) реализуемой программы высшего образования</w:t>
      </w:r>
      <w:r>
        <w:t xml:space="preserve"> </w:t>
      </w:r>
      <w:r w:rsidRPr="00E81527">
        <w:t xml:space="preserve">является приложением к ОПОП </w:t>
      </w:r>
      <w:r w:rsidRPr="006C669E">
        <w:t>(Приложение</w:t>
      </w:r>
      <w:r w:rsidR="007B29E4" w:rsidRPr="006C669E">
        <w:t> </w:t>
      </w:r>
      <w:r w:rsidRPr="006C669E">
        <w:t>№</w:t>
      </w:r>
      <w:r w:rsidR="007B29E4" w:rsidRPr="006C669E">
        <w:t> 3</w:t>
      </w:r>
      <w:r w:rsidRPr="006C669E">
        <w:t>).</w:t>
      </w:r>
    </w:p>
    <w:p w:rsidR="006C669E" w:rsidRPr="006C669E" w:rsidRDefault="006C669E" w:rsidP="00E81527">
      <w:pPr>
        <w:pStyle w:val="ConsPlusNormal"/>
        <w:spacing w:line="360" w:lineRule="auto"/>
        <w:ind w:firstLine="709"/>
        <w:jc w:val="both"/>
        <w:outlineLvl w:val="2"/>
        <w:rPr>
          <w:i/>
        </w:rPr>
      </w:pPr>
      <w:r>
        <w:rPr>
          <w:i/>
        </w:rPr>
        <w:t>Для образовательных программ магистратуры:</w:t>
      </w:r>
    </w:p>
    <w:p w:rsidR="00DF290D" w:rsidRDefault="007713C1" w:rsidP="00FA37E2">
      <w:pPr>
        <w:pStyle w:val="ConsPlusNormal"/>
        <w:spacing w:line="360" w:lineRule="auto"/>
        <w:ind w:firstLine="708"/>
        <w:jc w:val="both"/>
        <w:outlineLvl w:val="2"/>
      </w:pPr>
      <w:r w:rsidRPr="00661242">
        <w:t>Общее руководство научным содержанием программы магистратуры</w:t>
      </w:r>
      <w:r w:rsidR="00C26650" w:rsidRPr="00661242">
        <w:t xml:space="preserve"> </w:t>
      </w:r>
      <w:r w:rsidRPr="00661242">
        <w:t>осуществля</w:t>
      </w:r>
      <w:r w:rsidR="00C26650" w:rsidRPr="00661242">
        <w:t>е</w:t>
      </w:r>
      <w:r w:rsidRPr="00661242">
        <w:t xml:space="preserve">тся научно-педагогическим работником </w:t>
      </w:r>
      <w:r w:rsidR="00C26650" w:rsidRPr="00661242">
        <w:t>Университета</w:t>
      </w:r>
      <w:r w:rsidRPr="00661242">
        <w:t>,</w:t>
      </w:r>
      <w:r w:rsidR="00C26650" w:rsidRPr="00661242">
        <w:t xml:space="preserve"> </w:t>
      </w:r>
      <w:r w:rsidRPr="00661242">
        <w:t>имеющим ученую степень (в том числе ученую степень, полученную в</w:t>
      </w:r>
      <w:r w:rsidR="00C26650" w:rsidRPr="00661242">
        <w:t xml:space="preserve"> </w:t>
      </w:r>
      <w:r w:rsidRPr="00661242">
        <w:t>иностранном государстве и признаваемую в Российской Федерации),</w:t>
      </w:r>
      <w:r w:rsidR="00C26650" w:rsidRPr="00661242">
        <w:t xml:space="preserve"> </w:t>
      </w:r>
      <w:r w:rsidRPr="00661242">
        <w:t>осуществляющим самостоятельные научно-исследовательские</w:t>
      </w:r>
      <w:r w:rsidR="00C26650" w:rsidRPr="00661242">
        <w:t xml:space="preserve"> </w:t>
      </w:r>
      <w:r w:rsidRPr="00661242">
        <w:t>(творческие) проекты (участвующим в осуществлении таких проектов) по</w:t>
      </w:r>
      <w:r w:rsidR="00C26650" w:rsidRPr="00661242">
        <w:t xml:space="preserve"> </w:t>
      </w:r>
      <w:r w:rsidRPr="00661242">
        <w:t>направлению подготовки, имеющим ежегодные публикации по результатам</w:t>
      </w:r>
      <w:r w:rsidR="00C26650" w:rsidRPr="00661242">
        <w:t xml:space="preserve"> </w:t>
      </w:r>
      <w:r w:rsidRPr="00661242">
        <w:t>указанной научно-исследовательской (творческой) деятельности в ведущих</w:t>
      </w:r>
      <w:r w:rsidR="00C26650" w:rsidRPr="00661242">
        <w:t xml:space="preserve"> </w:t>
      </w:r>
      <w:r w:rsidRPr="00661242">
        <w:t>отечественных и (или) зарубежных рецензируемых научных журналах и</w:t>
      </w:r>
      <w:r w:rsidR="00C26650" w:rsidRPr="00661242">
        <w:t xml:space="preserve"> </w:t>
      </w:r>
      <w:r w:rsidRPr="00661242">
        <w:t>изданиях, а также осуществляющим ежегодную апробацию результатов</w:t>
      </w:r>
      <w:r w:rsidR="00C26650" w:rsidRPr="00661242">
        <w:t xml:space="preserve"> </w:t>
      </w:r>
      <w:r w:rsidRPr="00661242">
        <w:t>указанной научно-исследовательской (творческой) деятельности на</w:t>
      </w:r>
      <w:r w:rsidR="00C26650" w:rsidRPr="00661242">
        <w:t xml:space="preserve"> </w:t>
      </w:r>
      <w:r w:rsidR="006C669E">
        <w:t xml:space="preserve">национальных и </w:t>
      </w:r>
      <w:r w:rsidRPr="00661242">
        <w:t>международных конференциях</w:t>
      </w:r>
      <w:r w:rsidR="006C669E">
        <w:t xml:space="preserve"> (Приложение № 4)</w:t>
      </w:r>
      <w:r w:rsidR="007B29E4">
        <w:t>.</w:t>
      </w:r>
    </w:p>
    <w:p w:rsidR="006C669E" w:rsidRDefault="006C669E" w:rsidP="00FA37E2">
      <w:pPr>
        <w:pStyle w:val="ConsPlusNormal"/>
        <w:spacing w:line="360" w:lineRule="auto"/>
        <w:ind w:firstLine="708"/>
        <w:jc w:val="both"/>
        <w:outlineLvl w:val="2"/>
      </w:pPr>
    </w:p>
    <w:p w:rsidR="00615A11" w:rsidRDefault="00615A11" w:rsidP="00FA37E2">
      <w:pPr>
        <w:pStyle w:val="ConsPlusNormal"/>
        <w:spacing w:line="360" w:lineRule="auto"/>
        <w:ind w:firstLine="708"/>
        <w:jc w:val="both"/>
        <w:outlineLvl w:val="2"/>
      </w:pPr>
    </w:p>
    <w:p w:rsidR="003F626A" w:rsidRDefault="003F626A" w:rsidP="00FA37E2">
      <w:pPr>
        <w:pStyle w:val="ConsPlusNormal"/>
        <w:spacing w:line="360" w:lineRule="auto"/>
        <w:ind w:firstLine="708"/>
        <w:jc w:val="both"/>
        <w:outlineLvl w:val="2"/>
      </w:pPr>
      <w:r>
        <w:t>О</w:t>
      </w:r>
      <w:r w:rsidR="00615A11">
        <w:t>сновная профессиональная о</w:t>
      </w:r>
      <w:r>
        <w:t>бразовательная программа разработана:</w:t>
      </w:r>
    </w:p>
    <w:p w:rsidR="003F626A" w:rsidRDefault="003F626A" w:rsidP="00FA37E2">
      <w:pPr>
        <w:pStyle w:val="ConsPlusNormal"/>
        <w:spacing w:line="360" w:lineRule="auto"/>
        <w:ind w:firstLine="708"/>
        <w:jc w:val="both"/>
        <w:outlineLvl w:val="2"/>
      </w:pPr>
    </w:p>
    <w:p w:rsidR="003F626A" w:rsidRPr="005B558D" w:rsidRDefault="003F626A" w:rsidP="00FA37E2">
      <w:pPr>
        <w:pStyle w:val="ConsPlusNormal"/>
        <w:spacing w:line="360" w:lineRule="auto"/>
        <w:ind w:firstLine="708"/>
        <w:jc w:val="both"/>
        <w:outlineLvl w:val="2"/>
      </w:pPr>
      <w:r>
        <w:t>Руководитель ОПОП</w:t>
      </w:r>
      <w:r w:rsidR="00615A11">
        <w:t>:</w:t>
      </w:r>
    </w:p>
    <w:p w:rsidR="003F626A" w:rsidRDefault="003F626A">
      <w:pPr>
        <w:rPr>
          <w:rFonts w:eastAsiaTheme="minorHAnsi"/>
          <w:sz w:val="28"/>
          <w:szCs w:val="28"/>
          <w:lang w:eastAsia="en-US"/>
        </w:rPr>
      </w:pPr>
      <w:r>
        <w:t xml:space="preserve">               __________________________________</w:t>
      </w:r>
      <w:r w:rsidR="00615A11">
        <w:t>_________________________________</w:t>
      </w:r>
    </w:p>
    <w:p w:rsidR="00615A11" w:rsidRDefault="00615A11" w:rsidP="00615A11">
      <w:pPr>
        <w:pStyle w:val="ConsPlusNormal"/>
        <w:ind w:firstLine="708"/>
        <w:outlineLvl w:val="2"/>
        <w:rPr>
          <w:sz w:val="16"/>
          <w:szCs w:val="16"/>
        </w:rPr>
      </w:pPr>
      <w:r>
        <w:rPr>
          <w:sz w:val="16"/>
          <w:szCs w:val="16"/>
        </w:rPr>
        <w:t xml:space="preserve">                                      </w:t>
      </w:r>
      <w:r w:rsidR="003F626A">
        <w:rPr>
          <w:sz w:val="16"/>
          <w:szCs w:val="16"/>
        </w:rPr>
        <w:t>(</w:t>
      </w:r>
      <w:r>
        <w:rPr>
          <w:sz w:val="16"/>
          <w:szCs w:val="16"/>
        </w:rPr>
        <w:t>ФИО, ученая степень, и (или) ученое звание, должность</w:t>
      </w:r>
      <w:r w:rsidR="003F626A">
        <w:rPr>
          <w:sz w:val="16"/>
          <w:szCs w:val="16"/>
        </w:rPr>
        <w:t>)</w:t>
      </w:r>
    </w:p>
    <w:p w:rsidR="00615A11" w:rsidRDefault="00615A11" w:rsidP="00615A11">
      <w:pPr>
        <w:pStyle w:val="ConsPlusNormal"/>
        <w:ind w:firstLine="708"/>
        <w:outlineLvl w:val="2"/>
        <w:rPr>
          <w:sz w:val="16"/>
          <w:szCs w:val="16"/>
        </w:rPr>
      </w:pPr>
    </w:p>
    <w:p w:rsidR="00615A11" w:rsidRDefault="00615A11" w:rsidP="00615A11">
      <w:pPr>
        <w:pStyle w:val="ConsPlusNormal"/>
        <w:ind w:firstLine="708"/>
        <w:outlineLvl w:val="2"/>
      </w:pPr>
      <w:r>
        <w:t xml:space="preserve">Рабочая группа: </w:t>
      </w:r>
    </w:p>
    <w:p w:rsidR="00615A11" w:rsidRDefault="00615A11" w:rsidP="00615A11">
      <w:pPr>
        <w:rPr>
          <w:rFonts w:eastAsiaTheme="minorHAnsi"/>
          <w:sz w:val="28"/>
          <w:szCs w:val="28"/>
          <w:lang w:eastAsia="en-US"/>
        </w:rPr>
      </w:pPr>
      <w:r>
        <w:t xml:space="preserve">               ___________________________________________________________________</w:t>
      </w:r>
    </w:p>
    <w:p w:rsidR="00615A11" w:rsidRDefault="00615A11" w:rsidP="00615A11">
      <w:pPr>
        <w:pStyle w:val="ConsPlusNormal"/>
        <w:ind w:firstLine="708"/>
        <w:outlineLvl w:val="2"/>
        <w:rPr>
          <w:sz w:val="16"/>
          <w:szCs w:val="16"/>
        </w:rPr>
      </w:pPr>
      <w:r>
        <w:rPr>
          <w:sz w:val="16"/>
          <w:szCs w:val="16"/>
        </w:rPr>
        <w:t xml:space="preserve">                                      (ФИО, ученая степень, и (или) ученое звание, должность)</w:t>
      </w:r>
    </w:p>
    <w:p w:rsidR="00615A11" w:rsidRDefault="00615A11" w:rsidP="00615A11">
      <w:pPr>
        <w:pStyle w:val="ConsPlusNormal"/>
        <w:ind w:firstLine="708"/>
        <w:outlineLvl w:val="2"/>
        <w:rPr>
          <w:sz w:val="16"/>
          <w:szCs w:val="16"/>
        </w:rPr>
      </w:pPr>
    </w:p>
    <w:p w:rsidR="00615A11" w:rsidRDefault="00615A11" w:rsidP="00615A11">
      <w:pPr>
        <w:rPr>
          <w:rFonts w:eastAsiaTheme="minorHAnsi"/>
          <w:sz w:val="28"/>
          <w:szCs w:val="28"/>
          <w:lang w:eastAsia="en-US"/>
        </w:rPr>
      </w:pPr>
      <w:r>
        <w:t xml:space="preserve">               ___________________________________________________________________</w:t>
      </w:r>
    </w:p>
    <w:p w:rsidR="00615A11" w:rsidRDefault="00615A11" w:rsidP="00615A11">
      <w:pPr>
        <w:pStyle w:val="ConsPlusNormal"/>
        <w:ind w:firstLine="708"/>
        <w:outlineLvl w:val="2"/>
        <w:rPr>
          <w:sz w:val="16"/>
          <w:szCs w:val="16"/>
        </w:rPr>
      </w:pPr>
      <w:r>
        <w:rPr>
          <w:sz w:val="16"/>
          <w:szCs w:val="16"/>
        </w:rPr>
        <w:t xml:space="preserve">                                      (ФИО, ученая степень, и (или) ученое звание, должность)</w:t>
      </w:r>
    </w:p>
    <w:p w:rsidR="00615A11" w:rsidRDefault="00615A11" w:rsidP="00615A11">
      <w:pPr>
        <w:pStyle w:val="ConsPlusNormal"/>
        <w:ind w:firstLine="708"/>
        <w:outlineLvl w:val="2"/>
        <w:rPr>
          <w:sz w:val="16"/>
          <w:szCs w:val="16"/>
        </w:rPr>
      </w:pPr>
    </w:p>
    <w:p w:rsidR="00615A11" w:rsidRDefault="00615A11" w:rsidP="00615A11">
      <w:pPr>
        <w:rPr>
          <w:rFonts w:eastAsiaTheme="minorHAnsi"/>
          <w:sz w:val="28"/>
          <w:szCs w:val="28"/>
          <w:lang w:eastAsia="en-US"/>
        </w:rPr>
      </w:pPr>
      <w:r>
        <w:t xml:space="preserve">               ___________________________________________________________________</w:t>
      </w:r>
    </w:p>
    <w:p w:rsidR="00615A11" w:rsidRDefault="00615A11" w:rsidP="00615A11">
      <w:pPr>
        <w:pStyle w:val="ConsPlusNormal"/>
        <w:ind w:firstLine="708"/>
        <w:outlineLvl w:val="2"/>
        <w:rPr>
          <w:sz w:val="16"/>
          <w:szCs w:val="16"/>
        </w:rPr>
      </w:pPr>
      <w:r>
        <w:rPr>
          <w:sz w:val="16"/>
          <w:szCs w:val="16"/>
        </w:rPr>
        <w:t xml:space="preserve">                                      (ФИО, ученая степень, и (или) ученое звание, должность)</w:t>
      </w:r>
    </w:p>
    <w:p w:rsidR="00615A11" w:rsidRDefault="00615A11" w:rsidP="00615A11">
      <w:pPr>
        <w:pStyle w:val="ConsPlusNormal"/>
        <w:ind w:firstLine="708"/>
        <w:outlineLvl w:val="2"/>
        <w:rPr>
          <w:sz w:val="16"/>
          <w:szCs w:val="16"/>
        </w:rPr>
      </w:pPr>
    </w:p>
    <w:p w:rsidR="003F626A" w:rsidRDefault="003F626A" w:rsidP="00615A11">
      <w:pPr>
        <w:pStyle w:val="ConsPlusNormal"/>
        <w:ind w:firstLine="708"/>
        <w:outlineLvl w:val="2"/>
      </w:pPr>
      <w:r>
        <w:br/>
      </w:r>
      <w:r>
        <w:br/>
      </w:r>
    </w:p>
    <w:p w:rsidR="006C669E" w:rsidRPr="00FA37E2" w:rsidRDefault="006C669E" w:rsidP="00FA37E2">
      <w:pPr>
        <w:pStyle w:val="ConsPlusNormal"/>
        <w:spacing w:line="360" w:lineRule="auto"/>
        <w:ind w:firstLine="708"/>
        <w:jc w:val="both"/>
        <w:outlineLvl w:val="2"/>
        <w:rPr>
          <w:rFonts w:eastAsia="Calibri"/>
        </w:rPr>
        <w:sectPr w:rsidR="006C669E" w:rsidRPr="00FA37E2" w:rsidSect="0087598B">
          <w:headerReference w:type="default" r:id="rId8"/>
          <w:pgSz w:w="11906" w:h="16838"/>
          <w:pgMar w:top="1134" w:right="566" w:bottom="568" w:left="1134" w:header="709" w:footer="709" w:gutter="0"/>
          <w:cols w:space="708"/>
          <w:titlePg/>
          <w:docGrid w:linePitch="360"/>
        </w:sectPr>
      </w:pPr>
    </w:p>
    <w:p w:rsidR="009667A7" w:rsidRDefault="009667A7" w:rsidP="00B6197B">
      <w:pPr>
        <w:pStyle w:val="Default"/>
        <w:jc w:val="both"/>
        <w:rPr>
          <w:sz w:val="28"/>
          <w:szCs w:val="28"/>
        </w:rPr>
      </w:pPr>
    </w:p>
    <w:p w:rsidR="00631393" w:rsidRPr="0087598B" w:rsidRDefault="00D95294" w:rsidP="00D95294">
      <w:pPr>
        <w:pStyle w:val="Default"/>
        <w:ind w:firstLine="567"/>
        <w:jc w:val="right"/>
        <w:rPr>
          <w:sz w:val="28"/>
          <w:szCs w:val="28"/>
        </w:rPr>
      </w:pPr>
      <w:r w:rsidRPr="0087598B">
        <w:rPr>
          <w:sz w:val="28"/>
          <w:szCs w:val="28"/>
        </w:rPr>
        <w:t>ПРИЛОЖЕНИЕ</w:t>
      </w:r>
      <w:r w:rsidR="00517B0C">
        <w:rPr>
          <w:sz w:val="28"/>
          <w:szCs w:val="28"/>
        </w:rPr>
        <w:t xml:space="preserve"> № 1</w:t>
      </w:r>
    </w:p>
    <w:p w:rsidR="00D95294" w:rsidRDefault="00D95294" w:rsidP="00D95294">
      <w:pPr>
        <w:pStyle w:val="Default"/>
        <w:ind w:firstLine="567"/>
        <w:jc w:val="right"/>
      </w:pPr>
    </w:p>
    <w:p w:rsidR="00B6197B" w:rsidRDefault="00B6197B" w:rsidP="00D95294">
      <w:pPr>
        <w:pStyle w:val="Default"/>
        <w:ind w:firstLine="567"/>
        <w:jc w:val="right"/>
      </w:pPr>
    </w:p>
    <w:p w:rsidR="00631393" w:rsidRPr="00D95294" w:rsidRDefault="00631393" w:rsidP="00631393">
      <w:pPr>
        <w:jc w:val="center"/>
        <w:rPr>
          <w:b/>
          <w:sz w:val="28"/>
          <w:szCs w:val="28"/>
        </w:rPr>
      </w:pPr>
      <w:r w:rsidRPr="00D95294">
        <w:rPr>
          <w:b/>
          <w:sz w:val="28"/>
          <w:szCs w:val="28"/>
        </w:rPr>
        <w:t>Справка</w:t>
      </w:r>
    </w:p>
    <w:p w:rsidR="00D95294" w:rsidRPr="00D95294" w:rsidRDefault="00631393" w:rsidP="00631393">
      <w:pPr>
        <w:tabs>
          <w:tab w:val="left" w:pos="-284"/>
        </w:tabs>
        <w:ind w:left="-284"/>
        <w:jc w:val="center"/>
        <w:rPr>
          <w:sz w:val="28"/>
          <w:szCs w:val="28"/>
        </w:rPr>
      </w:pPr>
      <w:r w:rsidRPr="00D95294">
        <w:rPr>
          <w:sz w:val="28"/>
          <w:szCs w:val="28"/>
        </w:rPr>
        <w:t xml:space="preserve">о материально-техническом обеспечении основной </w:t>
      </w:r>
      <w:r w:rsidR="00D95294" w:rsidRPr="00D95294">
        <w:rPr>
          <w:sz w:val="28"/>
          <w:szCs w:val="28"/>
        </w:rPr>
        <w:t xml:space="preserve">профессиональной </w:t>
      </w:r>
      <w:r w:rsidRPr="00D95294">
        <w:rPr>
          <w:sz w:val="28"/>
          <w:szCs w:val="28"/>
        </w:rPr>
        <w:t>образовательной программы</w:t>
      </w:r>
      <w:r w:rsidR="00D85B1A">
        <w:rPr>
          <w:sz w:val="28"/>
          <w:szCs w:val="28"/>
        </w:rPr>
        <w:t xml:space="preserve"> высшего образования</w:t>
      </w:r>
      <w:r w:rsidRPr="00D95294">
        <w:rPr>
          <w:sz w:val="28"/>
          <w:szCs w:val="28"/>
        </w:rPr>
        <w:t xml:space="preserve"> </w:t>
      </w:r>
    </w:p>
    <w:p w:rsidR="00D95294" w:rsidRPr="00D95294" w:rsidRDefault="00D95294" w:rsidP="00631393">
      <w:pPr>
        <w:tabs>
          <w:tab w:val="left" w:pos="-284"/>
        </w:tabs>
        <w:ind w:left="-284"/>
        <w:jc w:val="center"/>
        <w:rPr>
          <w:sz w:val="28"/>
          <w:szCs w:val="28"/>
        </w:rPr>
      </w:pPr>
      <w:r w:rsidRPr="00D95294">
        <w:rPr>
          <w:sz w:val="28"/>
          <w:szCs w:val="28"/>
        </w:rPr>
        <w:t>______________________________________________________________________________________</w:t>
      </w:r>
    </w:p>
    <w:p w:rsidR="00631393" w:rsidRPr="00D95294" w:rsidRDefault="00631393" w:rsidP="00631393">
      <w:pPr>
        <w:tabs>
          <w:tab w:val="left" w:pos="-284"/>
        </w:tabs>
        <w:ind w:left="-284"/>
        <w:jc w:val="center"/>
        <w:rPr>
          <w:sz w:val="28"/>
          <w:szCs w:val="28"/>
        </w:rPr>
      </w:pPr>
      <w:r w:rsidRPr="00D95294">
        <w:rPr>
          <w:sz w:val="28"/>
          <w:szCs w:val="28"/>
        </w:rPr>
        <w:t>(</w:t>
      </w:r>
      <w:r w:rsidRPr="00D95294">
        <w:rPr>
          <w:i/>
          <w:sz w:val="28"/>
          <w:szCs w:val="28"/>
        </w:rPr>
        <w:t>наименование основной образовательной программы – направленность (профиль)/специализация</w:t>
      </w:r>
      <w:r w:rsidRPr="00D95294">
        <w:rPr>
          <w:sz w:val="28"/>
          <w:szCs w:val="28"/>
        </w:rPr>
        <w:t>)</w:t>
      </w:r>
    </w:p>
    <w:p w:rsidR="00D95294" w:rsidRDefault="00D95294" w:rsidP="00631393">
      <w:pPr>
        <w:tabs>
          <w:tab w:val="left" w:pos="-284"/>
        </w:tabs>
        <w:ind w:left="-284"/>
        <w:jc w:val="center"/>
        <w:rPr>
          <w:sz w:val="28"/>
          <w:szCs w:val="28"/>
        </w:rPr>
      </w:pPr>
    </w:p>
    <w:p w:rsidR="00B6197B" w:rsidRPr="00D95294" w:rsidRDefault="00B6197B" w:rsidP="00631393">
      <w:pPr>
        <w:tabs>
          <w:tab w:val="left" w:pos="-284"/>
        </w:tabs>
        <w:ind w:left="-284"/>
        <w:jc w:val="center"/>
        <w:rPr>
          <w:sz w:val="28"/>
          <w:szCs w:val="28"/>
        </w:rPr>
      </w:pPr>
    </w:p>
    <w:tbl>
      <w:tblPr>
        <w:tblStyle w:val="51"/>
        <w:tblW w:w="14879" w:type="dxa"/>
        <w:tblLook w:val="04A0" w:firstRow="1" w:lastRow="0" w:firstColumn="1" w:lastColumn="0" w:noHBand="0" w:noVBand="1"/>
      </w:tblPr>
      <w:tblGrid>
        <w:gridCol w:w="811"/>
        <w:gridCol w:w="2929"/>
        <w:gridCol w:w="3352"/>
        <w:gridCol w:w="3646"/>
        <w:gridCol w:w="4141"/>
      </w:tblGrid>
      <w:tr w:rsidR="00631393" w:rsidRPr="0012753D" w:rsidTr="00627949">
        <w:tc>
          <w:tcPr>
            <w:tcW w:w="811" w:type="dxa"/>
          </w:tcPr>
          <w:p w:rsidR="00631393" w:rsidRPr="0012753D" w:rsidRDefault="00631393" w:rsidP="00F02200">
            <w:pPr>
              <w:jc w:val="center"/>
              <w:rPr>
                <w:sz w:val="28"/>
                <w:szCs w:val="28"/>
              </w:rPr>
            </w:pPr>
            <w:r w:rsidRPr="0012753D">
              <w:rPr>
                <w:sz w:val="28"/>
                <w:szCs w:val="28"/>
              </w:rPr>
              <w:t>№ п\п</w:t>
            </w:r>
          </w:p>
        </w:tc>
        <w:tc>
          <w:tcPr>
            <w:tcW w:w="2929" w:type="dxa"/>
          </w:tcPr>
          <w:p w:rsidR="00631393" w:rsidRPr="0012753D" w:rsidRDefault="00631393" w:rsidP="00D95294">
            <w:pPr>
              <w:jc w:val="center"/>
              <w:rPr>
                <w:sz w:val="28"/>
                <w:szCs w:val="28"/>
              </w:rPr>
            </w:pPr>
            <w:r w:rsidRPr="0012753D">
              <w:rPr>
                <w:sz w:val="28"/>
                <w:szCs w:val="28"/>
              </w:rPr>
              <w:t>Наименование дисциплины (модуля), практик в соответствии с учебным планом</w:t>
            </w:r>
          </w:p>
        </w:tc>
        <w:tc>
          <w:tcPr>
            <w:tcW w:w="3352" w:type="dxa"/>
          </w:tcPr>
          <w:p w:rsidR="00631393" w:rsidRPr="0012753D" w:rsidRDefault="00631393" w:rsidP="00A00389">
            <w:pPr>
              <w:jc w:val="center"/>
              <w:rPr>
                <w:sz w:val="28"/>
                <w:szCs w:val="28"/>
              </w:rPr>
            </w:pPr>
            <w:r w:rsidRPr="0012753D">
              <w:rPr>
                <w:sz w:val="28"/>
                <w:szCs w:val="28"/>
              </w:rPr>
              <w:t xml:space="preserve">Наименование  помещений </w:t>
            </w:r>
            <w:r w:rsidR="00A00389" w:rsidRPr="0012753D">
              <w:rPr>
                <w:sz w:val="28"/>
                <w:szCs w:val="28"/>
              </w:rPr>
              <w:t>*</w:t>
            </w:r>
          </w:p>
        </w:tc>
        <w:tc>
          <w:tcPr>
            <w:tcW w:w="3646" w:type="dxa"/>
          </w:tcPr>
          <w:p w:rsidR="00631393" w:rsidRPr="0012753D" w:rsidRDefault="00631393" w:rsidP="00627949">
            <w:pPr>
              <w:jc w:val="center"/>
              <w:rPr>
                <w:sz w:val="28"/>
                <w:szCs w:val="28"/>
              </w:rPr>
            </w:pPr>
            <w:r w:rsidRPr="0012753D">
              <w:rPr>
                <w:sz w:val="28"/>
                <w:szCs w:val="28"/>
              </w:rPr>
              <w:t>Оснащенность специальных помещений и помещений для самостоятельной работы</w:t>
            </w:r>
          </w:p>
        </w:tc>
        <w:tc>
          <w:tcPr>
            <w:tcW w:w="4141" w:type="dxa"/>
          </w:tcPr>
          <w:p w:rsidR="00631393" w:rsidRPr="0012753D" w:rsidRDefault="00631393" w:rsidP="00F02200">
            <w:pPr>
              <w:jc w:val="center"/>
              <w:rPr>
                <w:sz w:val="28"/>
                <w:szCs w:val="28"/>
              </w:rPr>
            </w:pPr>
            <w:r w:rsidRPr="0012753D">
              <w:rPr>
                <w:sz w:val="28"/>
                <w:szCs w:val="28"/>
              </w:rPr>
              <w:t>Перечень лицензи</w:t>
            </w:r>
            <w:r w:rsidR="004768B8" w:rsidRPr="0012753D">
              <w:rPr>
                <w:sz w:val="28"/>
                <w:szCs w:val="28"/>
              </w:rPr>
              <w:t>онного и свободно распространяемого программного обеспечения</w:t>
            </w:r>
          </w:p>
        </w:tc>
      </w:tr>
      <w:tr w:rsidR="00631393" w:rsidRPr="0012753D" w:rsidTr="00627949">
        <w:trPr>
          <w:trHeight w:val="486"/>
        </w:trPr>
        <w:tc>
          <w:tcPr>
            <w:tcW w:w="811" w:type="dxa"/>
          </w:tcPr>
          <w:p w:rsidR="00631393" w:rsidRPr="0012753D" w:rsidRDefault="00631393" w:rsidP="00627949">
            <w:pPr>
              <w:jc w:val="both"/>
              <w:rPr>
                <w:sz w:val="28"/>
                <w:szCs w:val="28"/>
              </w:rPr>
            </w:pPr>
          </w:p>
        </w:tc>
        <w:tc>
          <w:tcPr>
            <w:tcW w:w="2929" w:type="dxa"/>
          </w:tcPr>
          <w:p w:rsidR="00631393" w:rsidRPr="0012753D" w:rsidRDefault="00631393" w:rsidP="00627949">
            <w:pPr>
              <w:jc w:val="both"/>
              <w:rPr>
                <w:sz w:val="28"/>
                <w:szCs w:val="28"/>
              </w:rPr>
            </w:pPr>
          </w:p>
        </w:tc>
        <w:tc>
          <w:tcPr>
            <w:tcW w:w="3352" w:type="dxa"/>
          </w:tcPr>
          <w:p w:rsidR="00631393" w:rsidRPr="0012753D" w:rsidRDefault="00631393" w:rsidP="00627949">
            <w:pPr>
              <w:jc w:val="both"/>
              <w:rPr>
                <w:sz w:val="28"/>
                <w:szCs w:val="28"/>
              </w:rPr>
            </w:pPr>
          </w:p>
        </w:tc>
        <w:tc>
          <w:tcPr>
            <w:tcW w:w="3646" w:type="dxa"/>
          </w:tcPr>
          <w:p w:rsidR="00631393" w:rsidRPr="0012753D" w:rsidRDefault="00631393" w:rsidP="00627949">
            <w:pPr>
              <w:jc w:val="both"/>
              <w:rPr>
                <w:sz w:val="28"/>
                <w:szCs w:val="28"/>
              </w:rPr>
            </w:pPr>
          </w:p>
        </w:tc>
        <w:tc>
          <w:tcPr>
            <w:tcW w:w="4141" w:type="dxa"/>
          </w:tcPr>
          <w:p w:rsidR="00631393" w:rsidRPr="0012753D" w:rsidRDefault="00631393" w:rsidP="00627949">
            <w:pPr>
              <w:jc w:val="both"/>
              <w:rPr>
                <w:sz w:val="28"/>
                <w:szCs w:val="28"/>
              </w:rPr>
            </w:pPr>
          </w:p>
        </w:tc>
      </w:tr>
      <w:tr w:rsidR="00631393" w:rsidRPr="0012753D" w:rsidTr="00627949">
        <w:trPr>
          <w:trHeight w:val="408"/>
        </w:trPr>
        <w:tc>
          <w:tcPr>
            <w:tcW w:w="811" w:type="dxa"/>
          </w:tcPr>
          <w:p w:rsidR="00631393" w:rsidRPr="0012753D" w:rsidRDefault="00631393" w:rsidP="00627949">
            <w:pPr>
              <w:jc w:val="both"/>
              <w:rPr>
                <w:sz w:val="28"/>
                <w:szCs w:val="28"/>
              </w:rPr>
            </w:pPr>
          </w:p>
        </w:tc>
        <w:tc>
          <w:tcPr>
            <w:tcW w:w="2929" w:type="dxa"/>
          </w:tcPr>
          <w:p w:rsidR="00631393" w:rsidRPr="0012753D" w:rsidRDefault="00631393" w:rsidP="00627949">
            <w:pPr>
              <w:jc w:val="both"/>
              <w:rPr>
                <w:sz w:val="28"/>
                <w:szCs w:val="28"/>
              </w:rPr>
            </w:pPr>
          </w:p>
        </w:tc>
        <w:tc>
          <w:tcPr>
            <w:tcW w:w="3352" w:type="dxa"/>
          </w:tcPr>
          <w:p w:rsidR="00631393" w:rsidRPr="0012753D" w:rsidRDefault="00631393" w:rsidP="00627949">
            <w:pPr>
              <w:jc w:val="both"/>
              <w:rPr>
                <w:sz w:val="28"/>
                <w:szCs w:val="28"/>
              </w:rPr>
            </w:pPr>
          </w:p>
        </w:tc>
        <w:tc>
          <w:tcPr>
            <w:tcW w:w="3646" w:type="dxa"/>
          </w:tcPr>
          <w:p w:rsidR="00631393" w:rsidRPr="0012753D" w:rsidRDefault="00631393" w:rsidP="00627949">
            <w:pPr>
              <w:jc w:val="both"/>
              <w:rPr>
                <w:sz w:val="28"/>
                <w:szCs w:val="28"/>
              </w:rPr>
            </w:pPr>
          </w:p>
        </w:tc>
        <w:tc>
          <w:tcPr>
            <w:tcW w:w="4141" w:type="dxa"/>
          </w:tcPr>
          <w:p w:rsidR="00631393" w:rsidRPr="0012753D" w:rsidRDefault="00631393" w:rsidP="00627949">
            <w:pPr>
              <w:jc w:val="both"/>
              <w:rPr>
                <w:sz w:val="28"/>
                <w:szCs w:val="28"/>
              </w:rPr>
            </w:pPr>
          </w:p>
        </w:tc>
      </w:tr>
    </w:tbl>
    <w:p w:rsidR="00A00389" w:rsidRDefault="00A00389" w:rsidP="0071215C">
      <w:pPr>
        <w:pStyle w:val="Default"/>
        <w:ind w:firstLine="567"/>
        <w:jc w:val="both"/>
        <w:rPr>
          <w:sz w:val="28"/>
          <w:szCs w:val="28"/>
        </w:rPr>
      </w:pPr>
    </w:p>
    <w:p w:rsidR="00631393" w:rsidRPr="00A00389" w:rsidRDefault="00631393" w:rsidP="0071215C">
      <w:pPr>
        <w:pStyle w:val="Default"/>
        <w:ind w:firstLine="567"/>
        <w:jc w:val="both"/>
        <w:rPr>
          <w:i/>
          <w:sz w:val="28"/>
          <w:szCs w:val="28"/>
        </w:rPr>
      </w:pPr>
      <w:r w:rsidRPr="00D95294">
        <w:rPr>
          <w:sz w:val="28"/>
          <w:szCs w:val="28"/>
        </w:rPr>
        <w:t>*</w:t>
      </w:r>
      <w:r w:rsidR="00A00389">
        <w:rPr>
          <w:sz w:val="28"/>
          <w:szCs w:val="28"/>
        </w:rPr>
        <w:t>П</w:t>
      </w:r>
      <w:r w:rsidRPr="00D95294">
        <w:rPr>
          <w:sz w:val="28"/>
          <w:szCs w:val="28"/>
        </w:rPr>
        <w:t xml:space="preserve">омещения </w:t>
      </w:r>
      <w:r w:rsidR="00F02200">
        <w:rPr>
          <w:sz w:val="28"/>
          <w:szCs w:val="28"/>
        </w:rPr>
        <w:t>–</w:t>
      </w:r>
      <w:r w:rsidRPr="00D95294">
        <w:rPr>
          <w:sz w:val="28"/>
          <w:szCs w:val="28"/>
        </w:rPr>
        <w:t xml:space="preserve"> учебные аудитории для проведения </w:t>
      </w:r>
      <w:r w:rsidR="00A00389">
        <w:rPr>
          <w:sz w:val="28"/>
          <w:szCs w:val="28"/>
        </w:rPr>
        <w:t>учебных занятий</w:t>
      </w:r>
      <w:r w:rsidRPr="00D95294">
        <w:rPr>
          <w:sz w:val="28"/>
          <w:szCs w:val="28"/>
        </w:rPr>
        <w:t>, а также помещения для самостоятельной работы</w:t>
      </w:r>
      <w:r w:rsidR="00A00389">
        <w:rPr>
          <w:sz w:val="28"/>
          <w:szCs w:val="28"/>
        </w:rPr>
        <w:t xml:space="preserve"> </w:t>
      </w:r>
      <w:r w:rsidR="00A00389">
        <w:rPr>
          <w:i/>
          <w:sz w:val="28"/>
          <w:szCs w:val="28"/>
        </w:rPr>
        <w:t>(в соответствии с ФГОС ВО)</w:t>
      </w:r>
    </w:p>
    <w:p w:rsidR="00631393" w:rsidRPr="00F02200" w:rsidRDefault="00631393" w:rsidP="0071215C">
      <w:pPr>
        <w:pStyle w:val="Default"/>
        <w:ind w:firstLine="567"/>
        <w:jc w:val="both"/>
        <w:rPr>
          <w:sz w:val="28"/>
          <w:szCs w:val="28"/>
        </w:rPr>
      </w:pPr>
    </w:p>
    <w:p w:rsidR="00631393" w:rsidRPr="00F02200" w:rsidRDefault="00631393" w:rsidP="0071215C">
      <w:pPr>
        <w:pStyle w:val="Default"/>
        <w:ind w:firstLine="567"/>
        <w:jc w:val="both"/>
        <w:rPr>
          <w:sz w:val="28"/>
          <w:szCs w:val="28"/>
        </w:rPr>
      </w:pPr>
    </w:p>
    <w:p w:rsidR="00631393" w:rsidRPr="00F02200" w:rsidRDefault="00631393" w:rsidP="0071215C">
      <w:pPr>
        <w:pStyle w:val="Default"/>
        <w:ind w:firstLine="567"/>
        <w:jc w:val="both"/>
        <w:rPr>
          <w:sz w:val="28"/>
          <w:szCs w:val="28"/>
        </w:rPr>
      </w:pPr>
    </w:p>
    <w:p w:rsidR="00631393" w:rsidRPr="00F02200" w:rsidRDefault="00631393" w:rsidP="0071215C">
      <w:pPr>
        <w:pStyle w:val="Default"/>
        <w:ind w:firstLine="567"/>
        <w:jc w:val="both"/>
        <w:rPr>
          <w:sz w:val="28"/>
          <w:szCs w:val="28"/>
        </w:rPr>
      </w:pPr>
    </w:p>
    <w:p w:rsidR="00631393" w:rsidRPr="00F02200" w:rsidRDefault="00631393" w:rsidP="0071215C">
      <w:pPr>
        <w:pStyle w:val="Default"/>
        <w:ind w:firstLine="567"/>
        <w:jc w:val="both"/>
        <w:rPr>
          <w:sz w:val="28"/>
          <w:szCs w:val="28"/>
        </w:rPr>
      </w:pPr>
    </w:p>
    <w:p w:rsidR="00631393" w:rsidRDefault="00631393" w:rsidP="0071215C">
      <w:pPr>
        <w:pStyle w:val="Default"/>
        <w:ind w:firstLine="567"/>
        <w:jc w:val="both"/>
        <w:rPr>
          <w:sz w:val="28"/>
          <w:szCs w:val="28"/>
        </w:rPr>
      </w:pPr>
    </w:p>
    <w:p w:rsidR="00627949" w:rsidRDefault="00627949" w:rsidP="0071215C">
      <w:pPr>
        <w:pStyle w:val="Default"/>
        <w:ind w:firstLine="567"/>
        <w:jc w:val="both"/>
        <w:rPr>
          <w:sz w:val="28"/>
          <w:szCs w:val="28"/>
        </w:rPr>
      </w:pPr>
    </w:p>
    <w:p w:rsidR="00963AF1" w:rsidRDefault="00963AF1" w:rsidP="0071215C">
      <w:pPr>
        <w:pStyle w:val="Default"/>
        <w:ind w:firstLine="567"/>
        <w:jc w:val="both"/>
        <w:rPr>
          <w:sz w:val="28"/>
          <w:szCs w:val="28"/>
        </w:rPr>
      </w:pPr>
    </w:p>
    <w:p w:rsidR="00963AF1" w:rsidRDefault="00963AF1" w:rsidP="0071215C">
      <w:pPr>
        <w:pStyle w:val="Default"/>
        <w:ind w:firstLine="567"/>
        <w:jc w:val="both"/>
        <w:rPr>
          <w:sz w:val="28"/>
          <w:szCs w:val="28"/>
        </w:rPr>
      </w:pPr>
    </w:p>
    <w:p w:rsidR="00A00389" w:rsidRDefault="00A00389" w:rsidP="0071215C">
      <w:pPr>
        <w:pStyle w:val="Default"/>
        <w:ind w:firstLine="567"/>
        <w:jc w:val="both"/>
        <w:rPr>
          <w:sz w:val="28"/>
          <w:szCs w:val="28"/>
        </w:rPr>
      </w:pPr>
    </w:p>
    <w:p w:rsidR="00627949" w:rsidRDefault="00627949" w:rsidP="0071215C">
      <w:pPr>
        <w:pStyle w:val="Default"/>
        <w:ind w:firstLine="567"/>
        <w:jc w:val="both"/>
        <w:rPr>
          <w:sz w:val="28"/>
          <w:szCs w:val="28"/>
        </w:rPr>
      </w:pPr>
    </w:p>
    <w:p w:rsidR="00E708AA" w:rsidRDefault="00E708AA" w:rsidP="0071215C">
      <w:pPr>
        <w:pStyle w:val="Default"/>
        <w:ind w:firstLine="567"/>
        <w:jc w:val="both"/>
        <w:rPr>
          <w:sz w:val="28"/>
          <w:szCs w:val="28"/>
        </w:rPr>
      </w:pPr>
    </w:p>
    <w:p w:rsidR="00627949" w:rsidRPr="0087598B" w:rsidRDefault="00627949" w:rsidP="00627949">
      <w:pPr>
        <w:pStyle w:val="Default"/>
        <w:ind w:firstLine="567"/>
        <w:jc w:val="right"/>
        <w:rPr>
          <w:sz w:val="28"/>
          <w:szCs w:val="28"/>
        </w:rPr>
      </w:pPr>
      <w:r w:rsidRPr="0087598B">
        <w:rPr>
          <w:sz w:val="28"/>
          <w:szCs w:val="28"/>
        </w:rPr>
        <w:t>ПРИЛОЖЕНИЕ</w:t>
      </w:r>
      <w:r w:rsidR="00517B0C">
        <w:rPr>
          <w:sz w:val="28"/>
          <w:szCs w:val="28"/>
        </w:rPr>
        <w:t xml:space="preserve"> № 2</w:t>
      </w:r>
    </w:p>
    <w:p w:rsidR="00627949" w:rsidRDefault="00627949" w:rsidP="0071215C">
      <w:pPr>
        <w:pStyle w:val="Default"/>
        <w:ind w:firstLine="567"/>
        <w:jc w:val="both"/>
        <w:rPr>
          <w:sz w:val="28"/>
          <w:szCs w:val="28"/>
        </w:rPr>
      </w:pPr>
    </w:p>
    <w:p w:rsidR="00627949" w:rsidRPr="00F02200" w:rsidRDefault="00627949" w:rsidP="0071215C">
      <w:pPr>
        <w:pStyle w:val="Default"/>
        <w:ind w:firstLine="567"/>
        <w:jc w:val="both"/>
        <w:rPr>
          <w:sz w:val="28"/>
          <w:szCs w:val="28"/>
        </w:rPr>
      </w:pPr>
    </w:p>
    <w:p w:rsidR="00627949" w:rsidRPr="00BB2853" w:rsidRDefault="00627949" w:rsidP="00627949">
      <w:pPr>
        <w:spacing w:line="259" w:lineRule="auto"/>
        <w:jc w:val="center"/>
        <w:rPr>
          <w:rFonts w:eastAsia="Calibri"/>
          <w:b/>
          <w:sz w:val="28"/>
          <w:szCs w:val="28"/>
          <w:lang w:eastAsia="en-US"/>
        </w:rPr>
      </w:pPr>
      <w:r w:rsidRPr="00BB2853">
        <w:rPr>
          <w:rFonts w:eastAsia="Calibri"/>
          <w:b/>
          <w:sz w:val="28"/>
          <w:szCs w:val="28"/>
          <w:lang w:eastAsia="en-US"/>
        </w:rPr>
        <w:t>Справка</w:t>
      </w:r>
    </w:p>
    <w:p w:rsidR="00627949" w:rsidRDefault="00627949" w:rsidP="00627949">
      <w:pPr>
        <w:jc w:val="center"/>
        <w:rPr>
          <w:rFonts w:eastAsia="Calibri"/>
          <w:sz w:val="28"/>
          <w:szCs w:val="28"/>
          <w:lang w:eastAsia="en-US"/>
        </w:rPr>
      </w:pPr>
      <w:r w:rsidRPr="00627949">
        <w:rPr>
          <w:rFonts w:eastAsia="Calibri"/>
          <w:sz w:val="28"/>
          <w:szCs w:val="28"/>
          <w:lang w:eastAsia="en-US"/>
        </w:rPr>
        <w:t xml:space="preserve">о кадровом обеспечении основной </w:t>
      </w:r>
      <w:r>
        <w:rPr>
          <w:rFonts w:eastAsia="Calibri"/>
          <w:sz w:val="28"/>
          <w:szCs w:val="28"/>
          <w:lang w:eastAsia="en-US"/>
        </w:rPr>
        <w:t xml:space="preserve">профессиональной </w:t>
      </w:r>
      <w:r w:rsidRPr="00627949">
        <w:rPr>
          <w:rFonts w:eastAsia="Calibri"/>
          <w:sz w:val="28"/>
          <w:szCs w:val="28"/>
          <w:lang w:eastAsia="en-US"/>
        </w:rPr>
        <w:t>образовательной</w:t>
      </w:r>
      <w:r w:rsidR="000D3824">
        <w:rPr>
          <w:rFonts w:eastAsia="Calibri"/>
          <w:sz w:val="28"/>
          <w:szCs w:val="28"/>
          <w:lang w:eastAsia="en-US"/>
        </w:rPr>
        <w:t xml:space="preserve"> программы высшего образования </w:t>
      </w:r>
      <w:r w:rsidRPr="00627949">
        <w:rPr>
          <w:rFonts w:eastAsia="Calibri"/>
          <w:sz w:val="28"/>
          <w:szCs w:val="28"/>
          <w:lang w:eastAsia="en-US"/>
        </w:rPr>
        <w:t xml:space="preserve"> </w:t>
      </w:r>
    </w:p>
    <w:p w:rsidR="00627949" w:rsidRPr="00627949" w:rsidRDefault="00627949" w:rsidP="00627949">
      <w:pPr>
        <w:jc w:val="center"/>
        <w:rPr>
          <w:rFonts w:eastAsia="Calibri"/>
          <w:sz w:val="28"/>
          <w:szCs w:val="28"/>
          <w:lang w:eastAsia="en-US"/>
        </w:rPr>
      </w:pPr>
      <w:r>
        <w:rPr>
          <w:rFonts w:eastAsia="Calibri"/>
          <w:sz w:val="28"/>
          <w:szCs w:val="28"/>
          <w:lang w:eastAsia="en-US"/>
        </w:rPr>
        <w:t>_____________________________________________________________________________________________</w:t>
      </w:r>
    </w:p>
    <w:p w:rsidR="00627949" w:rsidRDefault="00627949" w:rsidP="00627949">
      <w:pPr>
        <w:jc w:val="center"/>
        <w:rPr>
          <w:rFonts w:eastAsia="Calibri"/>
          <w:sz w:val="28"/>
          <w:szCs w:val="28"/>
          <w:lang w:eastAsia="en-US"/>
        </w:rPr>
      </w:pPr>
      <w:r w:rsidRPr="00627949">
        <w:rPr>
          <w:rFonts w:eastAsia="Calibri"/>
          <w:sz w:val="28"/>
          <w:szCs w:val="28"/>
          <w:lang w:eastAsia="en-US"/>
        </w:rPr>
        <w:t>(</w:t>
      </w:r>
      <w:r w:rsidRPr="00627949">
        <w:rPr>
          <w:rFonts w:eastAsia="Calibri"/>
          <w:i/>
          <w:sz w:val="28"/>
          <w:szCs w:val="28"/>
          <w:lang w:eastAsia="en-US"/>
        </w:rPr>
        <w:t>наименование образовательной программы – направленность (профиль)/специализация)</w:t>
      </w:r>
      <w:r w:rsidRPr="00627949">
        <w:rPr>
          <w:rFonts w:eastAsia="Calibri"/>
          <w:sz w:val="28"/>
          <w:szCs w:val="28"/>
          <w:lang w:eastAsia="en-US"/>
        </w:rPr>
        <w:t xml:space="preserve"> </w:t>
      </w:r>
    </w:p>
    <w:p w:rsidR="00627949" w:rsidRPr="00627949" w:rsidRDefault="00627949" w:rsidP="00627949">
      <w:pPr>
        <w:jc w:val="center"/>
        <w:rPr>
          <w:rFonts w:eastAsia="Calibri"/>
          <w:sz w:val="28"/>
          <w:szCs w:val="28"/>
          <w:lang w:eastAsia="en-US"/>
        </w:rPr>
      </w:pPr>
    </w:p>
    <w:tbl>
      <w:tblPr>
        <w:tblStyle w:val="51"/>
        <w:tblW w:w="15351" w:type="dxa"/>
        <w:jc w:val="center"/>
        <w:tblLayout w:type="fixed"/>
        <w:tblLook w:val="04A0" w:firstRow="1" w:lastRow="0" w:firstColumn="1" w:lastColumn="0" w:noHBand="0" w:noVBand="1"/>
      </w:tblPr>
      <w:tblGrid>
        <w:gridCol w:w="421"/>
        <w:gridCol w:w="1813"/>
        <w:gridCol w:w="1983"/>
        <w:gridCol w:w="1664"/>
        <w:gridCol w:w="1813"/>
        <w:gridCol w:w="2408"/>
        <w:gridCol w:w="2443"/>
        <w:gridCol w:w="1417"/>
        <w:gridCol w:w="1389"/>
      </w:tblGrid>
      <w:tr w:rsidR="00627949" w:rsidRPr="00627949" w:rsidTr="00627949">
        <w:trPr>
          <w:trHeight w:val="1168"/>
          <w:jc w:val="center"/>
        </w:trPr>
        <w:tc>
          <w:tcPr>
            <w:tcW w:w="421" w:type="dxa"/>
            <w:vMerge w:val="restart"/>
            <w:vAlign w:val="center"/>
          </w:tcPr>
          <w:p w:rsidR="00627949" w:rsidRPr="00627949" w:rsidRDefault="00627949" w:rsidP="00627949">
            <w:pPr>
              <w:jc w:val="center"/>
              <w:rPr>
                <w:rFonts w:eastAsia="Calibri"/>
                <w:sz w:val="24"/>
                <w:szCs w:val="24"/>
                <w:lang w:eastAsia="en-US"/>
              </w:rPr>
            </w:pPr>
            <w:r w:rsidRPr="00627949">
              <w:rPr>
                <w:rFonts w:eastAsia="Calibri"/>
                <w:sz w:val="24"/>
                <w:szCs w:val="24"/>
                <w:lang w:eastAsia="en-US"/>
              </w:rPr>
              <w:t>№</w:t>
            </w:r>
          </w:p>
        </w:tc>
        <w:tc>
          <w:tcPr>
            <w:tcW w:w="1813" w:type="dxa"/>
            <w:vMerge w:val="restart"/>
            <w:vAlign w:val="center"/>
          </w:tcPr>
          <w:p w:rsidR="00627949" w:rsidRPr="00627949" w:rsidRDefault="000D3824" w:rsidP="000D3824">
            <w:pPr>
              <w:jc w:val="center"/>
              <w:rPr>
                <w:rFonts w:eastAsia="Calibri"/>
                <w:sz w:val="24"/>
                <w:szCs w:val="24"/>
                <w:lang w:eastAsia="en-US"/>
              </w:rPr>
            </w:pPr>
            <w:r>
              <w:rPr>
                <w:rFonts w:eastAsia="Calibri"/>
                <w:sz w:val="24"/>
                <w:szCs w:val="24"/>
                <w:lang w:eastAsia="en-US"/>
              </w:rPr>
              <w:t>ФИО преподавателя</w:t>
            </w:r>
          </w:p>
        </w:tc>
        <w:tc>
          <w:tcPr>
            <w:tcW w:w="1983" w:type="dxa"/>
            <w:vMerge w:val="restart"/>
            <w:vAlign w:val="center"/>
          </w:tcPr>
          <w:p w:rsidR="00627949" w:rsidRPr="00627949" w:rsidRDefault="00627949" w:rsidP="00627949">
            <w:pPr>
              <w:jc w:val="center"/>
              <w:rPr>
                <w:rFonts w:eastAsia="Calibri"/>
                <w:sz w:val="24"/>
                <w:szCs w:val="24"/>
                <w:lang w:eastAsia="en-US"/>
              </w:rPr>
            </w:pPr>
            <w:r w:rsidRPr="00627949">
              <w:rPr>
                <w:rFonts w:eastAsia="Calibri"/>
                <w:sz w:val="24"/>
                <w:szCs w:val="24"/>
                <w:lang w:eastAsia="en-US"/>
              </w:rPr>
              <w:t>Условия привлечения (основное место работы:</w:t>
            </w:r>
            <w:r w:rsidRPr="00627949">
              <w:rPr>
                <w:rFonts w:ascii="Calibri" w:eastAsia="Calibri" w:hAnsi="Calibri"/>
                <w:sz w:val="24"/>
                <w:szCs w:val="24"/>
                <w:lang w:eastAsia="en-US"/>
              </w:rPr>
              <w:t xml:space="preserve"> </w:t>
            </w:r>
            <w:r w:rsidRPr="00627949">
              <w:rPr>
                <w:rFonts w:eastAsia="Calibri"/>
                <w:sz w:val="24"/>
                <w:szCs w:val="24"/>
                <w:lang w:eastAsia="en-US"/>
              </w:rPr>
              <w:t>штатный, внутренний совместитель, внешний совместитель;</w:t>
            </w:r>
          </w:p>
          <w:p w:rsidR="00627949" w:rsidRDefault="00627949" w:rsidP="00627949">
            <w:pPr>
              <w:jc w:val="center"/>
              <w:rPr>
                <w:rFonts w:eastAsia="Calibri"/>
                <w:sz w:val="24"/>
                <w:szCs w:val="24"/>
                <w:lang w:eastAsia="en-US"/>
              </w:rPr>
            </w:pPr>
            <w:r w:rsidRPr="00627949">
              <w:rPr>
                <w:rFonts w:eastAsia="Calibri"/>
                <w:sz w:val="24"/>
                <w:szCs w:val="24"/>
                <w:lang w:eastAsia="en-US"/>
              </w:rPr>
              <w:t>по договору ГПХ)</w:t>
            </w:r>
          </w:p>
          <w:p w:rsidR="00627949" w:rsidRPr="00627949" w:rsidRDefault="00627949" w:rsidP="00627949">
            <w:pPr>
              <w:jc w:val="center"/>
              <w:rPr>
                <w:rFonts w:eastAsia="Calibri"/>
                <w:sz w:val="24"/>
                <w:szCs w:val="24"/>
                <w:lang w:eastAsia="en-US"/>
              </w:rPr>
            </w:pPr>
          </w:p>
        </w:tc>
        <w:tc>
          <w:tcPr>
            <w:tcW w:w="1664" w:type="dxa"/>
            <w:vMerge w:val="restart"/>
            <w:vAlign w:val="center"/>
          </w:tcPr>
          <w:p w:rsidR="00627949" w:rsidRPr="00627949" w:rsidRDefault="00627949" w:rsidP="00627949">
            <w:pPr>
              <w:jc w:val="center"/>
              <w:rPr>
                <w:rFonts w:eastAsia="Calibri"/>
                <w:sz w:val="24"/>
                <w:szCs w:val="24"/>
                <w:lang w:eastAsia="en-US"/>
              </w:rPr>
            </w:pPr>
            <w:r w:rsidRPr="00627949">
              <w:rPr>
                <w:rFonts w:eastAsia="Calibri"/>
                <w:sz w:val="24"/>
                <w:szCs w:val="24"/>
                <w:lang w:eastAsia="en-US"/>
              </w:rPr>
              <w:t>Должность, ученая степень, ученое звание</w:t>
            </w:r>
          </w:p>
        </w:tc>
        <w:tc>
          <w:tcPr>
            <w:tcW w:w="1813" w:type="dxa"/>
            <w:vMerge w:val="restart"/>
            <w:vAlign w:val="center"/>
          </w:tcPr>
          <w:p w:rsidR="00627949" w:rsidRPr="00627949" w:rsidRDefault="00627949" w:rsidP="00627949">
            <w:pPr>
              <w:jc w:val="center"/>
              <w:rPr>
                <w:rFonts w:eastAsia="Calibri"/>
                <w:sz w:val="24"/>
                <w:szCs w:val="24"/>
                <w:lang w:eastAsia="en-US"/>
              </w:rPr>
            </w:pPr>
            <w:r w:rsidRPr="00627949">
              <w:rPr>
                <w:rFonts w:eastAsia="Calibri"/>
                <w:sz w:val="24"/>
                <w:szCs w:val="24"/>
                <w:lang w:eastAsia="en-US"/>
              </w:rPr>
              <w:t>Перечень читаемых дисциплин</w:t>
            </w:r>
          </w:p>
        </w:tc>
        <w:tc>
          <w:tcPr>
            <w:tcW w:w="2408" w:type="dxa"/>
            <w:vMerge w:val="restart"/>
            <w:vAlign w:val="center"/>
          </w:tcPr>
          <w:p w:rsidR="00627949" w:rsidRPr="00627949" w:rsidRDefault="00627949" w:rsidP="00627949">
            <w:pPr>
              <w:autoSpaceDE w:val="0"/>
              <w:autoSpaceDN w:val="0"/>
              <w:adjustRightInd w:val="0"/>
              <w:jc w:val="center"/>
              <w:rPr>
                <w:rFonts w:eastAsia="Calibri"/>
                <w:sz w:val="24"/>
                <w:szCs w:val="24"/>
                <w:lang w:eastAsia="en-US"/>
              </w:rPr>
            </w:pPr>
            <w:r w:rsidRPr="00627949">
              <w:rPr>
                <w:rFonts w:eastAsia="Calibri"/>
                <w:sz w:val="24"/>
                <w:szCs w:val="24"/>
                <w:lang w:eastAsia="en-US"/>
              </w:rPr>
              <w:t>Уровень образования,</w:t>
            </w:r>
          </w:p>
          <w:p w:rsidR="00627949" w:rsidRPr="00627949" w:rsidRDefault="00627949" w:rsidP="00627949">
            <w:pPr>
              <w:autoSpaceDE w:val="0"/>
              <w:autoSpaceDN w:val="0"/>
              <w:adjustRightInd w:val="0"/>
              <w:jc w:val="center"/>
              <w:rPr>
                <w:rFonts w:eastAsia="Calibri"/>
                <w:sz w:val="24"/>
                <w:szCs w:val="24"/>
                <w:lang w:eastAsia="en-US"/>
              </w:rPr>
            </w:pPr>
            <w:r w:rsidRPr="00627949">
              <w:rPr>
                <w:rFonts w:eastAsia="Calibri"/>
                <w:sz w:val="24"/>
                <w:szCs w:val="24"/>
                <w:lang w:eastAsia="en-US"/>
              </w:rPr>
              <w:t>наименование специальности, направления подготовки, наименование присвоенной квалификации</w:t>
            </w:r>
          </w:p>
        </w:tc>
        <w:tc>
          <w:tcPr>
            <w:tcW w:w="2443" w:type="dxa"/>
            <w:vMerge w:val="restart"/>
            <w:vAlign w:val="center"/>
          </w:tcPr>
          <w:p w:rsidR="00627949" w:rsidRPr="00627949" w:rsidRDefault="00627949" w:rsidP="00627949">
            <w:pPr>
              <w:jc w:val="center"/>
              <w:rPr>
                <w:rFonts w:eastAsia="Calibri"/>
                <w:sz w:val="24"/>
                <w:szCs w:val="24"/>
                <w:lang w:eastAsia="en-US"/>
              </w:rPr>
            </w:pPr>
            <w:r w:rsidRPr="00627949">
              <w:rPr>
                <w:rFonts w:eastAsia="Calibri"/>
                <w:sz w:val="24"/>
                <w:szCs w:val="24"/>
                <w:lang w:eastAsia="en-US"/>
              </w:rPr>
              <w:t>Сведения о дополнительном профессиональном образовании</w:t>
            </w:r>
          </w:p>
        </w:tc>
        <w:tc>
          <w:tcPr>
            <w:tcW w:w="2806" w:type="dxa"/>
            <w:gridSpan w:val="2"/>
            <w:vAlign w:val="center"/>
          </w:tcPr>
          <w:p w:rsidR="00627949" w:rsidRPr="00627949" w:rsidRDefault="00627949" w:rsidP="00627949">
            <w:pPr>
              <w:jc w:val="center"/>
              <w:rPr>
                <w:rFonts w:eastAsia="Calibri"/>
                <w:sz w:val="24"/>
                <w:szCs w:val="24"/>
                <w:lang w:eastAsia="en-US"/>
              </w:rPr>
            </w:pPr>
            <w:r w:rsidRPr="00627949">
              <w:rPr>
                <w:rFonts w:eastAsia="Calibri"/>
                <w:sz w:val="24"/>
                <w:szCs w:val="24"/>
                <w:lang w:eastAsia="en-US"/>
              </w:rPr>
              <w:t>Объем учебной нагрузки по дисциплинам (модулям), практикам, ГИА</w:t>
            </w:r>
          </w:p>
        </w:tc>
      </w:tr>
      <w:tr w:rsidR="00627949" w:rsidRPr="00627949" w:rsidTr="00627949">
        <w:trPr>
          <w:trHeight w:val="330"/>
          <w:jc w:val="center"/>
        </w:trPr>
        <w:tc>
          <w:tcPr>
            <w:tcW w:w="421" w:type="dxa"/>
            <w:vMerge/>
            <w:vAlign w:val="center"/>
          </w:tcPr>
          <w:p w:rsidR="00627949" w:rsidRPr="00627949" w:rsidRDefault="00627949" w:rsidP="00627949">
            <w:pPr>
              <w:jc w:val="center"/>
              <w:rPr>
                <w:rFonts w:eastAsia="Calibri"/>
                <w:sz w:val="24"/>
                <w:szCs w:val="24"/>
                <w:lang w:eastAsia="en-US"/>
              </w:rPr>
            </w:pPr>
          </w:p>
        </w:tc>
        <w:tc>
          <w:tcPr>
            <w:tcW w:w="1813" w:type="dxa"/>
            <w:vMerge/>
            <w:vAlign w:val="center"/>
          </w:tcPr>
          <w:p w:rsidR="00627949" w:rsidRPr="00627949" w:rsidRDefault="00627949" w:rsidP="00627949">
            <w:pPr>
              <w:jc w:val="center"/>
              <w:rPr>
                <w:rFonts w:eastAsia="Calibri"/>
                <w:sz w:val="24"/>
                <w:szCs w:val="24"/>
                <w:lang w:eastAsia="en-US"/>
              </w:rPr>
            </w:pPr>
          </w:p>
        </w:tc>
        <w:tc>
          <w:tcPr>
            <w:tcW w:w="1983" w:type="dxa"/>
            <w:vMerge/>
            <w:vAlign w:val="center"/>
          </w:tcPr>
          <w:p w:rsidR="00627949" w:rsidRPr="00627949" w:rsidRDefault="00627949" w:rsidP="00627949">
            <w:pPr>
              <w:jc w:val="center"/>
              <w:rPr>
                <w:rFonts w:eastAsia="Calibri"/>
                <w:sz w:val="24"/>
                <w:szCs w:val="24"/>
                <w:lang w:eastAsia="en-US"/>
              </w:rPr>
            </w:pPr>
          </w:p>
        </w:tc>
        <w:tc>
          <w:tcPr>
            <w:tcW w:w="1664" w:type="dxa"/>
            <w:vMerge/>
            <w:vAlign w:val="center"/>
          </w:tcPr>
          <w:p w:rsidR="00627949" w:rsidRPr="00627949" w:rsidRDefault="00627949" w:rsidP="00627949">
            <w:pPr>
              <w:jc w:val="center"/>
              <w:rPr>
                <w:rFonts w:eastAsia="Calibri"/>
                <w:sz w:val="24"/>
                <w:szCs w:val="24"/>
                <w:lang w:eastAsia="en-US"/>
              </w:rPr>
            </w:pPr>
          </w:p>
        </w:tc>
        <w:tc>
          <w:tcPr>
            <w:tcW w:w="1813" w:type="dxa"/>
            <w:vMerge/>
            <w:vAlign w:val="center"/>
          </w:tcPr>
          <w:p w:rsidR="00627949" w:rsidRPr="00627949" w:rsidRDefault="00627949" w:rsidP="00627949">
            <w:pPr>
              <w:jc w:val="center"/>
              <w:rPr>
                <w:rFonts w:eastAsia="Calibri"/>
                <w:sz w:val="24"/>
                <w:szCs w:val="24"/>
                <w:lang w:eastAsia="en-US"/>
              </w:rPr>
            </w:pPr>
          </w:p>
        </w:tc>
        <w:tc>
          <w:tcPr>
            <w:tcW w:w="2408" w:type="dxa"/>
            <w:vMerge/>
            <w:vAlign w:val="center"/>
          </w:tcPr>
          <w:p w:rsidR="00627949" w:rsidRPr="00627949" w:rsidRDefault="00627949" w:rsidP="00627949">
            <w:pPr>
              <w:autoSpaceDE w:val="0"/>
              <w:autoSpaceDN w:val="0"/>
              <w:adjustRightInd w:val="0"/>
              <w:jc w:val="center"/>
              <w:rPr>
                <w:rFonts w:eastAsia="Calibri"/>
                <w:sz w:val="24"/>
                <w:szCs w:val="24"/>
                <w:lang w:eastAsia="en-US"/>
              </w:rPr>
            </w:pPr>
          </w:p>
        </w:tc>
        <w:tc>
          <w:tcPr>
            <w:tcW w:w="2443" w:type="dxa"/>
            <w:vMerge/>
            <w:vAlign w:val="center"/>
          </w:tcPr>
          <w:p w:rsidR="00627949" w:rsidRPr="00627949" w:rsidRDefault="00627949" w:rsidP="00627949">
            <w:pPr>
              <w:jc w:val="center"/>
              <w:rPr>
                <w:rFonts w:eastAsia="Calibri"/>
                <w:sz w:val="24"/>
                <w:szCs w:val="24"/>
                <w:lang w:eastAsia="en-US"/>
              </w:rPr>
            </w:pPr>
          </w:p>
        </w:tc>
        <w:tc>
          <w:tcPr>
            <w:tcW w:w="1417" w:type="dxa"/>
            <w:vAlign w:val="center"/>
          </w:tcPr>
          <w:p w:rsidR="00627949" w:rsidRPr="00627949" w:rsidRDefault="00627949" w:rsidP="00627949">
            <w:pPr>
              <w:jc w:val="center"/>
              <w:rPr>
                <w:rFonts w:eastAsia="Calibri"/>
                <w:sz w:val="24"/>
                <w:szCs w:val="24"/>
                <w:lang w:eastAsia="en-US"/>
              </w:rPr>
            </w:pPr>
            <w:r w:rsidRPr="00627949">
              <w:rPr>
                <w:rFonts w:eastAsia="Calibri"/>
                <w:sz w:val="24"/>
                <w:szCs w:val="24"/>
                <w:lang w:eastAsia="en-US"/>
              </w:rPr>
              <w:t>количество часов</w:t>
            </w:r>
          </w:p>
        </w:tc>
        <w:tc>
          <w:tcPr>
            <w:tcW w:w="1389" w:type="dxa"/>
            <w:vAlign w:val="center"/>
          </w:tcPr>
          <w:p w:rsidR="00627949" w:rsidRPr="00627949" w:rsidRDefault="00627949" w:rsidP="00627949">
            <w:pPr>
              <w:jc w:val="center"/>
              <w:rPr>
                <w:rFonts w:eastAsia="Calibri"/>
                <w:sz w:val="24"/>
                <w:szCs w:val="24"/>
                <w:lang w:eastAsia="en-US"/>
              </w:rPr>
            </w:pPr>
            <w:r w:rsidRPr="00627949">
              <w:rPr>
                <w:rFonts w:eastAsia="Calibri"/>
                <w:sz w:val="24"/>
                <w:szCs w:val="24"/>
                <w:lang w:eastAsia="en-US"/>
              </w:rPr>
              <w:t>доля ставки</w:t>
            </w:r>
          </w:p>
        </w:tc>
      </w:tr>
      <w:tr w:rsidR="00627949" w:rsidRPr="00627949" w:rsidTr="00627949">
        <w:trPr>
          <w:jc w:val="center"/>
        </w:trPr>
        <w:tc>
          <w:tcPr>
            <w:tcW w:w="421" w:type="dxa"/>
            <w:vAlign w:val="center"/>
          </w:tcPr>
          <w:p w:rsidR="00627949" w:rsidRPr="00627949" w:rsidRDefault="00627949" w:rsidP="00627949">
            <w:pPr>
              <w:jc w:val="center"/>
              <w:rPr>
                <w:rFonts w:eastAsia="Calibri"/>
                <w:sz w:val="24"/>
                <w:szCs w:val="24"/>
                <w:lang w:eastAsia="en-US"/>
              </w:rPr>
            </w:pPr>
            <w:r w:rsidRPr="00627949">
              <w:rPr>
                <w:rFonts w:eastAsia="Calibri"/>
                <w:sz w:val="24"/>
                <w:szCs w:val="24"/>
                <w:lang w:eastAsia="en-US"/>
              </w:rPr>
              <w:t>1</w:t>
            </w:r>
          </w:p>
        </w:tc>
        <w:tc>
          <w:tcPr>
            <w:tcW w:w="1813" w:type="dxa"/>
            <w:vAlign w:val="center"/>
          </w:tcPr>
          <w:p w:rsidR="00627949" w:rsidRPr="00627949" w:rsidRDefault="00627949" w:rsidP="00627949">
            <w:pPr>
              <w:jc w:val="center"/>
              <w:rPr>
                <w:rFonts w:eastAsia="Calibri"/>
                <w:sz w:val="24"/>
                <w:szCs w:val="24"/>
                <w:lang w:eastAsia="en-US"/>
              </w:rPr>
            </w:pPr>
            <w:r w:rsidRPr="00627949">
              <w:rPr>
                <w:rFonts w:eastAsia="Calibri"/>
                <w:sz w:val="24"/>
                <w:szCs w:val="24"/>
                <w:lang w:eastAsia="en-US"/>
              </w:rPr>
              <w:t>2</w:t>
            </w:r>
          </w:p>
        </w:tc>
        <w:tc>
          <w:tcPr>
            <w:tcW w:w="1983" w:type="dxa"/>
            <w:vAlign w:val="center"/>
          </w:tcPr>
          <w:p w:rsidR="00627949" w:rsidRPr="00627949" w:rsidRDefault="00627949" w:rsidP="00627949">
            <w:pPr>
              <w:jc w:val="center"/>
              <w:rPr>
                <w:rFonts w:eastAsia="Calibri"/>
                <w:sz w:val="24"/>
                <w:szCs w:val="24"/>
                <w:lang w:eastAsia="en-US"/>
              </w:rPr>
            </w:pPr>
            <w:r w:rsidRPr="00627949">
              <w:rPr>
                <w:rFonts w:eastAsia="Calibri"/>
                <w:sz w:val="24"/>
                <w:szCs w:val="24"/>
                <w:lang w:eastAsia="en-US"/>
              </w:rPr>
              <w:t>3</w:t>
            </w:r>
          </w:p>
        </w:tc>
        <w:tc>
          <w:tcPr>
            <w:tcW w:w="1664" w:type="dxa"/>
            <w:vAlign w:val="center"/>
          </w:tcPr>
          <w:p w:rsidR="00627949" w:rsidRPr="00627949" w:rsidRDefault="00627949" w:rsidP="00627949">
            <w:pPr>
              <w:jc w:val="center"/>
              <w:rPr>
                <w:rFonts w:eastAsia="Calibri"/>
                <w:sz w:val="24"/>
                <w:szCs w:val="24"/>
                <w:lang w:eastAsia="en-US"/>
              </w:rPr>
            </w:pPr>
            <w:r w:rsidRPr="00627949">
              <w:rPr>
                <w:rFonts w:eastAsia="Calibri"/>
                <w:sz w:val="24"/>
                <w:szCs w:val="24"/>
                <w:lang w:eastAsia="en-US"/>
              </w:rPr>
              <w:t>4</w:t>
            </w:r>
          </w:p>
        </w:tc>
        <w:tc>
          <w:tcPr>
            <w:tcW w:w="1813" w:type="dxa"/>
            <w:vAlign w:val="center"/>
          </w:tcPr>
          <w:p w:rsidR="00627949" w:rsidRPr="00627949" w:rsidRDefault="00627949" w:rsidP="00627949">
            <w:pPr>
              <w:jc w:val="center"/>
              <w:rPr>
                <w:rFonts w:eastAsia="Calibri"/>
                <w:sz w:val="24"/>
                <w:szCs w:val="24"/>
                <w:lang w:eastAsia="en-US"/>
              </w:rPr>
            </w:pPr>
            <w:r w:rsidRPr="00627949">
              <w:rPr>
                <w:rFonts w:eastAsia="Calibri"/>
                <w:sz w:val="24"/>
                <w:szCs w:val="24"/>
                <w:lang w:eastAsia="en-US"/>
              </w:rPr>
              <w:t>5</w:t>
            </w:r>
          </w:p>
        </w:tc>
        <w:tc>
          <w:tcPr>
            <w:tcW w:w="2408" w:type="dxa"/>
            <w:vAlign w:val="center"/>
          </w:tcPr>
          <w:p w:rsidR="00627949" w:rsidRPr="00627949" w:rsidRDefault="00627949" w:rsidP="00627949">
            <w:pPr>
              <w:jc w:val="center"/>
              <w:rPr>
                <w:rFonts w:eastAsia="Calibri"/>
                <w:sz w:val="24"/>
                <w:szCs w:val="24"/>
                <w:lang w:eastAsia="en-US"/>
              </w:rPr>
            </w:pPr>
            <w:r w:rsidRPr="00627949">
              <w:rPr>
                <w:rFonts w:eastAsia="Calibri"/>
                <w:sz w:val="24"/>
                <w:szCs w:val="24"/>
                <w:lang w:eastAsia="en-US"/>
              </w:rPr>
              <w:t>6</w:t>
            </w:r>
          </w:p>
        </w:tc>
        <w:tc>
          <w:tcPr>
            <w:tcW w:w="2443" w:type="dxa"/>
            <w:vAlign w:val="center"/>
          </w:tcPr>
          <w:p w:rsidR="00627949" w:rsidRPr="00627949" w:rsidRDefault="00627949" w:rsidP="00627949">
            <w:pPr>
              <w:jc w:val="center"/>
              <w:rPr>
                <w:rFonts w:eastAsia="Calibri"/>
                <w:sz w:val="24"/>
                <w:szCs w:val="24"/>
                <w:lang w:eastAsia="en-US"/>
              </w:rPr>
            </w:pPr>
            <w:r w:rsidRPr="00627949">
              <w:rPr>
                <w:rFonts w:eastAsia="Calibri"/>
                <w:sz w:val="24"/>
                <w:szCs w:val="24"/>
                <w:lang w:eastAsia="en-US"/>
              </w:rPr>
              <w:t>7</w:t>
            </w:r>
          </w:p>
        </w:tc>
        <w:tc>
          <w:tcPr>
            <w:tcW w:w="1417" w:type="dxa"/>
            <w:vAlign w:val="center"/>
          </w:tcPr>
          <w:p w:rsidR="00627949" w:rsidRPr="00627949" w:rsidRDefault="00627949" w:rsidP="00627949">
            <w:pPr>
              <w:jc w:val="center"/>
              <w:rPr>
                <w:rFonts w:eastAsia="Calibri"/>
                <w:sz w:val="24"/>
                <w:szCs w:val="24"/>
                <w:lang w:eastAsia="en-US"/>
              </w:rPr>
            </w:pPr>
            <w:r w:rsidRPr="00627949">
              <w:rPr>
                <w:rFonts w:eastAsia="Calibri"/>
                <w:sz w:val="24"/>
                <w:szCs w:val="24"/>
                <w:lang w:eastAsia="en-US"/>
              </w:rPr>
              <w:t>8</w:t>
            </w:r>
          </w:p>
        </w:tc>
        <w:tc>
          <w:tcPr>
            <w:tcW w:w="1389" w:type="dxa"/>
            <w:vAlign w:val="center"/>
          </w:tcPr>
          <w:p w:rsidR="00627949" w:rsidRPr="00627949" w:rsidRDefault="00627949" w:rsidP="00627949">
            <w:pPr>
              <w:jc w:val="center"/>
              <w:rPr>
                <w:rFonts w:eastAsia="Calibri"/>
                <w:sz w:val="24"/>
                <w:szCs w:val="24"/>
                <w:lang w:eastAsia="en-US"/>
              </w:rPr>
            </w:pPr>
            <w:r w:rsidRPr="00627949">
              <w:rPr>
                <w:rFonts w:eastAsia="Calibri"/>
                <w:sz w:val="24"/>
                <w:szCs w:val="24"/>
                <w:lang w:eastAsia="en-US"/>
              </w:rPr>
              <w:t>9</w:t>
            </w:r>
          </w:p>
        </w:tc>
      </w:tr>
      <w:tr w:rsidR="009F1811" w:rsidRPr="00627949" w:rsidTr="009F1811">
        <w:trPr>
          <w:jc w:val="center"/>
        </w:trPr>
        <w:tc>
          <w:tcPr>
            <w:tcW w:w="421" w:type="dxa"/>
            <w:vAlign w:val="center"/>
          </w:tcPr>
          <w:p w:rsidR="009F1811" w:rsidRPr="00627949" w:rsidRDefault="009F1811" w:rsidP="009F1811">
            <w:pPr>
              <w:jc w:val="center"/>
              <w:rPr>
                <w:rFonts w:eastAsia="Calibri"/>
                <w:sz w:val="24"/>
                <w:szCs w:val="24"/>
                <w:lang w:eastAsia="en-US"/>
              </w:rPr>
            </w:pPr>
          </w:p>
        </w:tc>
        <w:tc>
          <w:tcPr>
            <w:tcW w:w="18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1811" w:rsidRPr="009F1811" w:rsidRDefault="009F1811" w:rsidP="009F1811">
            <w:pPr>
              <w:rPr>
                <w:i/>
                <w:sz w:val="22"/>
                <w:szCs w:val="22"/>
              </w:rPr>
            </w:pPr>
            <w:r w:rsidRPr="009F1811">
              <w:rPr>
                <w:i/>
                <w:kern w:val="24"/>
                <w:sz w:val="22"/>
                <w:szCs w:val="22"/>
              </w:rPr>
              <w:t>Петрова Александра Ивановна</w:t>
            </w:r>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1811" w:rsidRPr="009F1811" w:rsidRDefault="009F1811" w:rsidP="009F1811">
            <w:pPr>
              <w:rPr>
                <w:i/>
                <w:sz w:val="22"/>
                <w:szCs w:val="22"/>
              </w:rPr>
            </w:pPr>
            <w:r w:rsidRPr="009F1811">
              <w:rPr>
                <w:i/>
                <w:kern w:val="24"/>
                <w:sz w:val="22"/>
                <w:szCs w:val="22"/>
              </w:rPr>
              <w:t>Внутренний совместитель</w:t>
            </w:r>
          </w:p>
        </w:tc>
        <w:tc>
          <w:tcPr>
            <w:tcW w:w="16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1811" w:rsidRPr="009F1811" w:rsidRDefault="009F1811" w:rsidP="009F1811">
            <w:pPr>
              <w:rPr>
                <w:i/>
                <w:kern w:val="24"/>
                <w:sz w:val="22"/>
                <w:szCs w:val="22"/>
              </w:rPr>
            </w:pPr>
            <w:r w:rsidRPr="009F1811">
              <w:rPr>
                <w:i/>
                <w:kern w:val="24"/>
                <w:sz w:val="22"/>
                <w:szCs w:val="22"/>
              </w:rPr>
              <w:t>Должность – доцент,</w:t>
            </w:r>
          </w:p>
          <w:p w:rsidR="009F1811" w:rsidRPr="009F1811" w:rsidRDefault="009F1811" w:rsidP="009F1811">
            <w:pPr>
              <w:rPr>
                <w:i/>
                <w:kern w:val="24"/>
                <w:sz w:val="22"/>
                <w:szCs w:val="22"/>
              </w:rPr>
            </w:pPr>
            <w:r w:rsidRPr="009F1811">
              <w:rPr>
                <w:i/>
                <w:kern w:val="24"/>
                <w:sz w:val="22"/>
                <w:szCs w:val="22"/>
              </w:rPr>
              <w:t>к.п.н.,</w:t>
            </w:r>
          </w:p>
          <w:p w:rsidR="009F1811" w:rsidRPr="009F1811" w:rsidRDefault="009F1811" w:rsidP="009F1811">
            <w:pPr>
              <w:rPr>
                <w:i/>
                <w:sz w:val="22"/>
                <w:szCs w:val="22"/>
              </w:rPr>
            </w:pPr>
            <w:r w:rsidRPr="009F1811">
              <w:rPr>
                <w:i/>
                <w:kern w:val="24"/>
                <w:sz w:val="22"/>
                <w:szCs w:val="22"/>
              </w:rPr>
              <w:t>Ученое звание отсутствует</w:t>
            </w:r>
          </w:p>
        </w:tc>
        <w:tc>
          <w:tcPr>
            <w:tcW w:w="18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1811" w:rsidRPr="009F1811" w:rsidRDefault="009F1811" w:rsidP="009F1811">
            <w:pPr>
              <w:rPr>
                <w:i/>
                <w:sz w:val="22"/>
                <w:szCs w:val="22"/>
              </w:rPr>
            </w:pPr>
            <w:r w:rsidRPr="009F1811">
              <w:rPr>
                <w:i/>
                <w:kern w:val="24"/>
                <w:sz w:val="22"/>
                <w:szCs w:val="22"/>
              </w:rPr>
              <w:t>Физика</w:t>
            </w:r>
          </w:p>
        </w:tc>
        <w:tc>
          <w:tcPr>
            <w:tcW w:w="24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1811" w:rsidRPr="009F1811" w:rsidRDefault="009F1811" w:rsidP="009F1811">
            <w:pPr>
              <w:rPr>
                <w:i/>
                <w:sz w:val="22"/>
                <w:szCs w:val="22"/>
              </w:rPr>
            </w:pPr>
            <w:r w:rsidRPr="009F1811">
              <w:rPr>
                <w:i/>
                <w:kern w:val="24"/>
                <w:sz w:val="22"/>
                <w:szCs w:val="22"/>
              </w:rPr>
              <w:t xml:space="preserve">Высшее, магистр по направлению подготовки 44.04.01 Педагогическое образование, преподаватель физики и математики. </w:t>
            </w:r>
          </w:p>
        </w:tc>
        <w:tc>
          <w:tcPr>
            <w:tcW w:w="24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1811" w:rsidRDefault="009F1811" w:rsidP="009F1811">
            <w:pPr>
              <w:rPr>
                <w:i/>
                <w:kern w:val="24"/>
                <w:sz w:val="22"/>
                <w:szCs w:val="22"/>
              </w:rPr>
            </w:pPr>
            <w:r w:rsidRPr="009F1811">
              <w:rPr>
                <w:i/>
                <w:kern w:val="24"/>
                <w:sz w:val="22"/>
                <w:szCs w:val="22"/>
              </w:rPr>
              <w:t>Удостоверение о повышении квалификации № 31780007475 от 09.12.2014, «Применение современных образовательных технологий в учебном процессе», 72 часа, ФГБОУ_______</w:t>
            </w:r>
          </w:p>
          <w:p w:rsidR="009F1811" w:rsidRPr="009F1811" w:rsidRDefault="009F1811" w:rsidP="009F1811">
            <w:pPr>
              <w:rPr>
                <w:i/>
                <w:sz w:val="22"/>
                <w:szCs w:val="22"/>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1811" w:rsidRPr="009F1811" w:rsidRDefault="009F1811" w:rsidP="009F1811">
            <w:pPr>
              <w:rPr>
                <w:i/>
                <w:kern w:val="24"/>
                <w:sz w:val="22"/>
                <w:szCs w:val="22"/>
              </w:rPr>
            </w:pPr>
          </w:p>
          <w:p w:rsidR="009F1811" w:rsidRPr="009F1811" w:rsidRDefault="009F1811" w:rsidP="009F1811">
            <w:pPr>
              <w:rPr>
                <w:i/>
                <w:kern w:val="24"/>
                <w:sz w:val="22"/>
                <w:szCs w:val="22"/>
              </w:rPr>
            </w:pPr>
            <w:r w:rsidRPr="009F1811">
              <w:rPr>
                <w:i/>
                <w:kern w:val="24"/>
                <w:sz w:val="22"/>
                <w:szCs w:val="22"/>
              </w:rPr>
              <w:t>68</w:t>
            </w:r>
          </w:p>
          <w:p w:rsidR="009F1811" w:rsidRPr="009F1811" w:rsidRDefault="009F1811" w:rsidP="009F1811">
            <w:pPr>
              <w:rPr>
                <w:i/>
                <w:sz w:val="22"/>
                <w:szCs w:val="22"/>
              </w:rPr>
            </w:pPr>
          </w:p>
        </w:tc>
        <w:tc>
          <w:tcPr>
            <w:tcW w:w="138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1811" w:rsidRPr="009F1811" w:rsidRDefault="009F1811" w:rsidP="009F1811">
            <w:pPr>
              <w:spacing w:after="160" w:line="259" w:lineRule="auto"/>
              <w:rPr>
                <w:i/>
                <w:kern w:val="24"/>
                <w:sz w:val="22"/>
                <w:szCs w:val="22"/>
              </w:rPr>
            </w:pPr>
          </w:p>
          <w:p w:rsidR="009F1811" w:rsidRPr="009F1811" w:rsidRDefault="009F1811" w:rsidP="009F1811">
            <w:pPr>
              <w:spacing w:after="160" w:line="259" w:lineRule="auto"/>
              <w:rPr>
                <w:i/>
                <w:kern w:val="24"/>
                <w:sz w:val="22"/>
                <w:szCs w:val="22"/>
              </w:rPr>
            </w:pPr>
            <w:r w:rsidRPr="009F1811">
              <w:rPr>
                <w:i/>
                <w:kern w:val="24"/>
                <w:sz w:val="22"/>
                <w:szCs w:val="22"/>
              </w:rPr>
              <w:t>0,077</w:t>
            </w:r>
          </w:p>
          <w:p w:rsidR="009F1811" w:rsidRPr="009F1811" w:rsidRDefault="009F1811" w:rsidP="009F1811">
            <w:pPr>
              <w:rPr>
                <w:i/>
                <w:sz w:val="22"/>
                <w:szCs w:val="22"/>
              </w:rPr>
            </w:pPr>
          </w:p>
        </w:tc>
      </w:tr>
    </w:tbl>
    <w:p w:rsidR="00627949" w:rsidRDefault="00627949" w:rsidP="0071215C">
      <w:pPr>
        <w:pStyle w:val="Default"/>
        <w:ind w:firstLine="567"/>
        <w:jc w:val="both"/>
        <w:rPr>
          <w:sz w:val="28"/>
          <w:szCs w:val="28"/>
        </w:rPr>
      </w:pPr>
    </w:p>
    <w:p w:rsidR="00627949" w:rsidRDefault="00627949" w:rsidP="0071215C">
      <w:pPr>
        <w:pStyle w:val="Default"/>
        <w:ind w:firstLine="567"/>
        <w:jc w:val="both"/>
        <w:rPr>
          <w:sz w:val="28"/>
          <w:szCs w:val="28"/>
        </w:rPr>
      </w:pPr>
    </w:p>
    <w:p w:rsidR="00627949" w:rsidRPr="0087598B" w:rsidRDefault="00627949" w:rsidP="00627949">
      <w:pPr>
        <w:pStyle w:val="Default"/>
        <w:ind w:firstLine="567"/>
        <w:jc w:val="right"/>
        <w:rPr>
          <w:sz w:val="28"/>
          <w:szCs w:val="28"/>
        </w:rPr>
      </w:pPr>
      <w:r w:rsidRPr="0087598B">
        <w:rPr>
          <w:sz w:val="28"/>
          <w:szCs w:val="28"/>
        </w:rPr>
        <w:t>ПРИЛОЖЕНИЕ</w:t>
      </w:r>
      <w:r w:rsidR="00517B0C">
        <w:rPr>
          <w:sz w:val="28"/>
          <w:szCs w:val="28"/>
        </w:rPr>
        <w:t xml:space="preserve"> № 3</w:t>
      </w:r>
    </w:p>
    <w:p w:rsidR="00627949" w:rsidRDefault="00627949" w:rsidP="00627949">
      <w:pPr>
        <w:pStyle w:val="Default"/>
        <w:ind w:firstLine="567"/>
        <w:jc w:val="right"/>
        <w:rPr>
          <w:sz w:val="28"/>
          <w:szCs w:val="28"/>
        </w:rPr>
      </w:pPr>
    </w:p>
    <w:p w:rsidR="00627949" w:rsidRPr="00627949" w:rsidRDefault="00627949" w:rsidP="00627949">
      <w:pPr>
        <w:spacing w:after="160" w:line="259" w:lineRule="auto"/>
        <w:jc w:val="center"/>
        <w:rPr>
          <w:rFonts w:eastAsia="Calibri"/>
          <w:b/>
          <w:sz w:val="28"/>
          <w:szCs w:val="28"/>
          <w:lang w:eastAsia="en-US"/>
        </w:rPr>
      </w:pPr>
      <w:r w:rsidRPr="00627949">
        <w:rPr>
          <w:rFonts w:eastAsia="Calibri"/>
          <w:b/>
          <w:sz w:val="28"/>
          <w:szCs w:val="28"/>
          <w:lang w:eastAsia="en-US"/>
        </w:rPr>
        <w:t>Справка</w:t>
      </w:r>
    </w:p>
    <w:p w:rsidR="00627949" w:rsidRDefault="00627949" w:rsidP="00627949">
      <w:pPr>
        <w:spacing w:line="259" w:lineRule="auto"/>
        <w:jc w:val="center"/>
        <w:rPr>
          <w:rFonts w:eastAsia="Calibri"/>
          <w:sz w:val="28"/>
          <w:szCs w:val="28"/>
          <w:lang w:eastAsia="en-US"/>
        </w:rPr>
      </w:pPr>
      <w:r w:rsidRPr="00627949">
        <w:rPr>
          <w:rFonts w:eastAsia="Calibri"/>
          <w:sz w:val="28"/>
          <w:szCs w:val="28"/>
          <w:lang w:eastAsia="en-US"/>
        </w:rPr>
        <w:t xml:space="preserve">о работниках из числа руководителей и работников организаций, деятельность которых связана с направленностью (профилем) реализуемой </w:t>
      </w:r>
      <w:r w:rsidR="000D3824">
        <w:rPr>
          <w:rFonts w:eastAsia="Calibri"/>
          <w:sz w:val="28"/>
          <w:szCs w:val="28"/>
          <w:lang w:eastAsia="en-US"/>
        </w:rPr>
        <w:t xml:space="preserve">программы высшего образования </w:t>
      </w:r>
    </w:p>
    <w:p w:rsidR="00627949" w:rsidRDefault="00627949" w:rsidP="000D3824">
      <w:pPr>
        <w:spacing w:line="259" w:lineRule="auto"/>
        <w:rPr>
          <w:rFonts w:eastAsia="Calibri"/>
          <w:sz w:val="28"/>
          <w:szCs w:val="28"/>
          <w:lang w:eastAsia="en-US"/>
        </w:rPr>
      </w:pPr>
      <w:r>
        <w:rPr>
          <w:rFonts w:eastAsia="Calibri"/>
          <w:sz w:val="28"/>
          <w:szCs w:val="28"/>
          <w:lang w:eastAsia="en-US"/>
        </w:rPr>
        <w:t xml:space="preserve">____________________________________________________________________________________________ </w:t>
      </w:r>
    </w:p>
    <w:p w:rsidR="00627949" w:rsidRPr="00627949" w:rsidRDefault="00627949" w:rsidP="00627949">
      <w:pPr>
        <w:spacing w:line="259" w:lineRule="auto"/>
        <w:jc w:val="center"/>
        <w:rPr>
          <w:rFonts w:eastAsia="Calibri"/>
          <w:i/>
          <w:sz w:val="28"/>
          <w:szCs w:val="28"/>
          <w:lang w:eastAsia="en-US"/>
        </w:rPr>
      </w:pPr>
      <w:r w:rsidRPr="00627949">
        <w:rPr>
          <w:rFonts w:eastAsia="Calibri"/>
          <w:sz w:val="28"/>
          <w:szCs w:val="28"/>
          <w:lang w:eastAsia="en-US"/>
        </w:rPr>
        <w:t>(</w:t>
      </w:r>
      <w:r w:rsidRPr="00627949">
        <w:rPr>
          <w:rFonts w:eastAsia="Calibri"/>
          <w:i/>
          <w:sz w:val="28"/>
          <w:szCs w:val="28"/>
          <w:lang w:eastAsia="en-US"/>
        </w:rPr>
        <w:t xml:space="preserve">наименование образовательной программы – направленность (профиль)/специализация)  </w:t>
      </w:r>
    </w:p>
    <w:p w:rsidR="00627949" w:rsidRPr="00627949" w:rsidRDefault="00627949" w:rsidP="00627949">
      <w:pPr>
        <w:spacing w:line="259" w:lineRule="auto"/>
        <w:jc w:val="center"/>
        <w:rPr>
          <w:rFonts w:eastAsia="Calibri"/>
          <w:i/>
          <w:sz w:val="28"/>
          <w:szCs w:val="28"/>
          <w:lang w:eastAsia="en-US"/>
        </w:rPr>
      </w:pPr>
    </w:p>
    <w:tbl>
      <w:tblPr>
        <w:tblStyle w:val="51"/>
        <w:tblW w:w="0" w:type="auto"/>
        <w:tblLook w:val="04A0" w:firstRow="1" w:lastRow="0" w:firstColumn="1" w:lastColumn="0" w:noHBand="0" w:noVBand="1"/>
      </w:tblPr>
      <w:tblGrid>
        <w:gridCol w:w="617"/>
        <w:gridCol w:w="2694"/>
        <w:gridCol w:w="2976"/>
        <w:gridCol w:w="2694"/>
        <w:gridCol w:w="2609"/>
        <w:gridCol w:w="3159"/>
      </w:tblGrid>
      <w:tr w:rsidR="00627949" w:rsidRPr="00627949" w:rsidTr="00627949">
        <w:tc>
          <w:tcPr>
            <w:tcW w:w="617" w:type="dxa"/>
          </w:tcPr>
          <w:p w:rsidR="00627949" w:rsidRPr="00627949" w:rsidRDefault="00627949" w:rsidP="00627949">
            <w:pPr>
              <w:jc w:val="center"/>
              <w:rPr>
                <w:rFonts w:eastAsia="Calibri"/>
                <w:sz w:val="28"/>
                <w:szCs w:val="28"/>
                <w:lang w:eastAsia="en-US"/>
              </w:rPr>
            </w:pPr>
            <w:r w:rsidRPr="00627949">
              <w:rPr>
                <w:rFonts w:eastAsia="Calibri"/>
                <w:sz w:val="28"/>
                <w:szCs w:val="28"/>
                <w:lang w:eastAsia="en-US"/>
              </w:rPr>
              <w:t>№ п/п</w:t>
            </w:r>
          </w:p>
        </w:tc>
        <w:tc>
          <w:tcPr>
            <w:tcW w:w="2694" w:type="dxa"/>
          </w:tcPr>
          <w:p w:rsidR="00627949" w:rsidRPr="00627949" w:rsidRDefault="000D3824" w:rsidP="00627949">
            <w:pPr>
              <w:jc w:val="center"/>
              <w:rPr>
                <w:rFonts w:eastAsia="Calibri"/>
                <w:sz w:val="28"/>
                <w:szCs w:val="28"/>
                <w:lang w:eastAsia="en-US"/>
              </w:rPr>
            </w:pPr>
            <w:r>
              <w:rPr>
                <w:rFonts w:eastAsia="Calibri"/>
                <w:sz w:val="28"/>
                <w:szCs w:val="28"/>
                <w:lang w:eastAsia="en-US"/>
              </w:rPr>
              <w:t>ФИО</w:t>
            </w:r>
          </w:p>
        </w:tc>
        <w:tc>
          <w:tcPr>
            <w:tcW w:w="2976" w:type="dxa"/>
          </w:tcPr>
          <w:p w:rsidR="00627949" w:rsidRPr="00627949" w:rsidRDefault="00627949" w:rsidP="00627949">
            <w:pPr>
              <w:jc w:val="center"/>
              <w:rPr>
                <w:rFonts w:eastAsia="Calibri"/>
                <w:sz w:val="28"/>
                <w:szCs w:val="28"/>
                <w:lang w:eastAsia="en-US"/>
              </w:rPr>
            </w:pPr>
            <w:r w:rsidRPr="00627949">
              <w:rPr>
                <w:rFonts w:eastAsia="Calibri"/>
                <w:sz w:val="28"/>
                <w:szCs w:val="28"/>
                <w:lang w:eastAsia="en-US"/>
              </w:rPr>
              <w:t xml:space="preserve">Наименование организации </w:t>
            </w:r>
          </w:p>
        </w:tc>
        <w:tc>
          <w:tcPr>
            <w:tcW w:w="2694" w:type="dxa"/>
          </w:tcPr>
          <w:p w:rsidR="00627949" w:rsidRPr="00627949" w:rsidRDefault="00627949" w:rsidP="00627949">
            <w:pPr>
              <w:jc w:val="center"/>
              <w:rPr>
                <w:rFonts w:eastAsia="Calibri"/>
                <w:sz w:val="28"/>
                <w:szCs w:val="28"/>
                <w:lang w:eastAsia="en-US"/>
              </w:rPr>
            </w:pPr>
            <w:r w:rsidRPr="00627949">
              <w:rPr>
                <w:rFonts w:eastAsia="Calibri"/>
                <w:sz w:val="28"/>
                <w:szCs w:val="28"/>
                <w:lang w:eastAsia="en-US"/>
              </w:rPr>
              <w:t>Должность в организации</w:t>
            </w:r>
          </w:p>
        </w:tc>
        <w:tc>
          <w:tcPr>
            <w:tcW w:w="2609" w:type="dxa"/>
          </w:tcPr>
          <w:p w:rsidR="00627949" w:rsidRPr="00627949" w:rsidRDefault="00627949" w:rsidP="00627949">
            <w:pPr>
              <w:jc w:val="center"/>
              <w:rPr>
                <w:rFonts w:eastAsia="Calibri"/>
                <w:sz w:val="28"/>
                <w:szCs w:val="28"/>
                <w:lang w:eastAsia="en-US"/>
              </w:rPr>
            </w:pPr>
            <w:r w:rsidRPr="00627949">
              <w:rPr>
                <w:rFonts w:eastAsia="Calibri"/>
                <w:sz w:val="28"/>
                <w:szCs w:val="28"/>
                <w:lang w:eastAsia="en-US"/>
              </w:rPr>
              <w:t>Время работы в организации</w:t>
            </w:r>
          </w:p>
        </w:tc>
        <w:tc>
          <w:tcPr>
            <w:tcW w:w="3159" w:type="dxa"/>
          </w:tcPr>
          <w:p w:rsidR="00627949" w:rsidRPr="00627949" w:rsidRDefault="00627949" w:rsidP="00627949">
            <w:pPr>
              <w:jc w:val="center"/>
              <w:rPr>
                <w:rFonts w:eastAsia="Calibri"/>
                <w:sz w:val="28"/>
                <w:szCs w:val="28"/>
                <w:lang w:eastAsia="en-US"/>
              </w:rPr>
            </w:pPr>
            <w:r w:rsidRPr="00627949">
              <w:rPr>
                <w:rFonts w:eastAsia="Calibri"/>
                <w:sz w:val="28"/>
                <w:szCs w:val="28"/>
                <w:lang w:eastAsia="en-US"/>
              </w:rPr>
              <w:t>Учебная нагрузка в рамках образовательной программы за весь период реализации (доля ставки)</w:t>
            </w:r>
          </w:p>
          <w:p w:rsidR="00627949" w:rsidRPr="00627949" w:rsidRDefault="00627949" w:rsidP="00627949">
            <w:pPr>
              <w:jc w:val="center"/>
              <w:rPr>
                <w:rFonts w:eastAsia="Calibri"/>
                <w:sz w:val="28"/>
                <w:szCs w:val="28"/>
                <w:lang w:eastAsia="en-US"/>
              </w:rPr>
            </w:pPr>
          </w:p>
        </w:tc>
      </w:tr>
      <w:tr w:rsidR="00627949" w:rsidRPr="00627949" w:rsidTr="00627949">
        <w:tc>
          <w:tcPr>
            <w:tcW w:w="617" w:type="dxa"/>
          </w:tcPr>
          <w:p w:rsidR="00627949" w:rsidRPr="00627949" w:rsidRDefault="00627949" w:rsidP="00627949">
            <w:pPr>
              <w:jc w:val="center"/>
              <w:rPr>
                <w:rFonts w:eastAsia="Calibri"/>
                <w:sz w:val="28"/>
                <w:szCs w:val="28"/>
                <w:lang w:eastAsia="en-US"/>
              </w:rPr>
            </w:pPr>
            <w:r w:rsidRPr="00627949">
              <w:rPr>
                <w:rFonts w:eastAsia="Calibri"/>
                <w:sz w:val="28"/>
                <w:szCs w:val="28"/>
                <w:lang w:eastAsia="en-US"/>
              </w:rPr>
              <w:t>1</w:t>
            </w:r>
          </w:p>
        </w:tc>
        <w:tc>
          <w:tcPr>
            <w:tcW w:w="2694" w:type="dxa"/>
          </w:tcPr>
          <w:p w:rsidR="00627949" w:rsidRPr="00627949" w:rsidRDefault="00627949" w:rsidP="00627949">
            <w:pPr>
              <w:jc w:val="center"/>
              <w:rPr>
                <w:rFonts w:eastAsia="Calibri"/>
                <w:sz w:val="28"/>
                <w:szCs w:val="28"/>
                <w:lang w:eastAsia="en-US"/>
              </w:rPr>
            </w:pPr>
          </w:p>
        </w:tc>
        <w:tc>
          <w:tcPr>
            <w:tcW w:w="2976" w:type="dxa"/>
          </w:tcPr>
          <w:p w:rsidR="00627949" w:rsidRPr="00627949" w:rsidRDefault="00627949" w:rsidP="00627949">
            <w:pPr>
              <w:jc w:val="center"/>
              <w:rPr>
                <w:rFonts w:eastAsia="Calibri"/>
                <w:sz w:val="28"/>
                <w:szCs w:val="28"/>
                <w:lang w:eastAsia="en-US"/>
              </w:rPr>
            </w:pPr>
          </w:p>
        </w:tc>
        <w:tc>
          <w:tcPr>
            <w:tcW w:w="2694" w:type="dxa"/>
          </w:tcPr>
          <w:p w:rsidR="00627949" w:rsidRPr="00627949" w:rsidRDefault="00627949" w:rsidP="00627949">
            <w:pPr>
              <w:jc w:val="center"/>
              <w:rPr>
                <w:rFonts w:eastAsia="Calibri"/>
                <w:sz w:val="28"/>
                <w:szCs w:val="28"/>
                <w:lang w:eastAsia="en-US"/>
              </w:rPr>
            </w:pPr>
          </w:p>
        </w:tc>
        <w:tc>
          <w:tcPr>
            <w:tcW w:w="2609" w:type="dxa"/>
          </w:tcPr>
          <w:p w:rsidR="00627949" w:rsidRPr="00627949" w:rsidRDefault="00627949" w:rsidP="00627949">
            <w:pPr>
              <w:jc w:val="center"/>
              <w:rPr>
                <w:rFonts w:eastAsia="Calibri"/>
                <w:sz w:val="28"/>
                <w:szCs w:val="28"/>
                <w:lang w:eastAsia="en-US"/>
              </w:rPr>
            </w:pPr>
          </w:p>
        </w:tc>
        <w:tc>
          <w:tcPr>
            <w:tcW w:w="3159" w:type="dxa"/>
          </w:tcPr>
          <w:p w:rsidR="00627949" w:rsidRPr="00627949" w:rsidRDefault="00627949" w:rsidP="00627949">
            <w:pPr>
              <w:jc w:val="center"/>
              <w:rPr>
                <w:rFonts w:eastAsia="Calibri"/>
                <w:sz w:val="28"/>
                <w:szCs w:val="28"/>
                <w:lang w:eastAsia="en-US"/>
              </w:rPr>
            </w:pPr>
          </w:p>
        </w:tc>
      </w:tr>
      <w:tr w:rsidR="00627949" w:rsidRPr="00627949" w:rsidTr="00627949">
        <w:tc>
          <w:tcPr>
            <w:tcW w:w="617" w:type="dxa"/>
          </w:tcPr>
          <w:p w:rsidR="00627949" w:rsidRPr="00627949" w:rsidRDefault="00627949" w:rsidP="00627949">
            <w:pPr>
              <w:jc w:val="center"/>
              <w:rPr>
                <w:rFonts w:eastAsia="Calibri"/>
                <w:sz w:val="28"/>
                <w:szCs w:val="28"/>
                <w:lang w:eastAsia="en-US"/>
              </w:rPr>
            </w:pPr>
            <w:r w:rsidRPr="00627949">
              <w:rPr>
                <w:rFonts w:eastAsia="Calibri"/>
                <w:sz w:val="28"/>
                <w:szCs w:val="28"/>
                <w:lang w:eastAsia="en-US"/>
              </w:rPr>
              <w:t>2</w:t>
            </w:r>
          </w:p>
        </w:tc>
        <w:tc>
          <w:tcPr>
            <w:tcW w:w="2694" w:type="dxa"/>
          </w:tcPr>
          <w:p w:rsidR="00627949" w:rsidRPr="00627949" w:rsidRDefault="00627949" w:rsidP="00627949">
            <w:pPr>
              <w:jc w:val="center"/>
              <w:rPr>
                <w:rFonts w:eastAsia="Calibri"/>
                <w:sz w:val="28"/>
                <w:szCs w:val="28"/>
                <w:lang w:eastAsia="en-US"/>
              </w:rPr>
            </w:pPr>
          </w:p>
        </w:tc>
        <w:tc>
          <w:tcPr>
            <w:tcW w:w="2976" w:type="dxa"/>
          </w:tcPr>
          <w:p w:rsidR="00627949" w:rsidRPr="00627949" w:rsidRDefault="00627949" w:rsidP="00627949">
            <w:pPr>
              <w:jc w:val="center"/>
              <w:rPr>
                <w:rFonts w:eastAsia="Calibri"/>
                <w:sz w:val="28"/>
                <w:szCs w:val="28"/>
                <w:lang w:eastAsia="en-US"/>
              </w:rPr>
            </w:pPr>
          </w:p>
        </w:tc>
        <w:tc>
          <w:tcPr>
            <w:tcW w:w="2694" w:type="dxa"/>
          </w:tcPr>
          <w:p w:rsidR="00627949" w:rsidRPr="00627949" w:rsidRDefault="00627949" w:rsidP="00627949">
            <w:pPr>
              <w:jc w:val="center"/>
              <w:rPr>
                <w:rFonts w:eastAsia="Calibri"/>
                <w:sz w:val="28"/>
                <w:szCs w:val="28"/>
                <w:lang w:eastAsia="en-US"/>
              </w:rPr>
            </w:pPr>
          </w:p>
        </w:tc>
        <w:tc>
          <w:tcPr>
            <w:tcW w:w="2609" w:type="dxa"/>
          </w:tcPr>
          <w:p w:rsidR="00627949" w:rsidRPr="00627949" w:rsidRDefault="00627949" w:rsidP="00627949">
            <w:pPr>
              <w:jc w:val="center"/>
              <w:rPr>
                <w:rFonts w:eastAsia="Calibri"/>
                <w:sz w:val="28"/>
                <w:szCs w:val="28"/>
                <w:lang w:eastAsia="en-US"/>
              </w:rPr>
            </w:pPr>
          </w:p>
        </w:tc>
        <w:tc>
          <w:tcPr>
            <w:tcW w:w="3159" w:type="dxa"/>
          </w:tcPr>
          <w:p w:rsidR="00627949" w:rsidRPr="00627949" w:rsidRDefault="00627949" w:rsidP="00627949">
            <w:pPr>
              <w:jc w:val="center"/>
              <w:rPr>
                <w:rFonts w:eastAsia="Calibri"/>
                <w:sz w:val="28"/>
                <w:szCs w:val="28"/>
                <w:lang w:eastAsia="en-US"/>
              </w:rPr>
            </w:pPr>
          </w:p>
        </w:tc>
      </w:tr>
      <w:tr w:rsidR="00627949" w:rsidRPr="00627949" w:rsidTr="00627949">
        <w:tc>
          <w:tcPr>
            <w:tcW w:w="617" w:type="dxa"/>
          </w:tcPr>
          <w:p w:rsidR="00627949" w:rsidRPr="00627949" w:rsidRDefault="00627949" w:rsidP="00627949">
            <w:pPr>
              <w:jc w:val="center"/>
              <w:rPr>
                <w:rFonts w:eastAsia="Calibri"/>
                <w:sz w:val="28"/>
                <w:szCs w:val="28"/>
                <w:lang w:eastAsia="en-US"/>
              </w:rPr>
            </w:pPr>
          </w:p>
        </w:tc>
        <w:tc>
          <w:tcPr>
            <w:tcW w:w="2694" w:type="dxa"/>
          </w:tcPr>
          <w:p w:rsidR="00627949" w:rsidRPr="00627949" w:rsidRDefault="00627949" w:rsidP="00627949">
            <w:pPr>
              <w:jc w:val="center"/>
              <w:rPr>
                <w:rFonts w:eastAsia="Calibri"/>
                <w:sz w:val="28"/>
                <w:szCs w:val="28"/>
                <w:lang w:eastAsia="en-US"/>
              </w:rPr>
            </w:pPr>
          </w:p>
        </w:tc>
        <w:tc>
          <w:tcPr>
            <w:tcW w:w="2976" w:type="dxa"/>
          </w:tcPr>
          <w:p w:rsidR="00627949" w:rsidRPr="00627949" w:rsidRDefault="00627949" w:rsidP="00627949">
            <w:pPr>
              <w:jc w:val="center"/>
              <w:rPr>
                <w:rFonts w:eastAsia="Calibri"/>
                <w:sz w:val="28"/>
                <w:szCs w:val="28"/>
                <w:lang w:eastAsia="en-US"/>
              </w:rPr>
            </w:pPr>
          </w:p>
        </w:tc>
        <w:tc>
          <w:tcPr>
            <w:tcW w:w="2694" w:type="dxa"/>
          </w:tcPr>
          <w:p w:rsidR="00627949" w:rsidRPr="00627949" w:rsidRDefault="00627949" w:rsidP="00627949">
            <w:pPr>
              <w:jc w:val="center"/>
              <w:rPr>
                <w:rFonts w:eastAsia="Calibri"/>
                <w:sz w:val="28"/>
                <w:szCs w:val="28"/>
                <w:lang w:eastAsia="en-US"/>
              </w:rPr>
            </w:pPr>
          </w:p>
        </w:tc>
        <w:tc>
          <w:tcPr>
            <w:tcW w:w="2609" w:type="dxa"/>
          </w:tcPr>
          <w:p w:rsidR="00627949" w:rsidRPr="00627949" w:rsidRDefault="00627949" w:rsidP="00627949">
            <w:pPr>
              <w:jc w:val="center"/>
              <w:rPr>
                <w:rFonts w:eastAsia="Calibri"/>
                <w:sz w:val="28"/>
                <w:szCs w:val="28"/>
                <w:lang w:eastAsia="en-US"/>
              </w:rPr>
            </w:pPr>
          </w:p>
        </w:tc>
        <w:tc>
          <w:tcPr>
            <w:tcW w:w="3159" w:type="dxa"/>
          </w:tcPr>
          <w:p w:rsidR="00627949" w:rsidRPr="00627949" w:rsidRDefault="00627949" w:rsidP="00627949">
            <w:pPr>
              <w:jc w:val="center"/>
              <w:rPr>
                <w:rFonts w:eastAsia="Calibri"/>
                <w:sz w:val="28"/>
                <w:szCs w:val="28"/>
                <w:lang w:eastAsia="en-US"/>
              </w:rPr>
            </w:pPr>
          </w:p>
        </w:tc>
      </w:tr>
      <w:tr w:rsidR="00627949" w:rsidRPr="00627949" w:rsidTr="00627949">
        <w:tc>
          <w:tcPr>
            <w:tcW w:w="617" w:type="dxa"/>
          </w:tcPr>
          <w:p w:rsidR="00627949" w:rsidRPr="00627949" w:rsidRDefault="00627949" w:rsidP="00627949">
            <w:pPr>
              <w:jc w:val="center"/>
              <w:rPr>
                <w:rFonts w:eastAsia="Calibri"/>
                <w:sz w:val="28"/>
                <w:szCs w:val="28"/>
                <w:lang w:eastAsia="en-US"/>
              </w:rPr>
            </w:pPr>
          </w:p>
        </w:tc>
        <w:tc>
          <w:tcPr>
            <w:tcW w:w="2694" w:type="dxa"/>
          </w:tcPr>
          <w:p w:rsidR="00627949" w:rsidRPr="00627949" w:rsidRDefault="00627949" w:rsidP="00627949">
            <w:pPr>
              <w:jc w:val="center"/>
              <w:rPr>
                <w:rFonts w:eastAsia="Calibri"/>
                <w:sz w:val="28"/>
                <w:szCs w:val="28"/>
                <w:lang w:eastAsia="en-US"/>
              </w:rPr>
            </w:pPr>
          </w:p>
        </w:tc>
        <w:tc>
          <w:tcPr>
            <w:tcW w:w="2976" w:type="dxa"/>
          </w:tcPr>
          <w:p w:rsidR="00627949" w:rsidRPr="00627949" w:rsidRDefault="00627949" w:rsidP="00627949">
            <w:pPr>
              <w:jc w:val="center"/>
              <w:rPr>
                <w:rFonts w:eastAsia="Calibri"/>
                <w:sz w:val="28"/>
                <w:szCs w:val="28"/>
                <w:lang w:eastAsia="en-US"/>
              </w:rPr>
            </w:pPr>
          </w:p>
        </w:tc>
        <w:tc>
          <w:tcPr>
            <w:tcW w:w="2694" w:type="dxa"/>
          </w:tcPr>
          <w:p w:rsidR="00627949" w:rsidRPr="00627949" w:rsidRDefault="00627949" w:rsidP="00627949">
            <w:pPr>
              <w:jc w:val="center"/>
              <w:rPr>
                <w:rFonts w:eastAsia="Calibri"/>
                <w:sz w:val="28"/>
                <w:szCs w:val="28"/>
                <w:lang w:eastAsia="en-US"/>
              </w:rPr>
            </w:pPr>
          </w:p>
        </w:tc>
        <w:tc>
          <w:tcPr>
            <w:tcW w:w="2609" w:type="dxa"/>
          </w:tcPr>
          <w:p w:rsidR="00627949" w:rsidRPr="00627949" w:rsidRDefault="00627949" w:rsidP="00627949">
            <w:pPr>
              <w:jc w:val="center"/>
              <w:rPr>
                <w:rFonts w:eastAsia="Calibri"/>
                <w:sz w:val="28"/>
                <w:szCs w:val="28"/>
                <w:lang w:eastAsia="en-US"/>
              </w:rPr>
            </w:pPr>
          </w:p>
        </w:tc>
        <w:tc>
          <w:tcPr>
            <w:tcW w:w="3159" w:type="dxa"/>
          </w:tcPr>
          <w:p w:rsidR="00627949" w:rsidRPr="00627949" w:rsidRDefault="00627949" w:rsidP="00627949">
            <w:pPr>
              <w:jc w:val="center"/>
              <w:rPr>
                <w:rFonts w:eastAsia="Calibri"/>
                <w:sz w:val="28"/>
                <w:szCs w:val="28"/>
                <w:lang w:eastAsia="en-US"/>
              </w:rPr>
            </w:pPr>
          </w:p>
        </w:tc>
      </w:tr>
      <w:tr w:rsidR="00627949" w:rsidRPr="00627949" w:rsidTr="00627949">
        <w:tc>
          <w:tcPr>
            <w:tcW w:w="617" w:type="dxa"/>
          </w:tcPr>
          <w:p w:rsidR="00627949" w:rsidRPr="00627949" w:rsidRDefault="00627949" w:rsidP="00627949">
            <w:pPr>
              <w:jc w:val="center"/>
              <w:rPr>
                <w:rFonts w:eastAsia="Calibri"/>
                <w:sz w:val="28"/>
                <w:szCs w:val="28"/>
                <w:lang w:eastAsia="en-US"/>
              </w:rPr>
            </w:pPr>
          </w:p>
        </w:tc>
        <w:tc>
          <w:tcPr>
            <w:tcW w:w="2694" w:type="dxa"/>
          </w:tcPr>
          <w:p w:rsidR="00627949" w:rsidRPr="00627949" w:rsidRDefault="00627949" w:rsidP="00627949">
            <w:pPr>
              <w:jc w:val="center"/>
              <w:rPr>
                <w:rFonts w:eastAsia="Calibri"/>
                <w:sz w:val="28"/>
                <w:szCs w:val="28"/>
                <w:lang w:eastAsia="en-US"/>
              </w:rPr>
            </w:pPr>
          </w:p>
        </w:tc>
        <w:tc>
          <w:tcPr>
            <w:tcW w:w="2976" w:type="dxa"/>
          </w:tcPr>
          <w:p w:rsidR="00627949" w:rsidRPr="00627949" w:rsidRDefault="00627949" w:rsidP="00627949">
            <w:pPr>
              <w:jc w:val="center"/>
              <w:rPr>
                <w:rFonts w:eastAsia="Calibri"/>
                <w:sz w:val="28"/>
                <w:szCs w:val="28"/>
                <w:lang w:eastAsia="en-US"/>
              </w:rPr>
            </w:pPr>
          </w:p>
        </w:tc>
        <w:tc>
          <w:tcPr>
            <w:tcW w:w="2694" w:type="dxa"/>
          </w:tcPr>
          <w:p w:rsidR="00627949" w:rsidRPr="00627949" w:rsidRDefault="00627949" w:rsidP="00627949">
            <w:pPr>
              <w:jc w:val="center"/>
              <w:rPr>
                <w:rFonts w:eastAsia="Calibri"/>
                <w:sz w:val="28"/>
                <w:szCs w:val="28"/>
                <w:lang w:eastAsia="en-US"/>
              </w:rPr>
            </w:pPr>
          </w:p>
        </w:tc>
        <w:tc>
          <w:tcPr>
            <w:tcW w:w="2609" w:type="dxa"/>
          </w:tcPr>
          <w:p w:rsidR="00627949" w:rsidRPr="00627949" w:rsidRDefault="00627949" w:rsidP="00627949">
            <w:pPr>
              <w:jc w:val="center"/>
              <w:rPr>
                <w:rFonts w:eastAsia="Calibri"/>
                <w:sz w:val="28"/>
                <w:szCs w:val="28"/>
                <w:lang w:eastAsia="en-US"/>
              </w:rPr>
            </w:pPr>
          </w:p>
        </w:tc>
        <w:tc>
          <w:tcPr>
            <w:tcW w:w="3159" w:type="dxa"/>
          </w:tcPr>
          <w:p w:rsidR="00627949" w:rsidRPr="00627949" w:rsidRDefault="00627949" w:rsidP="00627949">
            <w:pPr>
              <w:jc w:val="center"/>
              <w:rPr>
                <w:rFonts w:eastAsia="Calibri"/>
                <w:sz w:val="28"/>
                <w:szCs w:val="28"/>
                <w:lang w:eastAsia="en-US"/>
              </w:rPr>
            </w:pPr>
          </w:p>
        </w:tc>
      </w:tr>
    </w:tbl>
    <w:p w:rsidR="00627949" w:rsidRDefault="00627949" w:rsidP="00627949">
      <w:pPr>
        <w:pStyle w:val="Default"/>
        <w:ind w:firstLine="567"/>
        <w:jc w:val="right"/>
        <w:rPr>
          <w:sz w:val="28"/>
          <w:szCs w:val="28"/>
        </w:rPr>
      </w:pPr>
    </w:p>
    <w:p w:rsidR="00627949" w:rsidRDefault="00627949" w:rsidP="00627949">
      <w:pPr>
        <w:pStyle w:val="Default"/>
        <w:ind w:firstLine="567"/>
        <w:jc w:val="right"/>
        <w:rPr>
          <w:sz w:val="28"/>
          <w:szCs w:val="28"/>
        </w:rPr>
      </w:pPr>
    </w:p>
    <w:p w:rsidR="00627949" w:rsidRDefault="00627949" w:rsidP="00627949">
      <w:pPr>
        <w:pStyle w:val="Default"/>
        <w:ind w:firstLine="567"/>
        <w:jc w:val="right"/>
        <w:rPr>
          <w:sz w:val="28"/>
          <w:szCs w:val="28"/>
        </w:rPr>
      </w:pPr>
    </w:p>
    <w:p w:rsidR="00627949" w:rsidRDefault="00627949" w:rsidP="00627949">
      <w:pPr>
        <w:pStyle w:val="Default"/>
        <w:ind w:firstLine="567"/>
        <w:jc w:val="right"/>
        <w:rPr>
          <w:sz w:val="28"/>
          <w:szCs w:val="28"/>
        </w:rPr>
      </w:pPr>
    </w:p>
    <w:p w:rsidR="00627949" w:rsidRDefault="00627949" w:rsidP="00627949">
      <w:pPr>
        <w:pStyle w:val="Default"/>
        <w:ind w:firstLine="567"/>
        <w:jc w:val="right"/>
        <w:rPr>
          <w:sz w:val="28"/>
          <w:szCs w:val="28"/>
        </w:rPr>
      </w:pPr>
    </w:p>
    <w:p w:rsidR="00627949" w:rsidRDefault="00627949" w:rsidP="00627949">
      <w:pPr>
        <w:pStyle w:val="Default"/>
        <w:ind w:firstLine="567"/>
        <w:jc w:val="right"/>
        <w:rPr>
          <w:sz w:val="28"/>
          <w:szCs w:val="28"/>
        </w:rPr>
      </w:pPr>
    </w:p>
    <w:p w:rsidR="00627949" w:rsidRDefault="00627949" w:rsidP="00627949">
      <w:pPr>
        <w:pStyle w:val="Default"/>
        <w:ind w:firstLine="567"/>
        <w:jc w:val="right"/>
        <w:rPr>
          <w:sz w:val="28"/>
          <w:szCs w:val="28"/>
        </w:rPr>
      </w:pPr>
    </w:p>
    <w:p w:rsidR="00627949" w:rsidRDefault="00627949" w:rsidP="00627949">
      <w:pPr>
        <w:pStyle w:val="Default"/>
        <w:ind w:firstLine="567"/>
        <w:jc w:val="right"/>
        <w:rPr>
          <w:sz w:val="28"/>
          <w:szCs w:val="28"/>
        </w:rPr>
      </w:pPr>
    </w:p>
    <w:p w:rsidR="00627949" w:rsidRDefault="00627949" w:rsidP="00627949">
      <w:pPr>
        <w:pStyle w:val="Default"/>
        <w:ind w:firstLine="567"/>
        <w:jc w:val="right"/>
        <w:rPr>
          <w:sz w:val="28"/>
          <w:szCs w:val="28"/>
        </w:rPr>
      </w:pPr>
    </w:p>
    <w:p w:rsidR="00627949" w:rsidRDefault="00627949" w:rsidP="00627949">
      <w:pPr>
        <w:pStyle w:val="Default"/>
        <w:ind w:firstLine="567"/>
        <w:jc w:val="right"/>
        <w:rPr>
          <w:sz w:val="28"/>
          <w:szCs w:val="28"/>
        </w:rPr>
      </w:pPr>
    </w:p>
    <w:p w:rsidR="00517B0C" w:rsidRDefault="00517B0C" w:rsidP="00627949">
      <w:pPr>
        <w:pStyle w:val="Default"/>
        <w:ind w:firstLine="567"/>
        <w:jc w:val="right"/>
        <w:rPr>
          <w:sz w:val="28"/>
          <w:szCs w:val="28"/>
        </w:rPr>
      </w:pPr>
    </w:p>
    <w:p w:rsidR="00627949" w:rsidRPr="0087598B" w:rsidRDefault="00627949" w:rsidP="00E708AA">
      <w:pPr>
        <w:pStyle w:val="Default"/>
        <w:ind w:firstLine="567"/>
        <w:jc w:val="right"/>
        <w:rPr>
          <w:sz w:val="28"/>
          <w:szCs w:val="28"/>
        </w:rPr>
      </w:pPr>
      <w:r w:rsidRPr="0087598B">
        <w:rPr>
          <w:sz w:val="28"/>
          <w:szCs w:val="28"/>
        </w:rPr>
        <w:t>ПРИЛОЖЕНИЕ</w:t>
      </w:r>
      <w:r w:rsidR="00517B0C">
        <w:rPr>
          <w:sz w:val="28"/>
          <w:szCs w:val="28"/>
        </w:rPr>
        <w:t xml:space="preserve"> № 4</w:t>
      </w:r>
    </w:p>
    <w:p w:rsidR="00627949" w:rsidRPr="00E708AA" w:rsidRDefault="00627949" w:rsidP="00627949">
      <w:pPr>
        <w:spacing w:after="160" w:line="259" w:lineRule="auto"/>
        <w:jc w:val="center"/>
        <w:rPr>
          <w:rFonts w:eastAsia="Calibri"/>
          <w:b/>
          <w:sz w:val="28"/>
          <w:szCs w:val="28"/>
          <w:lang w:eastAsia="en-US"/>
        </w:rPr>
      </w:pPr>
      <w:r w:rsidRPr="00E708AA">
        <w:rPr>
          <w:rFonts w:eastAsia="Calibri"/>
          <w:b/>
          <w:sz w:val="28"/>
          <w:szCs w:val="28"/>
          <w:lang w:eastAsia="en-US"/>
        </w:rPr>
        <w:t>Справка</w:t>
      </w:r>
    </w:p>
    <w:p w:rsidR="00627949" w:rsidRPr="00B272A1" w:rsidRDefault="00627949" w:rsidP="00627949">
      <w:pPr>
        <w:jc w:val="center"/>
        <w:rPr>
          <w:rFonts w:eastAsia="Calibri"/>
          <w:sz w:val="28"/>
          <w:szCs w:val="28"/>
          <w:lang w:eastAsia="en-US"/>
        </w:rPr>
      </w:pPr>
      <w:r w:rsidRPr="00B272A1">
        <w:rPr>
          <w:rFonts w:eastAsia="Calibri"/>
          <w:sz w:val="28"/>
          <w:szCs w:val="28"/>
          <w:lang w:eastAsia="en-US"/>
        </w:rPr>
        <w:t>о руководителе научного содержания основной профессиональной образовательной программы высшего образования – программы магистратуры</w:t>
      </w:r>
    </w:p>
    <w:p w:rsidR="00627949" w:rsidRPr="00B272A1" w:rsidRDefault="00B272A1" w:rsidP="00B272A1">
      <w:pPr>
        <w:jc w:val="center"/>
        <w:rPr>
          <w:rFonts w:eastAsia="Calibri"/>
          <w:sz w:val="28"/>
          <w:szCs w:val="28"/>
          <w:lang w:eastAsia="en-US"/>
        </w:rPr>
      </w:pPr>
      <w:r>
        <w:rPr>
          <w:rFonts w:eastAsia="Calibri"/>
          <w:sz w:val="28"/>
          <w:szCs w:val="28"/>
          <w:lang w:eastAsia="en-US"/>
        </w:rPr>
        <w:t>_________________________________________________</w:t>
      </w:r>
      <w:r w:rsidR="0012753D">
        <w:rPr>
          <w:rFonts w:eastAsia="Calibri"/>
          <w:sz w:val="28"/>
          <w:szCs w:val="28"/>
          <w:lang w:eastAsia="en-US"/>
        </w:rPr>
        <w:t>_</w:t>
      </w:r>
      <w:r>
        <w:rPr>
          <w:rFonts w:eastAsia="Calibri"/>
          <w:sz w:val="28"/>
          <w:szCs w:val="28"/>
          <w:lang w:eastAsia="en-US"/>
        </w:rPr>
        <w:t>_____________________________________________________</w:t>
      </w:r>
    </w:p>
    <w:p w:rsidR="00627949" w:rsidRPr="00B272A1" w:rsidRDefault="00627949" w:rsidP="00627949">
      <w:pPr>
        <w:jc w:val="center"/>
        <w:rPr>
          <w:rFonts w:eastAsia="Calibri"/>
          <w:sz w:val="28"/>
          <w:szCs w:val="28"/>
          <w:lang w:eastAsia="en-US"/>
        </w:rPr>
      </w:pPr>
      <w:r w:rsidRPr="00B272A1">
        <w:rPr>
          <w:rFonts w:eastAsia="Calibri"/>
          <w:sz w:val="28"/>
          <w:szCs w:val="28"/>
          <w:lang w:eastAsia="en-US"/>
        </w:rPr>
        <w:t>(</w:t>
      </w:r>
      <w:r w:rsidRPr="00B272A1">
        <w:rPr>
          <w:rFonts w:eastAsia="Calibri"/>
          <w:i/>
          <w:sz w:val="28"/>
          <w:szCs w:val="28"/>
          <w:lang w:eastAsia="en-US"/>
        </w:rPr>
        <w:t>наименование образовательной программы – направленность</w:t>
      </w:r>
      <w:r w:rsidR="00850BAB">
        <w:rPr>
          <w:rFonts w:eastAsia="Calibri"/>
          <w:sz w:val="28"/>
          <w:szCs w:val="28"/>
          <w:lang w:eastAsia="en-US"/>
        </w:rPr>
        <w:t>)</w:t>
      </w:r>
    </w:p>
    <w:p w:rsidR="00627949" w:rsidRPr="00627949" w:rsidRDefault="00627949" w:rsidP="00627949">
      <w:pPr>
        <w:jc w:val="both"/>
        <w:rPr>
          <w:b/>
          <w:sz w:val="24"/>
          <w:szCs w:val="24"/>
          <w:lang w:eastAsia="en-US"/>
        </w:rPr>
      </w:pPr>
    </w:p>
    <w:tbl>
      <w:tblPr>
        <w:tblStyle w:val="a6"/>
        <w:tblW w:w="0" w:type="auto"/>
        <w:tblLook w:val="04A0" w:firstRow="1" w:lastRow="0" w:firstColumn="1" w:lastColumn="0" w:noHBand="0" w:noVBand="1"/>
      </w:tblPr>
      <w:tblGrid>
        <w:gridCol w:w="560"/>
        <w:gridCol w:w="1844"/>
        <w:gridCol w:w="1751"/>
        <w:gridCol w:w="1205"/>
        <w:gridCol w:w="2438"/>
        <w:gridCol w:w="2195"/>
        <w:gridCol w:w="2090"/>
        <w:gridCol w:w="2477"/>
      </w:tblGrid>
      <w:tr w:rsidR="00627949" w:rsidRPr="00627949" w:rsidTr="00690E69">
        <w:tc>
          <w:tcPr>
            <w:tcW w:w="560" w:type="dxa"/>
            <w:vAlign w:val="center"/>
          </w:tcPr>
          <w:p w:rsidR="00627949" w:rsidRPr="00690E69" w:rsidRDefault="00627949" w:rsidP="00690E69">
            <w:pPr>
              <w:jc w:val="center"/>
              <w:rPr>
                <w:rFonts w:eastAsia="Calibri"/>
                <w:sz w:val="24"/>
                <w:szCs w:val="24"/>
                <w:lang w:eastAsia="en-US"/>
              </w:rPr>
            </w:pPr>
            <w:r w:rsidRPr="00690E69">
              <w:rPr>
                <w:rFonts w:eastAsia="Calibri"/>
                <w:sz w:val="24"/>
                <w:szCs w:val="24"/>
                <w:lang w:eastAsia="en-US"/>
              </w:rPr>
              <w:t>№ п\п</w:t>
            </w:r>
          </w:p>
        </w:tc>
        <w:tc>
          <w:tcPr>
            <w:tcW w:w="1844" w:type="dxa"/>
            <w:vAlign w:val="center"/>
          </w:tcPr>
          <w:p w:rsidR="00627949" w:rsidRPr="00690E69" w:rsidRDefault="003113D6" w:rsidP="00690E69">
            <w:pPr>
              <w:jc w:val="center"/>
              <w:rPr>
                <w:rFonts w:eastAsia="Calibri"/>
                <w:sz w:val="24"/>
                <w:szCs w:val="24"/>
                <w:lang w:eastAsia="en-US"/>
              </w:rPr>
            </w:pPr>
            <w:r>
              <w:rPr>
                <w:rFonts w:eastAsia="Calibri"/>
                <w:sz w:val="24"/>
                <w:szCs w:val="24"/>
                <w:lang w:eastAsia="en-US"/>
              </w:rPr>
              <w:t>ФИО</w:t>
            </w:r>
            <w:r w:rsidR="00690E69" w:rsidRPr="00690E69">
              <w:rPr>
                <w:rFonts w:eastAsia="Calibri"/>
                <w:sz w:val="24"/>
                <w:szCs w:val="24"/>
                <w:lang w:eastAsia="en-US"/>
              </w:rPr>
              <w:t xml:space="preserve"> научного руководителя</w:t>
            </w:r>
          </w:p>
          <w:p w:rsidR="00627949" w:rsidRPr="00690E69" w:rsidRDefault="00627949" w:rsidP="00690E69">
            <w:pPr>
              <w:jc w:val="center"/>
              <w:rPr>
                <w:rFonts w:eastAsia="Calibri"/>
                <w:sz w:val="24"/>
                <w:szCs w:val="24"/>
                <w:lang w:eastAsia="en-US"/>
              </w:rPr>
            </w:pPr>
          </w:p>
        </w:tc>
        <w:tc>
          <w:tcPr>
            <w:tcW w:w="1751" w:type="dxa"/>
            <w:vAlign w:val="center"/>
          </w:tcPr>
          <w:p w:rsidR="00627949" w:rsidRPr="00690E69" w:rsidRDefault="00627949" w:rsidP="00690E69">
            <w:pPr>
              <w:jc w:val="center"/>
              <w:rPr>
                <w:rFonts w:eastAsia="Calibri"/>
                <w:sz w:val="24"/>
                <w:szCs w:val="24"/>
                <w:lang w:eastAsia="en-US"/>
              </w:rPr>
            </w:pPr>
            <w:r w:rsidRPr="00690E69">
              <w:rPr>
                <w:rFonts w:eastAsia="Calibri"/>
                <w:sz w:val="24"/>
                <w:szCs w:val="24"/>
                <w:lang w:eastAsia="en-US"/>
              </w:rPr>
              <w:t>Условия привлечения (основное место работы: штатный, внутренний совместитель, внешний совместитель;</w:t>
            </w:r>
          </w:p>
          <w:p w:rsidR="00627949" w:rsidRPr="00690E69" w:rsidRDefault="00627949" w:rsidP="00690E69">
            <w:pPr>
              <w:jc w:val="center"/>
              <w:rPr>
                <w:rFonts w:eastAsia="Calibri"/>
                <w:sz w:val="24"/>
                <w:szCs w:val="24"/>
                <w:lang w:eastAsia="en-US"/>
              </w:rPr>
            </w:pPr>
            <w:r w:rsidRPr="00690E69">
              <w:rPr>
                <w:rFonts w:eastAsia="Calibri"/>
                <w:sz w:val="24"/>
                <w:szCs w:val="24"/>
                <w:lang w:eastAsia="en-US"/>
              </w:rPr>
              <w:t>по договору ГПХ)</w:t>
            </w:r>
          </w:p>
        </w:tc>
        <w:tc>
          <w:tcPr>
            <w:tcW w:w="1205" w:type="dxa"/>
            <w:vAlign w:val="center"/>
          </w:tcPr>
          <w:p w:rsidR="00627949" w:rsidRPr="00690E69" w:rsidRDefault="00690E69" w:rsidP="00690E69">
            <w:pPr>
              <w:jc w:val="center"/>
              <w:rPr>
                <w:rFonts w:eastAsia="Calibri"/>
                <w:sz w:val="24"/>
                <w:szCs w:val="24"/>
                <w:lang w:eastAsia="en-US"/>
              </w:rPr>
            </w:pPr>
            <w:r>
              <w:rPr>
                <w:rFonts w:eastAsia="Calibri"/>
                <w:sz w:val="24"/>
                <w:szCs w:val="24"/>
                <w:lang w:eastAsia="en-US"/>
              </w:rPr>
              <w:t>У</w:t>
            </w:r>
            <w:r w:rsidR="00627949" w:rsidRPr="00690E69">
              <w:rPr>
                <w:rFonts w:eastAsia="Calibri"/>
                <w:sz w:val="24"/>
                <w:szCs w:val="24"/>
                <w:lang w:eastAsia="en-US"/>
              </w:rPr>
              <w:t>ченая степень, ученое звание</w:t>
            </w:r>
          </w:p>
        </w:tc>
        <w:tc>
          <w:tcPr>
            <w:tcW w:w="2438" w:type="dxa"/>
            <w:vAlign w:val="center"/>
          </w:tcPr>
          <w:p w:rsidR="00627949" w:rsidRPr="00690E69" w:rsidRDefault="00627949" w:rsidP="00690E69">
            <w:pPr>
              <w:jc w:val="center"/>
              <w:rPr>
                <w:rFonts w:eastAsia="Calibri"/>
                <w:sz w:val="24"/>
                <w:szCs w:val="24"/>
                <w:lang w:eastAsia="en-US"/>
              </w:rPr>
            </w:pPr>
            <w:r w:rsidRPr="00690E69">
              <w:rPr>
                <w:rFonts w:eastAsia="Calibri"/>
                <w:sz w:val="24"/>
                <w:szCs w:val="24"/>
                <w:lang w:eastAsia="en-US"/>
              </w:rPr>
              <w:t>Тематика самостоятельной научно-исследовательской (творческой) деятельности (участие в осуществлении такой деятельности) по направлению (профилю) подготовки, а также наименование и реквизиты документа, подтверждающие ее закрепление</w:t>
            </w:r>
          </w:p>
        </w:tc>
        <w:tc>
          <w:tcPr>
            <w:tcW w:w="2195" w:type="dxa"/>
            <w:vAlign w:val="center"/>
          </w:tcPr>
          <w:p w:rsidR="00627949" w:rsidRPr="00690E69" w:rsidRDefault="00627949" w:rsidP="00690E69">
            <w:pPr>
              <w:jc w:val="center"/>
              <w:rPr>
                <w:rFonts w:eastAsia="Calibri"/>
                <w:sz w:val="24"/>
                <w:szCs w:val="24"/>
                <w:lang w:eastAsia="en-US"/>
              </w:rPr>
            </w:pPr>
            <w:r w:rsidRPr="00690E69">
              <w:rPr>
                <w:rFonts w:eastAsia="Calibri"/>
                <w:sz w:val="24"/>
                <w:szCs w:val="24"/>
                <w:lang w:eastAsia="en-US"/>
              </w:rPr>
              <w:t>Публикации в ведущих отечественных</w:t>
            </w:r>
            <w:r w:rsidRPr="00690E69">
              <w:rPr>
                <w:rFonts w:ascii="Calibri" w:eastAsia="Calibri" w:hAnsi="Calibri"/>
                <w:sz w:val="24"/>
                <w:szCs w:val="24"/>
                <w:lang w:eastAsia="en-US"/>
              </w:rPr>
              <w:t xml:space="preserve"> </w:t>
            </w:r>
            <w:r w:rsidRPr="00690E69">
              <w:rPr>
                <w:rFonts w:eastAsia="Calibri"/>
                <w:sz w:val="24"/>
                <w:szCs w:val="24"/>
                <w:lang w:eastAsia="en-US"/>
              </w:rPr>
              <w:t>рецензируемых</w:t>
            </w:r>
            <w:r w:rsidRPr="00690E69">
              <w:rPr>
                <w:rFonts w:ascii="Calibri" w:eastAsia="Calibri" w:hAnsi="Calibri"/>
                <w:sz w:val="24"/>
                <w:szCs w:val="24"/>
                <w:lang w:eastAsia="en-US"/>
              </w:rPr>
              <w:t xml:space="preserve"> </w:t>
            </w:r>
            <w:r w:rsidRPr="00690E69">
              <w:rPr>
                <w:rFonts w:eastAsia="Calibri"/>
                <w:sz w:val="24"/>
                <w:szCs w:val="24"/>
                <w:lang w:eastAsia="en-US"/>
              </w:rPr>
              <w:t>научных журналах и изданиях</w:t>
            </w:r>
          </w:p>
        </w:tc>
        <w:tc>
          <w:tcPr>
            <w:tcW w:w="2090" w:type="dxa"/>
            <w:vAlign w:val="center"/>
          </w:tcPr>
          <w:p w:rsidR="00627949" w:rsidRPr="00690E69" w:rsidRDefault="00627949" w:rsidP="00690E69">
            <w:pPr>
              <w:jc w:val="center"/>
              <w:rPr>
                <w:rFonts w:eastAsia="Calibri"/>
                <w:sz w:val="24"/>
                <w:szCs w:val="24"/>
                <w:lang w:eastAsia="en-US"/>
              </w:rPr>
            </w:pPr>
            <w:r w:rsidRPr="00690E69">
              <w:rPr>
                <w:rFonts w:eastAsia="Calibri"/>
                <w:sz w:val="24"/>
                <w:szCs w:val="24"/>
                <w:lang w:eastAsia="en-US"/>
              </w:rPr>
              <w:t>Публикации в зарубежных рецензируемых научных журналах и изданиях</w:t>
            </w:r>
          </w:p>
        </w:tc>
        <w:tc>
          <w:tcPr>
            <w:tcW w:w="2477" w:type="dxa"/>
            <w:vAlign w:val="center"/>
          </w:tcPr>
          <w:p w:rsidR="0012753D" w:rsidRDefault="00627949" w:rsidP="0012753D">
            <w:pPr>
              <w:jc w:val="center"/>
              <w:rPr>
                <w:rFonts w:eastAsia="Calibri"/>
                <w:sz w:val="24"/>
                <w:szCs w:val="24"/>
                <w:lang w:eastAsia="en-US"/>
              </w:rPr>
            </w:pPr>
            <w:r w:rsidRPr="00690E69">
              <w:rPr>
                <w:rFonts w:eastAsia="Calibri"/>
                <w:sz w:val="24"/>
                <w:szCs w:val="24"/>
                <w:lang w:eastAsia="en-US"/>
              </w:rPr>
              <w:t>Апробация результатов научно-исследовательской (творческой) деятельности на национальных и международных конфер</w:t>
            </w:r>
            <w:r w:rsidR="0012753D">
              <w:rPr>
                <w:rFonts w:eastAsia="Calibri"/>
                <w:sz w:val="24"/>
                <w:szCs w:val="24"/>
                <w:lang w:eastAsia="en-US"/>
              </w:rPr>
              <w:t>енциях, с указанием темы статьи</w:t>
            </w:r>
          </w:p>
          <w:p w:rsidR="00627949" w:rsidRPr="00690E69" w:rsidRDefault="00627949" w:rsidP="0012753D">
            <w:pPr>
              <w:jc w:val="center"/>
              <w:rPr>
                <w:rFonts w:eastAsia="Calibri"/>
                <w:sz w:val="24"/>
                <w:szCs w:val="24"/>
                <w:lang w:eastAsia="en-US"/>
              </w:rPr>
            </w:pPr>
            <w:r w:rsidRPr="00690E69">
              <w:rPr>
                <w:rFonts w:eastAsia="Calibri"/>
                <w:sz w:val="24"/>
                <w:szCs w:val="24"/>
                <w:lang w:eastAsia="en-US"/>
              </w:rPr>
              <w:t>(темы доклада)</w:t>
            </w:r>
          </w:p>
        </w:tc>
      </w:tr>
      <w:tr w:rsidR="00627949" w:rsidRPr="00627949" w:rsidTr="00627949">
        <w:tc>
          <w:tcPr>
            <w:tcW w:w="560" w:type="dxa"/>
          </w:tcPr>
          <w:p w:rsidR="00627949" w:rsidRPr="00627949" w:rsidRDefault="00627949" w:rsidP="00627949">
            <w:pPr>
              <w:jc w:val="both"/>
              <w:rPr>
                <w:rFonts w:eastAsia="Calibri"/>
                <w:lang w:eastAsia="en-US"/>
              </w:rPr>
            </w:pPr>
          </w:p>
        </w:tc>
        <w:tc>
          <w:tcPr>
            <w:tcW w:w="1844" w:type="dxa"/>
          </w:tcPr>
          <w:p w:rsidR="00627949" w:rsidRPr="00627949" w:rsidRDefault="00627949" w:rsidP="00627949">
            <w:pPr>
              <w:jc w:val="both"/>
              <w:rPr>
                <w:rFonts w:eastAsia="Calibri"/>
                <w:lang w:eastAsia="en-US"/>
              </w:rPr>
            </w:pPr>
          </w:p>
        </w:tc>
        <w:tc>
          <w:tcPr>
            <w:tcW w:w="1751" w:type="dxa"/>
          </w:tcPr>
          <w:p w:rsidR="00627949" w:rsidRPr="00627949" w:rsidRDefault="00627949" w:rsidP="00627949">
            <w:pPr>
              <w:jc w:val="both"/>
              <w:rPr>
                <w:rFonts w:eastAsia="Calibri"/>
                <w:lang w:eastAsia="en-US"/>
              </w:rPr>
            </w:pPr>
          </w:p>
        </w:tc>
        <w:tc>
          <w:tcPr>
            <w:tcW w:w="1205" w:type="dxa"/>
          </w:tcPr>
          <w:p w:rsidR="00627949" w:rsidRPr="00627949" w:rsidRDefault="00627949" w:rsidP="00627949">
            <w:pPr>
              <w:jc w:val="both"/>
              <w:rPr>
                <w:rFonts w:eastAsia="Calibri"/>
                <w:lang w:eastAsia="en-US"/>
              </w:rPr>
            </w:pPr>
          </w:p>
        </w:tc>
        <w:tc>
          <w:tcPr>
            <w:tcW w:w="2438" w:type="dxa"/>
          </w:tcPr>
          <w:p w:rsidR="00627949" w:rsidRPr="00627949" w:rsidRDefault="00627949" w:rsidP="00627949">
            <w:pPr>
              <w:jc w:val="both"/>
              <w:rPr>
                <w:rFonts w:eastAsia="Calibri"/>
                <w:lang w:eastAsia="en-US"/>
              </w:rPr>
            </w:pPr>
          </w:p>
        </w:tc>
        <w:tc>
          <w:tcPr>
            <w:tcW w:w="2195" w:type="dxa"/>
          </w:tcPr>
          <w:p w:rsidR="00627949" w:rsidRPr="00627949" w:rsidRDefault="00627949" w:rsidP="00627949">
            <w:pPr>
              <w:jc w:val="both"/>
              <w:rPr>
                <w:rFonts w:eastAsia="Calibri"/>
                <w:lang w:eastAsia="en-US"/>
              </w:rPr>
            </w:pPr>
          </w:p>
        </w:tc>
        <w:tc>
          <w:tcPr>
            <w:tcW w:w="2090" w:type="dxa"/>
          </w:tcPr>
          <w:p w:rsidR="00627949" w:rsidRPr="00627949" w:rsidRDefault="00627949" w:rsidP="00627949">
            <w:pPr>
              <w:jc w:val="both"/>
              <w:rPr>
                <w:rFonts w:eastAsia="Calibri"/>
                <w:lang w:eastAsia="en-US"/>
              </w:rPr>
            </w:pPr>
          </w:p>
        </w:tc>
        <w:tc>
          <w:tcPr>
            <w:tcW w:w="2477" w:type="dxa"/>
          </w:tcPr>
          <w:p w:rsidR="00627949" w:rsidRPr="00627949" w:rsidRDefault="00627949" w:rsidP="00627949">
            <w:pPr>
              <w:jc w:val="both"/>
              <w:rPr>
                <w:rFonts w:eastAsia="Calibri"/>
                <w:lang w:eastAsia="en-US"/>
              </w:rPr>
            </w:pPr>
          </w:p>
        </w:tc>
      </w:tr>
      <w:tr w:rsidR="00627949" w:rsidRPr="00627949" w:rsidTr="00627949">
        <w:tc>
          <w:tcPr>
            <w:tcW w:w="560" w:type="dxa"/>
          </w:tcPr>
          <w:p w:rsidR="00627949" w:rsidRPr="00627949" w:rsidRDefault="00627949" w:rsidP="00627949">
            <w:pPr>
              <w:jc w:val="both"/>
              <w:rPr>
                <w:rFonts w:eastAsia="Calibri"/>
                <w:lang w:eastAsia="en-US"/>
              </w:rPr>
            </w:pPr>
          </w:p>
        </w:tc>
        <w:tc>
          <w:tcPr>
            <w:tcW w:w="1844" w:type="dxa"/>
          </w:tcPr>
          <w:p w:rsidR="00627949" w:rsidRPr="00627949" w:rsidRDefault="00627949" w:rsidP="00627949">
            <w:pPr>
              <w:jc w:val="both"/>
              <w:rPr>
                <w:rFonts w:eastAsia="Calibri"/>
                <w:lang w:eastAsia="en-US"/>
              </w:rPr>
            </w:pPr>
          </w:p>
        </w:tc>
        <w:tc>
          <w:tcPr>
            <w:tcW w:w="1751" w:type="dxa"/>
          </w:tcPr>
          <w:p w:rsidR="00627949" w:rsidRPr="00627949" w:rsidRDefault="00627949" w:rsidP="00627949">
            <w:pPr>
              <w:jc w:val="both"/>
              <w:rPr>
                <w:rFonts w:eastAsia="Calibri"/>
                <w:lang w:eastAsia="en-US"/>
              </w:rPr>
            </w:pPr>
          </w:p>
        </w:tc>
        <w:tc>
          <w:tcPr>
            <w:tcW w:w="1205" w:type="dxa"/>
          </w:tcPr>
          <w:p w:rsidR="00627949" w:rsidRPr="00627949" w:rsidRDefault="00627949" w:rsidP="00627949">
            <w:pPr>
              <w:jc w:val="both"/>
              <w:rPr>
                <w:rFonts w:eastAsia="Calibri"/>
                <w:lang w:eastAsia="en-US"/>
              </w:rPr>
            </w:pPr>
          </w:p>
        </w:tc>
        <w:tc>
          <w:tcPr>
            <w:tcW w:w="2438" w:type="dxa"/>
          </w:tcPr>
          <w:p w:rsidR="00627949" w:rsidRPr="00627949" w:rsidRDefault="00627949" w:rsidP="00627949">
            <w:pPr>
              <w:jc w:val="both"/>
              <w:rPr>
                <w:rFonts w:eastAsia="Calibri"/>
                <w:lang w:eastAsia="en-US"/>
              </w:rPr>
            </w:pPr>
          </w:p>
        </w:tc>
        <w:tc>
          <w:tcPr>
            <w:tcW w:w="2195" w:type="dxa"/>
          </w:tcPr>
          <w:p w:rsidR="00627949" w:rsidRPr="00627949" w:rsidRDefault="00627949" w:rsidP="00627949">
            <w:pPr>
              <w:jc w:val="both"/>
              <w:rPr>
                <w:rFonts w:eastAsia="Calibri"/>
                <w:lang w:eastAsia="en-US"/>
              </w:rPr>
            </w:pPr>
          </w:p>
        </w:tc>
        <w:tc>
          <w:tcPr>
            <w:tcW w:w="2090" w:type="dxa"/>
          </w:tcPr>
          <w:p w:rsidR="00627949" w:rsidRPr="00627949" w:rsidRDefault="00627949" w:rsidP="00627949">
            <w:pPr>
              <w:jc w:val="both"/>
              <w:rPr>
                <w:rFonts w:eastAsia="Calibri"/>
                <w:lang w:eastAsia="en-US"/>
              </w:rPr>
            </w:pPr>
          </w:p>
        </w:tc>
        <w:tc>
          <w:tcPr>
            <w:tcW w:w="2477" w:type="dxa"/>
          </w:tcPr>
          <w:p w:rsidR="00627949" w:rsidRPr="00627949" w:rsidRDefault="00627949" w:rsidP="00627949">
            <w:pPr>
              <w:jc w:val="both"/>
              <w:rPr>
                <w:rFonts w:eastAsia="Calibri"/>
                <w:lang w:eastAsia="en-US"/>
              </w:rPr>
            </w:pPr>
          </w:p>
        </w:tc>
      </w:tr>
      <w:tr w:rsidR="00627949" w:rsidRPr="00627949" w:rsidTr="00627949">
        <w:tc>
          <w:tcPr>
            <w:tcW w:w="560" w:type="dxa"/>
          </w:tcPr>
          <w:p w:rsidR="00627949" w:rsidRPr="00627949" w:rsidRDefault="00627949" w:rsidP="00627949">
            <w:pPr>
              <w:jc w:val="both"/>
              <w:rPr>
                <w:rFonts w:eastAsia="Calibri"/>
                <w:lang w:eastAsia="en-US"/>
              </w:rPr>
            </w:pPr>
          </w:p>
        </w:tc>
        <w:tc>
          <w:tcPr>
            <w:tcW w:w="1844" w:type="dxa"/>
          </w:tcPr>
          <w:p w:rsidR="00627949" w:rsidRPr="00627949" w:rsidRDefault="00627949" w:rsidP="00627949">
            <w:pPr>
              <w:jc w:val="both"/>
              <w:rPr>
                <w:rFonts w:eastAsia="Calibri"/>
                <w:lang w:eastAsia="en-US"/>
              </w:rPr>
            </w:pPr>
          </w:p>
        </w:tc>
        <w:tc>
          <w:tcPr>
            <w:tcW w:w="1751" w:type="dxa"/>
          </w:tcPr>
          <w:p w:rsidR="00627949" w:rsidRPr="00627949" w:rsidRDefault="00627949" w:rsidP="00627949">
            <w:pPr>
              <w:jc w:val="both"/>
              <w:rPr>
                <w:rFonts w:eastAsia="Calibri"/>
                <w:lang w:eastAsia="en-US"/>
              </w:rPr>
            </w:pPr>
          </w:p>
        </w:tc>
        <w:tc>
          <w:tcPr>
            <w:tcW w:w="1205" w:type="dxa"/>
          </w:tcPr>
          <w:p w:rsidR="00627949" w:rsidRPr="00627949" w:rsidRDefault="00627949" w:rsidP="00627949">
            <w:pPr>
              <w:jc w:val="both"/>
              <w:rPr>
                <w:rFonts w:eastAsia="Calibri"/>
                <w:lang w:eastAsia="en-US"/>
              </w:rPr>
            </w:pPr>
          </w:p>
        </w:tc>
        <w:tc>
          <w:tcPr>
            <w:tcW w:w="2438" w:type="dxa"/>
          </w:tcPr>
          <w:p w:rsidR="00627949" w:rsidRPr="00627949" w:rsidRDefault="00627949" w:rsidP="00627949">
            <w:pPr>
              <w:jc w:val="both"/>
              <w:rPr>
                <w:rFonts w:eastAsia="Calibri"/>
                <w:lang w:eastAsia="en-US"/>
              </w:rPr>
            </w:pPr>
          </w:p>
        </w:tc>
        <w:tc>
          <w:tcPr>
            <w:tcW w:w="2195" w:type="dxa"/>
          </w:tcPr>
          <w:p w:rsidR="00627949" w:rsidRPr="00627949" w:rsidRDefault="00627949" w:rsidP="00627949">
            <w:pPr>
              <w:jc w:val="both"/>
              <w:rPr>
                <w:rFonts w:eastAsia="Calibri"/>
                <w:lang w:eastAsia="en-US"/>
              </w:rPr>
            </w:pPr>
          </w:p>
        </w:tc>
        <w:tc>
          <w:tcPr>
            <w:tcW w:w="2090" w:type="dxa"/>
          </w:tcPr>
          <w:p w:rsidR="00627949" w:rsidRPr="00627949" w:rsidRDefault="00627949" w:rsidP="00627949">
            <w:pPr>
              <w:jc w:val="both"/>
              <w:rPr>
                <w:rFonts w:eastAsia="Calibri"/>
                <w:lang w:eastAsia="en-US"/>
              </w:rPr>
            </w:pPr>
          </w:p>
        </w:tc>
        <w:tc>
          <w:tcPr>
            <w:tcW w:w="2477" w:type="dxa"/>
          </w:tcPr>
          <w:p w:rsidR="00627949" w:rsidRPr="00627949" w:rsidRDefault="00627949" w:rsidP="00627949">
            <w:pPr>
              <w:jc w:val="both"/>
              <w:rPr>
                <w:rFonts w:eastAsia="Calibri"/>
                <w:lang w:eastAsia="en-US"/>
              </w:rPr>
            </w:pPr>
          </w:p>
        </w:tc>
      </w:tr>
    </w:tbl>
    <w:p w:rsidR="00627949" w:rsidRPr="00F02200" w:rsidRDefault="00627949" w:rsidP="00627949">
      <w:pPr>
        <w:pStyle w:val="Default"/>
        <w:ind w:firstLine="567"/>
        <w:jc w:val="right"/>
        <w:rPr>
          <w:sz w:val="28"/>
          <w:szCs w:val="28"/>
        </w:rPr>
      </w:pPr>
    </w:p>
    <w:sectPr w:rsidR="00627949" w:rsidRPr="00F02200" w:rsidSect="006A5871">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04D" w:rsidRDefault="0023404D" w:rsidP="0052133E">
      <w:r>
        <w:separator/>
      </w:r>
    </w:p>
  </w:endnote>
  <w:endnote w:type="continuationSeparator" w:id="0">
    <w:p w:rsidR="0023404D" w:rsidRDefault="0023404D" w:rsidP="0052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04D" w:rsidRDefault="0023404D" w:rsidP="0052133E">
      <w:r>
        <w:separator/>
      </w:r>
    </w:p>
  </w:footnote>
  <w:footnote w:type="continuationSeparator" w:id="0">
    <w:p w:rsidR="0023404D" w:rsidRDefault="0023404D" w:rsidP="00521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972840"/>
      <w:docPartObj>
        <w:docPartGallery w:val="Page Numbers (Top of Page)"/>
        <w:docPartUnique/>
      </w:docPartObj>
    </w:sdtPr>
    <w:sdtEndPr/>
    <w:sdtContent>
      <w:p w:rsidR="0023404D" w:rsidRDefault="0023404D">
        <w:pPr>
          <w:pStyle w:val="ac"/>
          <w:jc w:val="center"/>
        </w:pPr>
        <w:r>
          <w:fldChar w:fldCharType="begin"/>
        </w:r>
        <w:r>
          <w:instrText>PAGE   \* MERGEFORMAT</w:instrText>
        </w:r>
        <w:r>
          <w:fldChar w:fldCharType="separate"/>
        </w:r>
        <w:r w:rsidR="005B558D">
          <w:rPr>
            <w:noProof/>
          </w:rPr>
          <w:t>16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7862"/>
    <w:lvl w:ilvl="0">
      <w:start w:val="1"/>
      <w:numFmt w:val="bullet"/>
      <w:lvlText w:val=""/>
      <w:lvlJc w:val="left"/>
      <w:pPr>
        <w:tabs>
          <w:tab w:val="num" w:pos="502"/>
        </w:tabs>
        <w:ind w:left="502" w:hanging="360"/>
      </w:pPr>
      <w:rPr>
        <w:rFonts w:ascii="Symbol" w:hAnsi="Symbol" w:hint="default"/>
      </w:rPr>
    </w:lvl>
  </w:abstractNum>
  <w:abstractNum w:abstractNumId="1" w15:restartNumberingAfterBreak="0">
    <w:nsid w:val="00653DDB"/>
    <w:multiLevelType w:val="hybridMultilevel"/>
    <w:tmpl w:val="EF74B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2F16C7"/>
    <w:multiLevelType w:val="hybridMultilevel"/>
    <w:tmpl w:val="40AC9742"/>
    <w:lvl w:ilvl="0" w:tplc="5FF8177C">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32E2065"/>
    <w:multiLevelType w:val="hybridMultilevel"/>
    <w:tmpl w:val="12C0C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6F541D"/>
    <w:multiLevelType w:val="hybridMultilevel"/>
    <w:tmpl w:val="6CF0D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5F208D"/>
    <w:multiLevelType w:val="hybridMultilevel"/>
    <w:tmpl w:val="577213C8"/>
    <w:lvl w:ilvl="0" w:tplc="61E05BB2">
      <w:numFmt w:val="bullet"/>
      <w:lvlText w:val="-"/>
      <w:lvlJc w:val="left"/>
      <w:pPr>
        <w:ind w:left="720" w:hanging="360"/>
      </w:pPr>
      <w:rPr>
        <w:rFonts w:ascii="TimesET" w:eastAsia="Batang" w:hAnsi="TimesET" w:cs="Times New Roman" w:hint="default"/>
      </w:rPr>
    </w:lvl>
    <w:lvl w:ilvl="1" w:tplc="61E05BB2">
      <w:numFmt w:val="bullet"/>
      <w:lvlText w:val="-"/>
      <w:lvlJc w:val="left"/>
      <w:pPr>
        <w:ind w:left="2070" w:hanging="990"/>
      </w:pPr>
      <w:rPr>
        <w:rFonts w:ascii="TimesET" w:eastAsia="Batang" w:hAnsi="TimesET"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5328E1"/>
    <w:multiLevelType w:val="hybridMultilevel"/>
    <w:tmpl w:val="3A7C1A30"/>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7" w15:restartNumberingAfterBreak="0">
    <w:nsid w:val="10C62E03"/>
    <w:multiLevelType w:val="hybridMultilevel"/>
    <w:tmpl w:val="BF3AA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9C07F6"/>
    <w:multiLevelType w:val="multilevel"/>
    <w:tmpl w:val="1990F3B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9057DEC"/>
    <w:multiLevelType w:val="hybridMultilevel"/>
    <w:tmpl w:val="E496FD06"/>
    <w:lvl w:ilvl="0" w:tplc="18D86FD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1D3B0D"/>
    <w:multiLevelType w:val="hybridMultilevel"/>
    <w:tmpl w:val="4C0277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5F1D49"/>
    <w:multiLevelType w:val="multilevel"/>
    <w:tmpl w:val="606465AA"/>
    <w:lvl w:ilvl="0">
      <w:start w:val="1"/>
      <w:numFmt w:val="decimal"/>
      <w:lvlText w:val="%1."/>
      <w:lvlJc w:val="left"/>
      <w:pPr>
        <w:ind w:left="525" w:hanging="525"/>
      </w:pPr>
      <w:rPr>
        <w:rFonts w:hint="default"/>
      </w:rPr>
    </w:lvl>
    <w:lvl w:ilvl="1">
      <w:start w:val="1"/>
      <w:numFmt w:val="decimal"/>
      <w:lvlText w:val="%1.%2."/>
      <w:lvlJc w:val="left"/>
      <w:pPr>
        <w:ind w:left="1121" w:hanging="525"/>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12" w15:restartNumberingAfterBreak="0">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484FC0"/>
    <w:multiLevelType w:val="hybridMultilevel"/>
    <w:tmpl w:val="0F6C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962C0F"/>
    <w:multiLevelType w:val="hybridMultilevel"/>
    <w:tmpl w:val="C41873D6"/>
    <w:lvl w:ilvl="0" w:tplc="583A291C">
      <w:start w:val="1"/>
      <w:numFmt w:val="decimal"/>
      <w:lvlText w:val="%1."/>
      <w:lvlJc w:val="left"/>
      <w:pPr>
        <w:tabs>
          <w:tab w:val="num" w:pos="1440"/>
        </w:tabs>
        <w:ind w:left="1440" w:hanging="360"/>
      </w:pPr>
      <w:rPr>
        <w:rFonts w:cs="Times New Roman"/>
        <w:i w:val="0"/>
        <w:iCs/>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5" w15:restartNumberingAfterBreak="0">
    <w:nsid w:val="36563A97"/>
    <w:multiLevelType w:val="hybridMultilevel"/>
    <w:tmpl w:val="040A5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DF6BA6"/>
    <w:multiLevelType w:val="hybridMultilevel"/>
    <w:tmpl w:val="2C960494"/>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7" w15:restartNumberingAfterBreak="0">
    <w:nsid w:val="3F3C1909"/>
    <w:multiLevelType w:val="hybridMultilevel"/>
    <w:tmpl w:val="D27A196C"/>
    <w:lvl w:ilvl="0" w:tplc="61CC30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137265D"/>
    <w:multiLevelType w:val="hybridMultilevel"/>
    <w:tmpl w:val="E21E14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A6D7D18"/>
    <w:multiLevelType w:val="hybridMultilevel"/>
    <w:tmpl w:val="9B6E3A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FD078B"/>
    <w:multiLevelType w:val="hybridMultilevel"/>
    <w:tmpl w:val="0B983262"/>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21" w15:restartNumberingAfterBreak="0">
    <w:nsid w:val="4C011873"/>
    <w:multiLevelType w:val="hybridMultilevel"/>
    <w:tmpl w:val="D49E4846"/>
    <w:lvl w:ilvl="0" w:tplc="31EA3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F60616A"/>
    <w:multiLevelType w:val="hybridMultilevel"/>
    <w:tmpl w:val="EC5058E8"/>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3" w15:restartNumberingAfterBreak="0">
    <w:nsid w:val="4F733E44"/>
    <w:multiLevelType w:val="hybridMultilevel"/>
    <w:tmpl w:val="14F2F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C41AE2"/>
    <w:multiLevelType w:val="hybridMultilevel"/>
    <w:tmpl w:val="2FECEA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411265A"/>
    <w:multiLevelType w:val="singleLevel"/>
    <w:tmpl w:val="F550B554"/>
    <w:lvl w:ilvl="0">
      <w:start w:val="3"/>
      <w:numFmt w:val="decimal"/>
      <w:lvlText w:val="%1."/>
      <w:legacy w:legacy="1" w:legacySpace="0" w:legacyIndent="413"/>
      <w:lvlJc w:val="left"/>
      <w:rPr>
        <w:rFonts w:ascii="Times New Roman" w:hAnsi="Times New Roman" w:cs="Times New Roman" w:hint="default"/>
      </w:rPr>
    </w:lvl>
  </w:abstractNum>
  <w:abstractNum w:abstractNumId="26" w15:restartNumberingAfterBreak="0">
    <w:nsid w:val="6681225E"/>
    <w:multiLevelType w:val="multilevel"/>
    <w:tmpl w:val="606465AA"/>
    <w:lvl w:ilvl="0">
      <w:start w:val="1"/>
      <w:numFmt w:val="decimal"/>
      <w:lvlText w:val="%1."/>
      <w:lvlJc w:val="left"/>
      <w:pPr>
        <w:ind w:left="525" w:hanging="525"/>
      </w:pPr>
      <w:rPr>
        <w:rFonts w:hint="default"/>
      </w:rPr>
    </w:lvl>
    <w:lvl w:ilvl="1">
      <w:start w:val="1"/>
      <w:numFmt w:val="decimal"/>
      <w:lvlText w:val="%1.%2."/>
      <w:lvlJc w:val="left"/>
      <w:pPr>
        <w:ind w:left="1121" w:hanging="525"/>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27" w15:restartNumberingAfterBreak="0">
    <w:nsid w:val="69384B1A"/>
    <w:multiLevelType w:val="hybridMultilevel"/>
    <w:tmpl w:val="69A08BC8"/>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8" w15:restartNumberingAfterBreak="0">
    <w:nsid w:val="6B975972"/>
    <w:multiLevelType w:val="hybridMultilevel"/>
    <w:tmpl w:val="6AD4CED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345416"/>
    <w:multiLevelType w:val="singleLevel"/>
    <w:tmpl w:val="0B5E6C38"/>
    <w:lvl w:ilvl="0">
      <w:start w:val="11"/>
      <w:numFmt w:val="decimal"/>
      <w:lvlText w:val="%1."/>
      <w:legacy w:legacy="1" w:legacySpace="0" w:legacyIndent="417"/>
      <w:lvlJc w:val="left"/>
      <w:rPr>
        <w:rFonts w:ascii="Times New Roman" w:hAnsi="Times New Roman" w:cs="Times New Roman" w:hint="default"/>
      </w:rPr>
    </w:lvl>
  </w:abstractNum>
  <w:abstractNum w:abstractNumId="30" w15:restartNumberingAfterBreak="0">
    <w:nsid w:val="73C631F6"/>
    <w:multiLevelType w:val="hybridMultilevel"/>
    <w:tmpl w:val="D5443E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99640DB"/>
    <w:multiLevelType w:val="hybridMultilevel"/>
    <w:tmpl w:val="C02A88F2"/>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32" w15:restartNumberingAfterBreak="0">
    <w:nsid w:val="7D921AC4"/>
    <w:multiLevelType w:val="hybridMultilevel"/>
    <w:tmpl w:val="2EAE1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DB01044"/>
    <w:multiLevelType w:val="hybridMultilevel"/>
    <w:tmpl w:val="065E8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192AF5"/>
    <w:multiLevelType w:val="hybridMultilevel"/>
    <w:tmpl w:val="61986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31"/>
  </w:num>
  <w:num w:numId="4">
    <w:abstractNumId w:val="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2"/>
  </w:num>
  <w:num w:numId="10">
    <w:abstractNumId w:val="23"/>
  </w:num>
  <w:num w:numId="11">
    <w:abstractNumId w:val="21"/>
  </w:num>
  <w:num w:numId="12">
    <w:abstractNumId w:val="0"/>
  </w:num>
  <w:num w:numId="13">
    <w:abstractNumId w:val="28"/>
  </w:num>
  <w:num w:numId="14">
    <w:abstractNumId w:val="10"/>
  </w:num>
  <w:num w:numId="15">
    <w:abstractNumId w:val="32"/>
  </w:num>
  <w:num w:numId="16">
    <w:abstractNumId w:val="22"/>
  </w:num>
  <w:num w:numId="17">
    <w:abstractNumId w:val="4"/>
  </w:num>
  <w:num w:numId="18">
    <w:abstractNumId w:val="3"/>
  </w:num>
  <w:num w:numId="19">
    <w:abstractNumId w:val="13"/>
  </w:num>
  <w:num w:numId="20">
    <w:abstractNumId w:val="19"/>
  </w:num>
  <w:num w:numId="21">
    <w:abstractNumId w:val="18"/>
  </w:num>
  <w:num w:numId="22">
    <w:abstractNumId w:val="6"/>
  </w:num>
  <w:num w:numId="23">
    <w:abstractNumId w:val="20"/>
  </w:num>
  <w:num w:numId="24">
    <w:abstractNumId w:val="34"/>
  </w:num>
  <w:num w:numId="25">
    <w:abstractNumId w:val="27"/>
  </w:num>
  <w:num w:numId="26">
    <w:abstractNumId w:val="26"/>
  </w:num>
  <w:num w:numId="27">
    <w:abstractNumId w:val="24"/>
  </w:num>
  <w:num w:numId="28">
    <w:abstractNumId w:val="11"/>
  </w:num>
  <w:num w:numId="29">
    <w:abstractNumId w:val="1"/>
  </w:num>
  <w:num w:numId="30">
    <w:abstractNumId w:val="30"/>
  </w:num>
  <w:num w:numId="31">
    <w:abstractNumId w:val="25"/>
    <w:lvlOverride w:ilvl="0">
      <w:lvl w:ilvl="0">
        <w:start w:val="9"/>
        <w:numFmt w:val="decimal"/>
        <w:lvlText w:val="%1."/>
        <w:legacy w:legacy="1" w:legacySpace="0" w:legacyIndent="417"/>
        <w:lvlJc w:val="left"/>
        <w:rPr>
          <w:rFonts w:ascii="Times New Roman" w:hAnsi="Times New Roman" w:cs="Times New Roman" w:hint="default"/>
        </w:rPr>
      </w:lvl>
    </w:lvlOverride>
  </w:num>
  <w:num w:numId="32">
    <w:abstractNumId w:val="29"/>
  </w:num>
  <w:num w:numId="33">
    <w:abstractNumId w:val="9"/>
  </w:num>
  <w:num w:numId="34">
    <w:abstractNumId w:val="1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14"/>
    <w:rsid w:val="00001C90"/>
    <w:rsid w:val="00006B88"/>
    <w:rsid w:val="000171D5"/>
    <w:rsid w:val="000213D0"/>
    <w:rsid w:val="00021FD1"/>
    <w:rsid w:val="00022FBC"/>
    <w:rsid w:val="00025DF2"/>
    <w:rsid w:val="000312FF"/>
    <w:rsid w:val="00040B29"/>
    <w:rsid w:val="00044ACA"/>
    <w:rsid w:val="00050A8B"/>
    <w:rsid w:val="00052545"/>
    <w:rsid w:val="000547A2"/>
    <w:rsid w:val="00056873"/>
    <w:rsid w:val="00060B88"/>
    <w:rsid w:val="00062A03"/>
    <w:rsid w:val="00066CBB"/>
    <w:rsid w:val="00073854"/>
    <w:rsid w:val="000741C5"/>
    <w:rsid w:val="000778EF"/>
    <w:rsid w:val="00077EAF"/>
    <w:rsid w:val="00083D08"/>
    <w:rsid w:val="000847DE"/>
    <w:rsid w:val="000902AC"/>
    <w:rsid w:val="000922A8"/>
    <w:rsid w:val="000A0951"/>
    <w:rsid w:val="000A2A8C"/>
    <w:rsid w:val="000A6005"/>
    <w:rsid w:val="000A6F14"/>
    <w:rsid w:val="000B1A22"/>
    <w:rsid w:val="000B1C0D"/>
    <w:rsid w:val="000B31B3"/>
    <w:rsid w:val="000B48FC"/>
    <w:rsid w:val="000B631C"/>
    <w:rsid w:val="000B6764"/>
    <w:rsid w:val="000C0108"/>
    <w:rsid w:val="000C0495"/>
    <w:rsid w:val="000C3BC6"/>
    <w:rsid w:val="000C78D0"/>
    <w:rsid w:val="000D1A33"/>
    <w:rsid w:val="000D3824"/>
    <w:rsid w:val="000D5DAD"/>
    <w:rsid w:val="000D67C8"/>
    <w:rsid w:val="000D6A12"/>
    <w:rsid w:val="000E1EE1"/>
    <w:rsid w:val="000E2879"/>
    <w:rsid w:val="000E2995"/>
    <w:rsid w:val="000E29B2"/>
    <w:rsid w:val="000E4A73"/>
    <w:rsid w:val="000E5437"/>
    <w:rsid w:val="000F2067"/>
    <w:rsid w:val="000F3E60"/>
    <w:rsid w:val="000F5418"/>
    <w:rsid w:val="000F5F72"/>
    <w:rsid w:val="000F7476"/>
    <w:rsid w:val="0010454D"/>
    <w:rsid w:val="001063AA"/>
    <w:rsid w:val="00110B85"/>
    <w:rsid w:val="00110DF4"/>
    <w:rsid w:val="00120F8C"/>
    <w:rsid w:val="0012753D"/>
    <w:rsid w:val="0013312D"/>
    <w:rsid w:val="001431CF"/>
    <w:rsid w:val="001440BA"/>
    <w:rsid w:val="00145180"/>
    <w:rsid w:val="0014733B"/>
    <w:rsid w:val="001535A6"/>
    <w:rsid w:val="001544EF"/>
    <w:rsid w:val="00156D27"/>
    <w:rsid w:val="001573E8"/>
    <w:rsid w:val="00160A95"/>
    <w:rsid w:val="001620E8"/>
    <w:rsid w:val="00163230"/>
    <w:rsid w:val="00165761"/>
    <w:rsid w:val="00165F75"/>
    <w:rsid w:val="00166520"/>
    <w:rsid w:val="0017317F"/>
    <w:rsid w:val="00173972"/>
    <w:rsid w:val="0018234A"/>
    <w:rsid w:val="001832BC"/>
    <w:rsid w:val="001846E3"/>
    <w:rsid w:val="00185E2D"/>
    <w:rsid w:val="00192E91"/>
    <w:rsid w:val="00193661"/>
    <w:rsid w:val="00193D17"/>
    <w:rsid w:val="0019622C"/>
    <w:rsid w:val="00197D47"/>
    <w:rsid w:val="001A3A33"/>
    <w:rsid w:val="001A3C4B"/>
    <w:rsid w:val="001B1E98"/>
    <w:rsid w:val="001B3A76"/>
    <w:rsid w:val="001C2858"/>
    <w:rsid w:val="001C2F8A"/>
    <w:rsid w:val="001C3529"/>
    <w:rsid w:val="001C35A7"/>
    <w:rsid w:val="001C74AA"/>
    <w:rsid w:val="001D1FFB"/>
    <w:rsid w:val="001D42E5"/>
    <w:rsid w:val="001D6214"/>
    <w:rsid w:val="001E189F"/>
    <w:rsid w:val="001E4DB2"/>
    <w:rsid w:val="001F1540"/>
    <w:rsid w:val="001F4FC1"/>
    <w:rsid w:val="001F5F6B"/>
    <w:rsid w:val="001F69C7"/>
    <w:rsid w:val="00200DFC"/>
    <w:rsid w:val="002013D1"/>
    <w:rsid w:val="00201D67"/>
    <w:rsid w:val="00206E35"/>
    <w:rsid w:val="00212A65"/>
    <w:rsid w:val="002133F4"/>
    <w:rsid w:val="00221EBA"/>
    <w:rsid w:val="00224BF0"/>
    <w:rsid w:val="00227251"/>
    <w:rsid w:val="00230BD4"/>
    <w:rsid w:val="00232BC6"/>
    <w:rsid w:val="0023404D"/>
    <w:rsid w:val="002378EE"/>
    <w:rsid w:val="00243012"/>
    <w:rsid w:val="00247111"/>
    <w:rsid w:val="002505A6"/>
    <w:rsid w:val="00251F57"/>
    <w:rsid w:val="00253DCC"/>
    <w:rsid w:val="00255098"/>
    <w:rsid w:val="002627A8"/>
    <w:rsid w:val="00271E6B"/>
    <w:rsid w:val="002810DD"/>
    <w:rsid w:val="00284758"/>
    <w:rsid w:val="00286D10"/>
    <w:rsid w:val="002921E1"/>
    <w:rsid w:val="002952DE"/>
    <w:rsid w:val="002A14EF"/>
    <w:rsid w:val="002A252F"/>
    <w:rsid w:val="002A4D1C"/>
    <w:rsid w:val="002A7764"/>
    <w:rsid w:val="002B23E0"/>
    <w:rsid w:val="002B2875"/>
    <w:rsid w:val="002B345E"/>
    <w:rsid w:val="002B697F"/>
    <w:rsid w:val="002B71DE"/>
    <w:rsid w:val="002C4604"/>
    <w:rsid w:val="002C590C"/>
    <w:rsid w:val="002C697F"/>
    <w:rsid w:val="002C78BE"/>
    <w:rsid w:val="002D22AC"/>
    <w:rsid w:val="002D3189"/>
    <w:rsid w:val="002E0C0A"/>
    <w:rsid w:val="002E1597"/>
    <w:rsid w:val="002E3E48"/>
    <w:rsid w:val="002E402B"/>
    <w:rsid w:val="002E5E09"/>
    <w:rsid w:val="002E602A"/>
    <w:rsid w:val="002F3D61"/>
    <w:rsid w:val="002F4809"/>
    <w:rsid w:val="002F7503"/>
    <w:rsid w:val="002F7E2E"/>
    <w:rsid w:val="00300155"/>
    <w:rsid w:val="00301CBB"/>
    <w:rsid w:val="003030D2"/>
    <w:rsid w:val="00303737"/>
    <w:rsid w:val="00306E4F"/>
    <w:rsid w:val="003113D6"/>
    <w:rsid w:val="0031204B"/>
    <w:rsid w:val="00315163"/>
    <w:rsid w:val="003164C2"/>
    <w:rsid w:val="00325FA1"/>
    <w:rsid w:val="003317A8"/>
    <w:rsid w:val="003345DD"/>
    <w:rsid w:val="00335132"/>
    <w:rsid w:val="00344F28"/>
    <w:rsid w:val="00346231"/>
    <w:rsid w:val="00351B0E"/>
    <w:rsid w:val="0035324F"/>
    <w:rsid w:val="00354560"/>
    <w:rsid w:val="0035605F"/>
    <w:rsid w:val="003643B7"/>
    <w:rsid w:val="003674F0"/>
    <w:rsid w:val="0037257B"/>
    <w:rsid w:val="0037325C"/>
    <w:rsid w:val="003739AF"/>
    <w:rsid w:val="003800B4"/>
    <w:rsid w:val="00380518"/>
    <w:rsid w:val="00380A7E"/>
    <w:rsid w:val="00382B6A"/>
    <w:rsid w:val="003840AA"/>
    <w:rsid w:val="00387A37"/>
    <w:rsid w:val="00392985"/>
    <w:rsid w:val="003A04D3"/>
    <w:rsid w:val="003A1C12"/>
    <w:rsid w:val="003B104D"/>
    <w:rsid w:val="003B3515"/>
    <w:rsid w:val="003C081A"/>
    <w:rsid w:val="003C0DDB"/>
    <w:rsid w:val="003C12CD"/>
    <w:rsid w:val="003C1E77"/>
    <w:rsid w:val="003C6F57"/>
    <w:rsid w:val="003C72F2"/>
    <w:rsid w:val="003D2077"/>
    <w:rsid w:val="003D27A0"/>
    <w:rsid w:val="003D510A"/>
    <w:rsid w:val="003D52C2"/>
    <w:rsid w:val="003E72DC"/>
    <w:rsid w:val="003F313F"/>
    <w:rsid w:val="003F323F"/>
    <w:rsid w:val="003F3289"/>
    <w:rsid w:val="003F5E59"/>
    <w:rsid w:val="003F626A"/>
    <w:rsid w:val="003F74DC"/>
    <w:rsid w:val="00402775"/>
    <w:rsid w:val="00404BD1"/>
    <w:rsid w:val="00406423"/>
    <w:rsid w:val="00406846"/>
    <w:rsid w:val="00406B2C"/>
    <w:rsid w:val="004123CC"/>
    <w:rsid w:val="004174A4"/>
    <w:rsid w:val="0042019C"/>
    <w:rsid w:val="00420DB8"/>
    <w:rsid w:val="00421B00"/>
    <w:rsid w:val="004231B4"/>
    <w:rsid w:val="00423892"/>
    <w:rsid w:val="00426AAF"/>
    <w:rsid w:val="0043156C"/>
    <w:rsid w:val="004420B1"/>
    <w:rsid w:val="0044250E"/>
    <w:rsid w:val="00444437"/>
    <w:rsid w:val="004452CB"/>
    <w:rsid w:val="00446001"/>
    <w:rsid w:val="00447D7E"/>
    <w:rsid w:val="004510C0"/>
    <w:rsid w:val="00453CE3"/>
    <w:rsid w:val="00454608"/>
    <w:rsid w:val="004566B0"/>
    <w:rsid w:val="004607BF"/>
    <w:rsid w:val="0046265D"/>
    <w:rsid w:val="00467736"/>
    <w:rsid w:val="00471E5B"/>
    <w:rsid w:val="004768B8"/>
    <w:rsid w:val="00477112"/>
    <w:rsid w:val="004800CD"/>
    <w:rsid w:val="00484233"/>
    <w:rsid w:val="00486EE8"/>
    <w:rsid w:val="00487215"/>
    <w:rsid w:val="00491668"/>
    <w:rsid w:val="00491AA4"/>
    <w:rsid w:val="004947FF"/>
    <w:rsid w:val="004956BF"/>
    <w:rsid w:val="004975B3"/>
    <w:rsid w:val="004A2A2C"/>
    <w:rsid w:val="004A321A"/>
    <w:rsid w:val="004A35C6"/>
    <w:rsid w:val="004A6B6C"/>
    <w:rsid w:val="004B0FF2"/>
    <w:rsid w:val="004B1F64"/>
    <w:rsid w:val="004B6985"/>
    <w:rsid w:val="004C0E2A"/>
    <w:rsid w:val="004C3048"/>
    <w:rsid w:val="004C4AD0"/>
    <w:rsid w:val="004C4ADA"/>
    <w:rsid w:val="004C7C55"/>
    <w:rsid w:val="004D1208"/>
    <w:rsid w:val="004D38AD"/>
    <w:rsid w:val="004D3A31"/>
    <w:rsid w:val="004D3A36"/>
    <w:rsid w:val="004D5D67"/>
    <w:rsid w:val="004D78F6"/>
    <w:rsid w:val="004E14D1"/>
    <w:rsid w:val="004E35BB"/>
    <w:rsid w:val="004F1000"/>
    <w:rsid w:val="004F2881"/>
    <w:rsid w:val="004F3E9D"/>
    <w:rsid w:val="00501105"/>
    <w:rsid w:val="005040B5"/>
    <w:rsid w:val="00506032"/>
    <w:rsid w:val="00506C30"/>
    <w:rsid w:val="00507A0C"/>
    <w:rsid w:val="005136C3"/>
    <w:rsid w:val="00513DBC"/>
    <w:rsid w:val="0051443D"/>
    <w:rsid w:val="00516929"/>
    <w:rsid w:val="00517B0C"/>
    <w:rsid w:val="00517F5E"/>
    <w:rsid w:val="0052133E"/>
    <w:rsid w:val="0052250D"/>
    <w:rsid w:val="00522780"/>
    <w:rsid w:val="005256F3"/>
    <w:rsid w:val="00527F75"/>
    <w:rsid w:val="0053066C"/>
    <w:rsid w:val="00530CAB"/>
    <w:rsid w:val="00532840"/>
    <w:rsid w:val="005403BE"/>
    <w:rsid w:val="00541F80"/>
    <w:rsid w:val="00546023"/>
    <w:rsid w:val="005474B0"/>
    <w:rsid w:val="00547AE7"/>
    <w:rsid w:val="0055580E"/>
    <w:rsid w:val="005704D5"/>
    <w:rsid w:val="0057463A"/>
    <w:rsid w:val="00574C80"/>
    <w:rsid w:val="00575C00"/>
    <w:rsid w:val="0057681D"/>
    <w:rsid w:val="00582246"/>
    <w:rsid w:val="00583768"/>
    <w:rsid w:val="00583980"/>
    <w:rsid w:val="0058470C"/>
    <w:rsid w:val="00585098"/>
    <w:rsid w:val="0058520C"/>
    <w:rsid w:val="00591C96"/>
    <w:rsid w:val="00594B51"/>
    <w:rsid w:val="00596851"/>
    <w:rsid w:val="005A18BA"/>
    <w:rsid w:val="005A22CB"/>
    <w:rsid w:val="005A2A53"/>
    <w:rsid w:val="005A3D68"/>
    <w:rsid w:val="005A4490"/>
    <w:rsid w:val="005A604D"/>
    <w:rsid w:val="005A6675"/>
    <w:rsid w:val="005B1987"/>
    <w:rsid w:val="005B558D"/>
    <w:rsid w:val="005B57C3"/>
    <w:rsid w:val="005B73D2"/>
    <w:rsid w:val="005C0BAF"/>
    <w:rsid w:val="005C4527"/>
    <w:rsid w:val="005C53CF"/>
    <w:rsid w:val="005C72CD"/>
    <w:rsid w:val="005D5DE6"/>
    <w:rsid w:val="005D620F"/>
    <w:rsid w:val="005D6F87"/>
    <w:rsid w:val="005D73CA"/>
    <w:rsid w:val="005E0C53"/>
    <w:rsid w:val="005E1064"/>
    <w:rsid w:val="005E2E9C"/>
    <w:rsid w:val="005E63B7"/>
    <w:rsid w:val="005F1F2E"/>
    <w:rsid w:val="005F7B94"/>
    <w:rsid w:val="00601D59"/>
    <w:rsid w:val="00602FD3"/>
    <w:rsid w:val="0061469A"/>
    <w:rsid w:val="00615A11"/>
    <w:rsid w:val="00615E8A"/>
    <w:rsid w:val="006162BD"/>
    <w:rsid w:val="00627949"/>
    <w:rsid w:val="00631393"/>
    <w:rsid w:val="00633554"/>
    <w:rsid w:val="00633B5F"/>
    <w:rsid w:val="00634285"/>
    <w:rsid w:val="006373FD"/>
    <w:rsid w:val="00644E06"/>
    <w:rsid w:val="00645A04"/>
    <w:rsid w:val="00646573"/>
    <w:rsid w:val="006544A2"/>
    <w:rsid w:val="00655D3A"/>
    <w:rsid w:val="00661242"/>
    <w:rsid w:val="00666B52"/>
    <w:rsid w:val="006716DC"/>
    <w:rsid w:val="006729F4"/>
    <w:rsid w:val="00674B91"/>
    <w:rsid w:val="006763C1"/>
    <w:rsid w:val="00681A17"/>
    <w:rsid w:val="00682016"/>
    <w:rsid w:val="006834E5"/>
    <w:rsid w:val="00684EB8"/>
    <w:rsid w:val="006908A8"/>
    <w:rsid w:val="00690E69"/>
    <w:rsid w:val="00691F3A"/>
    <w:rsid w:val="006928BC"/>
    <w:rsid w:val="00692E5C"/>
    <w:rsid w:val="00693D89"/>
    <w:rsid w:val="00693FE9"/>
    <w:rsid w:val="00694886"/>
    <w:rsid w:val="006A4B49"/>
    <w:rsid w:val="006A4BD4"/>
    <w:rsid w:val="006A52CC"/>
    <w:rsid w:val="006A5871"/>
    <w:rsid w:val="006A68C4"/>
    <w:rsid w:val="006B445B"/>
    <w:rsid w:val="006C669E"/>
    <w:rsid w:val="006D177D"/>
    <w:rsid w:val="006D4413"/>
    <w:rsid w:val="006D4856"/>
    <w:rsid w:val="006D5C5B"/>
    <w:rsid w:val="006E0D24"/>
    <w:rsid w:val="006E2661"/>
    <w:rsid w:val="006E299A"/>
    <w:rsid w:val="006E2A66"/>
    <w:rsid w:val="006E44AE"/>
    <w:rsid w:val="006E73C7"/>
    <w:rsid w:val="006F065E"/>
    <w:rsid w:val="006F10AE"/>
    <w:rsid w:val="006F3E8A"/>
    <w:rsid w:val="006F5859"/>
    <w:rsid w:val="00701B03"/>
    <w:rsid w:val="00703A73"/>
    <w:rsid w:val="00706582"/>
    <w:rsid w:val="0071215C"/>
    <w:rsid w:val="00712C92"/>
    <w:rsid w:val="00713328"/>
    <w:rsid w:val="007144E8"/>
    <w:rsid w:val="00724027"/>
    <w:rsid w:val="0072659C"/>
    <w:rsid w:val="007275F2"/>
    <w:rsid w:val="00730826"/>
    <w:rsid w:val="00736103"/>
    <w:rsid w:val="007401B0"/>
    <w:rsid w:val="00744F69"/>
    <w:rsid w:val="00745BF0"/>
    <w:rsid w:val="007467D9"/>
    <w:rsid w:val="007509D6"/>
    <w:rsid w:val="00756C68"/>
    <w:rsid w:val="0076106C"/>
    <w:rsid w:val="00763FFB"/>
    <w:rsid w:val="007641BB"/>
    <w:rsid w:val="007713C1"/>
    <w:rsid w:val="00772750"/>
    <w:rsid w:val="0077319F"/>
    <w:rsid w:val="00775879"/>
    <w:rsid w:val="007816C6"/>
    <w:rsid w:val="00782675"/>
    <w:rsid w:val="00784BEC"/>
    <w:rsid w:val="00785A24"/>
    <w:rsid w:val="007900CD"/>
    <w:rsid w:val="00790AEB"/>
    <w:rsid w:val="00792DB7"/>
    <w:rsid w:val="00792F97"/>
    <w:rsid w:val="007946F0"/>
    <w:rsid w:val="00794E5B"/>
    <w:rsid w:val="00795CB7"/>
    <w:rsid w:val="007A4673"/>
    <w:rsid w:val="007A69C6"/>
    <w:rsid w:val="007B29E4"/>
    <w:rsid w:val="007B441A"/>
    <w:rsid w:val="007B6076"/>
    <w:rsid w:val="007B7C46"/>
    <w:rsid w:val="007C0040"/>
    <w:rsid w:val="007C2616"/>
    <w:rsid w:val="007C3B2A"/>
    <w:rsid w:val="007C70A9"/>
    <w:rsid w:val="007D2449"/>
    <w:rsid w:val="007D3B24"/>
    <w:rsid w:val="007D44FC"/>
    <w:rsid w:val="007D638F"/>
    <w:rsid w:val="007D6D49"/>
    <w:rsid w:val="007E06DF"/>
    <w:rsid w:val="007E3C84"/>
    <w:rsid w:val="007E6D21"/>
    <w:rsid w:val="007F4B5A"/>
    <w:rsid w:val="007F5350"/>
    <w:rsid w:val="007F6349"/>
    <w:rsid w:val="00804E1B"/>
    <w:rsid w:val="0080579A"/>
    <w:rsid w:val="0080719B"/>
    <w:rsid w:val="008134EA"/>
    <w:rsid w:val="00816AA8"/>
    <w:rsid w:val="0081743B"/>
    <w:rsid w:val="0082067E"/>
    <w:rsid w:val="0082153B"/>
    <w:rsid w:val="00823345"/>
    <w:rsid w:val="00826D03"/>
    <w:rsid w:val="00827E78"/>
    <w:rsid w:val="00830A2B"/>
    <w:rsid w:val="00830FF3"/>
    <w:rsid w:val="00836C03"/>
    <w:rsid w:val="0084047B"/>
    <w:rsid w:val="00850392"/>
    <w:rsid w:val="00850A05"/>
    <w:rsid w:val="00850BAB"/>
    <w:rsid w:val="0085119E"/>
    <w:rsid w:val="00852485"/>
    <w:rsid w:val="00852540"/>
    <w:rsid w:val="0085468F"/>
    <w:rsid w:val="00854870"/>
    <w:rsid w:val="00855822"/>
    <w:rsid w:val="00856A4E"/>
    <w:rsid w:val="008571B9"/>
    <w:rsid w:val="008637AF"/>
    <w:rsid w:val="008660F0"/>
    <w:rsid w:val="00867632"/>
    <w:rsid w:val="00867EE9"/>
    <w:rsid w:val="00867F8A"/>
    <w:rsid w:val="00870343"/>
    <w:rsid w:val="0087234B"/>
    <w:rsid w:val="0087598B"/>
    <w:rsid w:val="0087626C"/>
    <w:rsid w:val="00882397"/>
    <w:rsid w:val="00883125"/>
    <w:rsid w:val="0088452E"/>
    <w:rsid w:val="008852C3"/>
    <w:rsid w:val="008861A7"/>
    <w:rsid w:val="008A2F5D"/>
    <w:rsid w:val="008A4658"/>
    <w:rsid w:val="008A5694"/>
    <w:rsid w:val="008B329C"/>
    <w:rsid w:val="008C2A5B"/>
    <w:rsid w:val="008C347F"/>
    <w:rsid w:val="008D3B9E"/>
    <w:rsid w:val="008D5A45"/>
    <w:rsid w:val="008F167A"/>
    <w:rsid w:val="008F17D2"/>
    <w:rsid w:val="008F60AE"/>
    <w:rsid w:val="008F6CC9"/>
    <w:rsid w:val="009016BE"/>
    <w:rsid w:val="00903001"/>
    <w:rsid w:val="00905D64"/>
    <w:rsid w:val="00913FE5"/>
    <w:rsid w:val="00917790"/>
    <w:rsid w:val="009223F2"/>
    <w:rsid w:val="009230D9"/>
    <w:rsid w:val="00924019"/>
    <w:rsid w:val="009275E2"/>
    <w:rsid w:val="009276BE"/>
    <w:rsid w:val="00927BD5"/>
    <w:rsid w:val="009301B2"/>
    <w:rsid w:val="00935AB8"/>
    <w:rsid w:val="00940C5E"/>
    <w:rsid w:val="00941ACA"/>
    <w:rsid w:val="00942029"/>
    <w:rsid w:val="00942153"/>
    <w:rsid w:val="009440FA"/>
    <w:rsid w:val="00946E20"/>
    <w:rsid w:val="00947108"/>
    <w:rsid w:val="00951725"/>
    <w:rsid w:val="00951E45"/>
    <w:rsid w:val="00953755"/>
    <w:rsid w:val="0096354D"/>
    <w:rsid w:val="00963918"/>
    <w:rsid w:val="00963AF1"/>
    <w:rsid w:val="0096466C"/>
    <w:rsid w:val="009667A7"/>
    <w:rsid w:val="00971492"/>
    <w:rsid w:val="00974635"/>
    <w:rsid w:val="00980A67"/>
    <w:rsid w:val="00983D09"/>
    <w:rsid w:val="00986C68"/>
    <w:rsid w:val="009930CD"/>
    <w:rsid w:val="009949AF"/>
    <w:rsid w:val="00995837"/>
    <w:rsid w:val="009A2A51"/>
    <w:rsid w:val="009A66A3"/>
    <w:rsid w:val="009B2927"/>
    <w:rsid w:val="009B4958"/>
    <w:rsid w:val="009B62D1"/>
    <w:rsid w:val="009B73CA"/>
    <w:rsid w:val="009B767F"/>
    <w:rsid w:val="009B7F86"/>
    <w:rsid w:val="009C2B98"/>
    <w:rsid w:val="009C4C02"/>
    <w:rsid w:val="009C6DB7"/>
    <w:rsid w:val="009D1344"/>
    <w:rsid w:val="009E212F"/>
    <w:rsid w:val="009E474E"/>
    <w:rsid w:val="009E797C"/>
    <w:rsid w:val="009F006C"/>
    <w:rsid w:val="009F01E5"/>
    <w:rsid w:val="009F1811"/>
    <w:rsid w:val="009F24E0"/>
    <w:rsid w:val="009F7730"/>
    <w:rsid w:val="00A00389"/>
    <w:rsid w:val="00A04D97"/>
    <w:rsid w:val="00A068F1"/>
    <w:rsid w:val="00A12235"/>
    <w:rsid w:val="00A202B2"/>
    <w:rsid w:val="00A21BCC"/>
    <w:rsid w:val="00A2563A"/>
    <w:rsid w:val="00A25DA3"/>
    <w:rsid w:val="00A30B45"/>
    <w:rsid w:val="00A4604E"/>
    <w:rsid w:val="00A4688A"/>
    <w:rsid w:val="00A47362"/>
    <w:rsid w:val="00A5620E"/>
    <w:rsid w:val="00A56DD1"/>
    <w:rsid w:val="00A611F4"/>
    <w:rsid w:val="00A6389C"/>
    <w:rsid w:val="00A719A7"/>
    <w:rsid w:val="00A72F81"/>
    <w:rsid w:val="00A73222"/>
    <w:rsid w:val="00A768DE"/>
    <w:rsid w:val="00A82AC8"/>
    <w:rsid w:val="00A868C4"/>
    <w:rsid w:val="00A91A80"/>
    <w:rsid w:val="00A94A4D"/>
    <w:rsid w:val="00A957F8"/>
    <w:rsid w:val="00A96D3D"/>
    <w:rsid w:val="00AA0FCC"/>
    <w:rsid w:val="00AA65DB"/>
    <w:rsid w:val="00AA6E29"/>
    <w:rsid w:val="00AB676E"/>
    <w:rsid w:val="00AB7F6D"/>
    <w:rsid w:val="00AC410C"/>
    <w:rsid w:val="00AC6463"/>
    <w:rsid w:val="00AD1B53"/>
    <w:rsid w:val="00AD3CC3"/>
    <w:rsid w:val="00AD563F"/>
    <w:rsid w:val="00AD65A1"/>
    <w:rsid w:val="00AE213D"/>
    <w:rsid w:val="00AE30F7"/>
    <w:rsid w:val="00AE5791"/>
    <w:rsid w:val="00AE5F5C"/>
    <w:rsid w:val="00AE65F4"/>
    <w:rsid w:val="00AE700B"/>
    <w:rsid w:val="00AF218B"/>
    <w:rsid w:val="00AF3EF0"/>
    <w:rsid w:val="00AF6473"/>
    <w:rsid w:val="00AF6F12"/>
    <w:rsid w:val="00AF7A29"/>
    <w:rsid w:val="00B008CC"/>
    <w:rsid w:val="00B02BF9"/>
    <w:rsid w:val="00B0650C"/>
    <w:rsid w:val="00B13AE8"/>
    <w:rsid w:val="00B16A3B"/>
    <w:rsid w:val="00B22DA4"/>
    <w:rsid w:val="00B26FAE"/>
    <w:rsid w:val="00B272A1"/>
    <w:rsid w:val="00B30F67"/>
    <w:rsid w:val="00B33044"/>
    <w:rsid w:val="00B353D7"/>
    <w:rsid w:val="00B373B5"/>
    <w:rsid w:val="00B44124"/>
    <w:rsid w:val="00B44D80"/>
    <w:rsid w:val="00B44D91"/>
    <w:rsid w:val="00B46F89"/>
    <w:rsid w:val="00B51647"/>
    <w:rsid w:val="00B51C86"/>
    <w:rsid w:val="00B534DE"/>
    <w:rsid w:val="00B60AAA"/>
    <w:rsid w:val="00B6197B"/>
    <w:rsid w:val="00B672F9"/>
    <w:rsid w:val="00B6737D"/>
    <w:rsid w:val="00B7153D"/>
    <w:rsid w:val="00B74331"/>
    <w:rsid w:val="00B74B18"/>
    <w:rsid w:val="00B8354E"/>
    <w:rsid w:val="00B93502"/>
    <w:rsid w:val="00B9358C"/>
    <w:rsid w:val="00B93736"/>
    <w:rsid w:val="00B94899"/>
    <w:rsid w:val="00B94C72"/>
    <w:rsid w:val="00B96B65"/>
    <w:rsid w:val="00BA29E0"/>
    <w:rsid w:val="00BA5822"/>
    <w:rsid w:val="00BA59AD"/>
    <w:rsid w:val="00BB18CB"/>
    <w:rsid w:val="00BB4263"/>
    <w:rsid w:val="00BB5C2A"/>
    <w:rsid w:val="00BB66E1"/>
    <w:rsid w:val="00BB6772"/>
    <w:rsid w:val="00BC2190"/>
    <w:rsid w:val="00BC61BF"/>
    <w:rsid w:val="00BD2237"/>
    <w:rsid w:val="00BD677D"/>
    <w:rsid w:val="00BE04DD"/>
    <w:rsid w:val="00BE4D45"/>
    <w:rsid w:val="00BE523E"/>
    <w:rsid w:val="00BE5287"/>
    <w:rsid w:val="00BE6918"/>
    <w:rsid w:val="00BF066E"/>
    <w:rsid w:val="00C13306"/>
    <w:rsid w:val="00C142F8"/>
    <w:rsid w:val="00C165E1"/>
    <w:rsid w:val="00C1781D"/>
    <w:rsid w:val="00C207E3"/>
    <w:rsid w:val="00C20D09"/>
    <w:rsid w:val="00C24E84"/>
    <w:rsid w:val="00C26650"/>
    <w:rsid w:val="00C27CC1"/>
    <w:rsid w:val="00C3044B"/>
    <w:rsid w:val="00C3046E"/>
    <w:rsid w:val="00C3177F"/>
    <w:rsid w:val="00C35C08"/>
    <w:rsid w:val="00C35F4A"/>
    <w:rsid w:val="00C41069"/>
    <w:rsid w:val="00C41405"/>
    <w:rsid w:val="00C4772A"/>
    <w:rsid w:val="00C53FBA"/>
    <w:rsid w:val="00C54DDD"/>
    <w:rsid w:val="00C54EBB"/>
    <w:rsid w:val="00C5631D"/>
    <w:rsid w:val="00C576E2"/>
    <w:rsid w:val="00C650CE"/>
    <w:rsid w:val="00C7079B"/>
    <w:rsid w:val="00C739F6"/>
    <w:rsid w:val="00C81758"/>
    <w:rsid w:val="00C81B17"/>
    <w:rsid w:val="00C81E56"/>
    <w:rsid w:val="00C929A3"/>
    <w:rsid w:val="00C9413F"/>
    <w:rsid w:val="00C961BC"/>
    <w:rsid w:val="00CA41F9"/>
    <w:rsid w:val="00CA48DF"/>
    <w:rsid w:val="00CA5862"/>
    <w:rsid w:val="00CA5D00"/>
    <w:rsid w:val="00CB0F18"/>
    <w:rsid w:val="00CB445E"/>
    <w:rsid w:val="00CC1DBD"/>
    <w:rsid w:val="00CC2800"/>
    <w:rsid w:val="00CC3594"/>
    <w:rsid w:val="00CD063E"/>
    <w:rsid w:val="00CD18AD"/>
    <w:rsid w:val="00CD1CF8"/>
    <w:rsid w:val="00CD215C"/>
    <w:rsid w:val="00CD3274"/>
    <w:rsid w:val="00CD4D81"/>
    <w:rsid w:val="00CD779C"/>
    <w:rsid w:val="00CE49D8"/>
    <w:rsid w:val="00CE535D"/>
    <w:rsid w:val="00CE6FE7"/>
    <w:rsid w:val="00CF00FF"/>
    <w:rsid w:val="00CF11EE"/>
    <w:rsid w:val="00CF17D4"/>
    <w:rsid w:val="00CF39F1"/>
    <w:rsid w:val="00D01F49"/>
    <w:rsid w:val="00D03FFE"/>
    <w:rsid w:val="00D0500E"/>
    <w:rsid w:val="00D06133"/>
    <w:rsid w:val="00D13732"/>
    <w:rsid w:val="00D222E2"/>
    <w:rsid w:val="00D22917"/>
    <w:rsid w:val="00D267CA"/>
    <w:rsid w:val="00D335E8"/>
    <w:rsid w:val="00D340A1"/>
    <w:rsid w:val="00D412D4"/>
    <w:rsid w:val="00D41AE8"/>
    <w:rsid w:val="00D45B8D"/>
    <w:rsid w:val="00D464D7"/>
    <w:rsid w:val="00D5024A"/>
    <w:rsid w:val="00D52341"/>
    <w:rsid w:val="00D527D5"/>
    <w:rsid w:val="00D53726"/>
    <w:rsid w:val="00D5501A"/>
    <w:rsid w:val="00D56480"/>
    <w:rsid w:val="00D579BD"/>
    <w:rsid w:val="00D64994"/>
    <w:rsid w:val="00D74A09"/>
    <w:rsid w:val="00D74F94"/>
    <w:rsid w:val="00D7617C"/>
    <w:rsid w:val="00D8165A"/>
    <w:rsid w:val="00D834D8"/>
    <w:rsid w:val="00D83C18"/>
    <w:rsid w:val="00D85B1A"/>
    <w:rsid w:val="00D92875"/>
    <w:rsid w:val="00D93434"/>
    <w:rsid w:val="00D940A9"/>
    <w:rsid w:val="00D95294"/>
    <w:rsid w:val="00DA16B9"/>
    <w:rsid w:val="00DA2798"/>
    <w:rsid w:val="00DB12E7"/>
    <w:rsid w:val="00DB2B8F"/>
    <w:rsid w:val="00DB6655"/>
    <w:rsid w:val="00DC045A"/>
    <w:rsid w:val="00DC22E1"/>
    <w:rsid w:val="00DC3644"/>
    <w:rsid w:val="00DC5C75"/>
    <w:rsid w:val="00DD11C3"/>
    <w:rsid w:val="00DD70FD"/>
    <w:rsid w:val="00DD7E26"/>
    <w:rsid w:val="00DE0EAC"/>
    <w:rsid w:val="00DE4B5B"/>
    <w:rsid w:val="00DE564F"/>
    <w:rsid w:val="00DF1A02"/>
    <w:rsid w:val="00DF290D"/>
    <w:rsid w:val="00DF65DC"/>
    <w:rsid w:val="00DF6B42"/>
    <w:rsid w:val="00E00EC0"/>
    <w:rsid w:val="00E04159"/>
    <w:rsid w:val="00E0763C"/>
    <w:rsid w:val="00E114AE"/>
    <w:rsid w:val="00E126B0"/>
    <w:rsid w:val="00E12BD0"/>
    <w:rsid w:val="00E13568"/>
    <w:rsid w:val="00E141AA"/>
    <w:rsid w:val="00E17116"/>
    <w:rsid w:val="00E21E6F"/>
    <w:rsid w:val="00E22298"/>
    <w:rsid w:val="00E22DCB"/>
    <w:rsid w:val="00E262FE"/>
    <w:rsid w:val="00E34A9D"/>
    <w:rsid w:val="00E36382"/>
    <w:rsid w:val="00E4006C"/>
    <w:rsid w:val="00E41314"/>
    <w:rsid w:val="00E43DC7"/>
    <w:rsid w:val="00E46B94"/>
    <w:rsid w:val="00E5128F"/>
    <w:rsid w:val="00E54253"/>
    <w:rsid w:val="00E542F0"/>
    <w:rsid w:val="00E54F42"/>
    <w:rsid w:val="00E63CD6"/>
    <w:rsid w:val="00E6724B"/>
    <w:rsid w:val="00E673CF"/>
    <w:rsid w:val="00E704D8"/>
    <w:rsid w:val="00E708AA"/>
    <w:rsid w:val="00E81527"/>
    <w:rsid w:val="00E85E3F"/>
    <w:rsid w:val="00E94C1B"/>
    <w:rsid w:val="00EA1FDB"/>
    <w:rsid w:val="00EA6C50"/>
    <w:rsid w:val="00EB1397"/>
    <w:rsid w:val="00EB4EB7"/>
    <w:rsid w:val="00EB79EB"/>
    <w:rsid w:val="00EB7D54"/>
    <w:rsid w:val="00EC0B14"/>
    <w:rsid w:val="00EC327E"/>
    <w:rsid w:val="00EC42BE"/>
    <w:rsid w:val="00EC6D34"/>
    <w:rsid w:val="00ED1638"/>
    <w:rsid w:val="00ED4501"/>
    <w:rsid w:val="00EE2AB9"/>
    <w:rsid w:val="00EE2B5F"/>
    <w:rsid w:val="00EF0F36"/>
    <w:rsid w:val="00EF3CDF"/>
    <w:rsid w:val="00F02200"/>
    <w:rsid w:val="00F02964"/>
    <w:rsid w:val="00F0362A"/>
    <w:rsid w:val="00F039B9"/>
    <w:rsid w:val="00F05CEB"/>
    <w:rsid w:val="00F106A0"/>
    <w:rsid w:val="00F12D82"/>
    <w:rsid w:val="00F14C75"/>
    <w:rsid w:val="00F14CCB"/>
    <w:rsid w:val="00F20805"/>
    <w:rsid w:val="00F21252"/>
    <w:rsid w:val="00F2323B"/>
    <w:rsid w:val="00F272C2"/>
    <w:rsid w:val="00F27811"/>
    <w:rsid w:val="00F32F25"/>
    <w:rsid w:val="00F3321C"/>
    <w:rsid w:val="00F42A5F"/>
    <w:rsid w:val="00F434D2"/>
    <w:rsid w:val="00F449D6"/>
    <w:rsid w:val="00F46267"/>
    <w:rsid w:val="00F64843"/>
    <w:rsid w:val="00F66FBB"/>
    <w:rsid w:val="00F7308D"/>
    <w:rsid w:val="00F916D3"/>
    <w:rsid w:val="00F92508"/>
    <w:rsid w:val="00F94362"/>
    <w:rsid w:val="00F9529D"/>
    <w:rsid w:val="00F95B3C"/>
    <w:rsid w:val="00FA0EAB"/>
    <w:rsid w:val="00FA2A87"/>
    <w:rsid w:val="00FA37E2"/>
    <w:rsid w:val="00FA7F6D"/>
    <w:rsid w:val="00FB19A3"/>
    <w:rsid w:val="00FB44D5"/>
    <w:rsid w:val="00FC0452"/>
    <w:rsid w:val="00FC151C"/>
    <w:rsid w:val="00FC5C7D"/>
    <w:rsid w:val="00FC650D"/>
    <w:rsid w:val="00FD20C2"/>
    <w:rsid w:val="00FD3A0C"/>
    <w:rsid w:val="00FD6402"/>
    <w:rsid w:val="00FE1EB4"/>
    <w:rsid w:val="00FE4324"/>
    <w:rsid w:val="00FF1D5C"/>
    <w:rsid w:val="00FF2F2D"/>
    <w:rsid w:val="00FF5533"/>
    <w:rsid w:val="00FF63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7D0A"/>
  <w15:docId w15:val="{747373C6-2373-440B-BE85-346DEF5D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7E3"/>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5C0BAF"/>
    <w:pPr>
      <w:tabs>
        <w:tab w:val="left" w:pos="993"/>
      </w:tabs>
      <w:spacing w:line="276" w:lineRule="auto"/>
      <w:jc w:val="center"/>
      <w:outlineLvl w:val="0"/>
    </w:pPr>
    <w:rPr>
      <w:b/>
      <w:sz w:val="28"/>
      <w:szCs w:val="28"/>
    </w:rPr>
  </w:style>
  <w:style w:type="paragraph" w:styleId="5">
    <w:name w:val="heading 5"/>
    <w:basedOn w:val="a"/>
    <w:next w:val="a"/>
    <w:link w:val="50"/>
    <w:qFormat/>
    <w:rsid w:val="0052133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C0B1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unhideWhenUsed/>
    <w:rsid w:val="006F065E"/>
    <w:rPr>
      <w:color w:val="0000FF"/>
      <w:u w:val="single"/>
    </w:rPr>
  </w:style>
  <w:style w:type="character" w:customStyle="1" w:styleId="apple-converted-space">
    <w:name w:val="apple-converted-space"/>
    <w:basedOn w:val="a0"/>
    <w:rsid w:val="006F065E"/>
  </w:style>
  <w:style w:type="paragraph" w:styleId="a4">
    <w:name w:val="Body Text Indent"/>
    <w:aliases w:val="текст,Основной текст 1,Нумерованный список !!,Надин стиль"/>
    <w:basedOn w:val="a"/>
    <w:link w:val="a5"/>
    <w:rsid w:val="000E2879"/>
    <w:pPr>
      <w:tabs>
        <w:tab w:val="num" w:pos="643"/>
      </w:tabs>
      <w:spacing w:line="360" w:lineRule="atLeast"/>
      <w:ind w:firstLine="482"/>
      <w:jc w:val="both"/>
    </w:pPr>
    <w:rPr>
      <w:rFonts w:ascii="TimesET" w:eastAsia="Batang" w:hAnsi="TimesET"/>
      <w:sz w:val="28"/>
    </w:rPr>
  </w:style>
  <w:style w:type="character" w:customStyle="1" w:styleId="a5">
    <w:name w:val="Основной текст с отступом Знак"/>
    <w:aliases w:val="текст Знак,Основной текст 1 Знак,Нумерованный список !! Знак,Надин стиль Знак"/>
    <w:basedOn w:val="a0"/>
    <w:link w:val="a4"/>
    <w:rsid w:val="000E2879"/>
    <w:rPr>
      <w:rFonts w:ascii="TimesET" w:eastAsia="Batang" w:hAnsi="TimesET" w:cs="Times New Roman"/>
      <w:sz w:val="28"/>
      <w:szCs w:val="20"/>
    </w:rPr>
  </w:style>
  <w:style w:type="table" w:styleId="a6">
    <w:name w:val="Table Grid"/>
    <w:basedOn w:val="a1"/>
    <w:uiPriority w:val="39"/>
    <w:rsid w:val="00785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F4809"/>
    <w:pPr>
      <w:ind w:left="720"/>
      <w:contextualSpacing/>
    </w:pPr>
  </w:style>
  <w:style w:type="character" w:customStyle="1" w:styleId="50">
    <w:name w:val="Заголовок 5 Знак"/>
    <w:basedOn w:val="a0"/>
    <w:link w:val="5"/>
    <w:rsid w:val="0052133E"/>
    <w:rPr>
      <w:rFonts w:ascii="Times New Roman" w:eastAsia="Times New Roman" w:hAnsi="Times New Roman" w:cs="Times New Roman"/>
      <w:b/>
      <w:bCs/>
      <w:i/>
      <w:iCs/>
      <w:sz w:val="26"/>
      <w:szCs w:val="26"/>
      <w:lang w:eastAsia="ru-RU"/>
    </w:rPr>
  </w:style>
  <w:style w:type="paragraph" w:styleId="a8">
    <w:name w:val="footnote text"/>
    <w:basedOn w:val="a"/>
    <w:link w:val="a9"/>
    <w:uiPriority w:val="99"/>
    <w:rsid w:val="0052133E"/>
    <w:rPr>
      <w:lang w:eastAsia="en-US"/>
    </w:rPr>
  </w:style>
  <w:style w:type="character" w:customStyle="1" w:styleId="a9">
    <w:name w:val="Текст сноски Знак"/>
    <w:basedOn w:val="a0"/>
    <w:link w:val="a8"/>
    <w:uiPriority w:val="99"/>
    <w:rsid w:val="0052133E"/>
    <w:rPr>
      <w:rFonts w:ascii="Times New Roman" w:eastAsia="Times New Roman" w:hAnsi="Times New Roman" w:cs="Times New Roman"/>
      <w:sz w:val="20"/>
      <w:szCs w:val="20"/>
    </w:rPr>
  </w:style>
  <w:style w:type="character" w:styleId="aa">
    <w:name w:val="footnote reference"/>
    <w:basedOn w:val="a0"/>
    <w:uiPriority w:val="99"/>
    <w:rsid w:val="0052133E"/>
    <w:rPr>
      <w:vertAlign w:val="superscript"/>
    </w:rPr>
  </w:style>
  <w:style w:type="paragraph" w:styleId="ab">
    <w:name w:val="Normal (Web)"/>
    <w:basedOn w:val="a"/>
    <w:uiPriority w:val="99"/>
    <w:unhideWhenUsed/>
    <w:rsid w:val="00730826"/>
    <w:pPr>
      <w:spacing w:before="100" w:beforeAutospacing="1" w:after="100" w:afterAutospacing="1"/>
    </w:pPr>
    <w:rPr>
      <w:rFonts w:eastAsiaTheme="minorEastAsia"/>
      <w:sz w:val="24"/>
      <w:szCs w:val="24"/>
    </w:rPr>
  </w:style>
  <w:style w:type="paragraph" w:styleId="ac">
    <w:name w:val="header"/>
    <w:basedOn w:val="a"/>
    <w:link w:val="ad"/>
    <w:uiPriority w:val="99"/>
    <w:unhideWhenUsed/>
    <w:rsid w:val="00EC6D34"/>
    <w:pPr>
      <w:tabs>
        <w:tab w:val="center" w:pos="4677"/>
        <w:tab w:val="right" w:pos="9355"/>
      </w:tabs>
    </w:pPr>
  </w:style>
  <w:style w:type="character" w:customStyle="1" w:styleId="ad">
    <w:name w:val="Верхний колонтитул Знак"/>
    <w:basedOn w:val="a0"/>
    <w:link w:val="ac"/>
    <w:uiPriority w:val="99"/>
    <w:rsid w:val="00EC6D34"/>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EC6D34"/>
    <w:pPr>
      <w:tabs>
        <w:tab w:val="center" w:pos="4677"/>
        <w:tab w:val="right" w:pos="9355"/>
      </w:tabs>
    </w:pPr>
  </w:style>
  <w:style w:type="character" w:customStyle="1" w:styleId="af">
    <w:name w:val="Нижний колонтитул Знак"/>
    <w:basedOn w:val="a0"/>
    <w:link w:val="ae"/>
    <w:uiPriority w:val="99"/>
    <w:rsid w:val="00EC6D34"/>
    <w:rPr>
      <w:rFonts w:ascii="Times New Roman" w:eastAsia="Times New Roman" w:hAnsi="Times New Roman" w:cs="Times New Roman"/>
      <w:sz w:val="20"/>
      <w:szCs w:val="20"/>
      <w:lang w:eastAsia="ru-RU"/>
    </w:rPr>
  </w:style>
  <w:style w:type="paragraph" w:customStyle="1" w:styleId="1">
    <w:name w:val="Стиль1"/>
    <w:basedOn w:val="a"/>
    <w:rsid w:val="00971492"/>
    <w:pPr>
      <w:numPr>
        <w:numId w:val="7"/>
      </w:numPr>
      <w:spacing w:line="360" w:lineRule="auto"/>
      <w:jc w:val="both"/>
    </w:pPr>
    <w:rPr>
      <w:color w:val="000000"/>
      <w:sz w:val="26"/>
      <w:szCs w:val="24"/>
    </w:rPr>
  </w:style>
  <w:style w:type="paragraph" w:customStyle="1" w:styleId="ConsPlusNormal">
    <w:name w:val="ConsPlusNormal"/>
    <w:rsid w:val="006B445B"/>
    <w:pPr>
      <w:autoSpaceDE w:val="0"/>
      <w:autoSpaceDN w:val="0"/>
      <w:adjustRightInd w:val="0"/>
      <w:spacing w:after="0" w:line="240" w:lineRule="auto"/>
    </w:pPr>
    <w:rPr>
      <w:rFonts w:ascii="Times New Roman" w:hAnsi="Times New Roman" w:cs="Times New Roman"/>
      <w:sz w:val="28"/>
      <w:szCs w:val="28"/>
    </w:rPr>
  </w:style>
  <w:style w:type="paragraph" w:styleId="af0">
    <w:name w:val="Balloon Text"/>
    <w:basedOn w:val="a"/>
    <w:link w:val="af1"/>
    <w:uiPriority w:val="99"/>
    <w:semiHidden/>
    <w:unhideWhenUsed/>
    <w:rsid w:val="00795CB7"/>
    <w:rPr>
      <w:rFonts w:ascii="Segoe UI" w:hAnsi="Segoe UI" w:cs="Segoe UI"/>
      <w:sz w:val="18"/>
      <w:szCs w:val="18"/>
    </w:rPr>
  </w:style>
  <w:style w:type="character" w:customStyle="1" w:styleId="af1">
    <w:name w:val="Текст выноски Знак"/>
    <w:basedOn w:val="a0"/>
    <w:link w:val="af0"/>
    <w:uiPriority w:val="99"/>
    <w:semiHidden/>
    <w:rsid w:val="00795CB7"/>
    <w:rPr>
      <w:rFonts w:ascii="Segoe UI" w:eastAsia="Times New Roman" w:hAnsi="Segoe UI" w:cs="Segoe UI"/>
      <w:sz w:val="18"/>
      <w:szCs w:val="18"/>
      <w:lang w:eastAsia="ru-RU"/>
    </w:rPr>
  </w:style>
  <w:style w:type="character" w:styleId="af2">
    <w:name w:val="annotation reference"/>
    <w:basedOn w:val="a0"/>
    <w:uiPriority w:val="99"/>
    <w:semiHidden/>
    <w:unhideWhenUsed/>
    <w:rsid w:val="002C78BE"/>
    <w:rPr>
      <w:sz w:val="16"/>
      <w:szCs w:val="16"/>
    </w:rPr>
  </w:style>
  <w:style w:type="paragraph" w:styleId="af3">
    <w:name w:val="annotation text"/>
    <w:basedOn w:val="a"/>
    <w:link w:val="af4"/>
    <w:uiPriority w:val="99"/>
    <w:semiHidden/>
    <w:unhideWhenUsed/>
    <w:rsid w:val="002C78BE"/>
  </w:style>
  <w:style w:type="character" w:customStyle="1" w:styleId="af4">
    <w:name w:val="Текст примечания Знак"/>
    <w:basedOn w:val="a0"/>
    <w:link w:val="af3"/>
    <w:uiPriority w:val="99"/>
    <w:semiHidden/>
    <w:rsid w:val="002C78BE"/>
    <w:rPr>
      <w:rFonts w:ascii="Times New Roman" w:eastAsia="Times New Roman" w:hAnsi="Times New Roman" w:cs="Times New Roman"/>
      <w:sz w:val="20"/>
      <w:szCs w:val="20"/>
      <w:lang w:eastAsia="ru-RU"/>
    </w:rPr>
  </w:style>
  <w:style w:type="character" w:customStyle="1" w:styleId="11">
    <w:name w:val="Заголовок 1 Знак"/>
    <w:basedOn w:val="a0"/>
    <w:link w:val="10"/>
    <w:uiPriority w:val="9"/>
    <w:rsid w:val="005C0BAF"/>
    <w:rPr>
      <w:rFonts w:ascii="Times New Roman" w:eastAsia="Times New Roman" w:hAnsi="Times New Roman" w:cs="Times New Roman"/>
      <w:b/>
      <w:sz w:val="28"/>
      <w:szCs w:val="28"/>
      <w:lang w:eastAsia="ru-RU"/>
    </w:rPr>
  </w:style>
  <w:style w:type="paragraph" w:styleId="af5">
    <w:name w:val="annotation subject"/>
    <w:basedOn w:val="af3"/>
    <w:next w:val="af3"/>
    <w:link w:val="af6"/>
    <w:uiPriority w:val="99"/>
    <w:semiHidden/>
    <w:unhideWhenUsed/>
    <w:rsid w:val="007E3C84"/>
    <w:rPr>
      <w:b/>
      <w:bCs/>
    </w:rPr>
  </w:style>
  <w:style w:type="character" w:customStyle="1" w:styleId="af6">
    <w:name w:val="Тема примечания Знак"/>
    <w:basedOn w:val="af4"/>
    <w:link w:val="af5"/>
    <w:uiPriority w:val="99"/>
    <w:semiHidden/>
    <w:rsid w:val="007E3C84"/>
    <w:rPr>
      <w:rFonts w:ascii="Times New Roman" w:eastAsia="Times New Roman" w:hAnsi="Times New Roman" w:cs="Times New Roman"/>
      <w:b/>
      <w:bCs/>
      <w:sz w:val="20"/>
      <w:szCs w:val="20"/>
      <w:lang w:eastAsia="ru-RU"/>
    </w:rPr>
  </w:style>
  <w:style w:type="paragraph" w:customStyle="1" w:styleId="Style10">
    <w:name w:val="Style10"/>
    <w:basedOn w:val="a"/>
    <w:uiPriority w:val="99"/>
    <w:rsid w:val="00CD4D81"/>
    <w:pPr>
      <w:widowControl w:val="0"/>
      <w:autoSpaceDE w:val="0"/>
      <w:autoSpaceDN w:val="0"/>
      <w:adjustRightInd w:val="0"/>
      <w:spacing w:line="487" w:lineRule="exact"/>
      <w:ind w:firstLine="696"/>
      <w:jc w:val="both"/>
    </w:pPr>
    <w:rPr>
      <w:sz w:val="24"/>
      <w:szCs w:val="24"/>
    </w:rPr>
  </w:style>
  <w:style w:type="paragraph" w:customStyle="1" w:styleId="Style13">
    <w:name w:val="Style13"/>
    <w:basedOn w:val="a"/>
    <w:uiPriority w:val="99"/>
    <w:rsid w:val="00CD4D81"/>
    <w:pPr>
      <w:widowControl w:val="0"/>
      <w:autoSpaceDE w:val="0"/>
      <w:autoSpaceDN w:val="0"/>
      <w:adjustRightInd w:val="0"/>
      <w:spacing w:line="485" w:lineRule="exact"/>
      <w:ind w:firstLine="710"/>
      <w:jc w:val="both"/>
    </w:pPr>
    <w:rPr>
      <w:sz w:val="24"/>
      <w:szCs w:val="24"/>
    </w:rPr>
  </w:style>
  <w:style w:type="character" w:customStyle="1" w:styleId="FontStyle30">
    <w:name w:val="Font Style30"/>
    <w:basedOn w:val="a0"/>
    <w:uiPriority w:val="99"/>
    <w:rsid w:val="00CD4D81"/>
    <w:rPr>
      <w:rFonts w:ascii="Times New Roman" w:hAnsi="Times New Roman" w:cs="Times New Roman"/>
      <w:sz w:val="28"/>
      <w:szCs w:val="28"/>
    </w:rPr>
  </w:style>
  <w:style w:type="table" w:customStyle="1" w:styleId="51">
    <w:name w:val="Сетка таблицы51"/>
    <w:basedOn w:val="a1"/>
    <w:uiPriority w:val="59"/>
    <w:rsid w:val="006313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4005">
      <w:bodyDiv w:val="1"/>
      <w:marLeft w:val="0"/>
      <w:marRight w:val="0"/>
      <w:marTop w:val="0"/>
      <w:marBottom w:val="0"/>
      <w:divBdr>
        <w:top w:val="none" w:sz="0" w:space="0" w:color="auto"/>
        <w:left w:val="none" w:sz="0" w:space="0" w:color="auto"/>
        <w:bottom w:val="none" w:sz="0" w:space="0" w:color="auto"/>
        <w:right w:val="none" w:sz="0" w:space="0" w:color="auto"/>
      </w:divBdr>
    </w:div>
    <w:div w:id="92479461">
      <w:bodyDiv w:val="1"/>
      <w:marLeft w:val="0"/>
      <w:marRight w:val="0"/>
      <w:marTop w:val="0"/>
      <w:marBottom w:val="0"/>
      <w:divBdr>
        <w:top w:val="none" w:sz="0" w:space="0" w:color="auto"/>
        <w:left w:val="none" w:sz="0" w:space="0" w:color="auto"/>
        <w:bottom w:val="none" w:sz="0" w:space="0" w:color="auto"/>
        <w:right w:val="none" w:sz="0" w:space="0" w:color="auto"/>
      </w:divBdr>
    </w:div>
    <w:div w:id="177699956">
      <w:bodyDiv w:val="1"/>
      <w:marLeft w:val="0"/>
      <w:marRight w:val="0"/>
      <w:marTop w:val="0"/>
      <w:marBottom w:val="0"/>
      <w:divBdr>
        <w:top w:val="none" w:sz="0" w:space="0" w:color="auto"/>
        <w:left w:val="none" w:sz="0" w:space="0" w:color="auto"/>
        <w:bottom w:val="none" w:sz="0" w:space="0" w:color="auto"/>
        <w:right w:val="none" w:sz="0" w:space="0" w:color="auto"/>
      </w:divBdr>
    </w:div>
    <w:div w:id="269170058">
      <w:bodyDiv w:val="1"/>
      <w:marLeft w:val="0"/>
      <w:marRight w:val="0"/>
      <w:marTop w:val="0"/>
      <w:marBottom w:val="0"/>
      <w:divBdr>
        <w:top w:val="none" w:sz="0" w:space="0" w:color="auto"/>
        <w:left w:val="none" w:sz="0" w:space="0" w:color="auto"/>
        <w:bottom w:val="none" w:sz="0" w:space="0" w:color="auto"/>
        <w:right w:val="none" w:sz="0" w:space="0" w:color="auto"/>
      </w:divBdr>
    </w:div>
    <w:div w:id="573509888">
      <w:bodyDiv w:val="1"/>
      <w:marLeft w:val="0"/>
      <w:marRight w:val="0"/>
      <w:marTop w:val="0"/>
      <w:marBottom w:val="0"/>
      <w:divBdr>
        <w:top w:val="none" w:sz="0" w:space="0" w:color="auto"/>
        <w:left w:val="none" w:sz="0" w:space="0" w:color="auto"/>
        <w:bottom w:val="none" w:sz="0" w:space="0" w:color="auto"/>
        <w:right w:val="none" w:sz="0" w:space="0" w:color="auto"/>
      </w:divBdr>
    </w:div>
    <w:div w:id="1353845786">
      <w:bodyDiv w:val="1"/>
      <w:marLeft w:val="0"/>
      <w:marRight w:val="0"/>
      <w:marTop w:val="0"/>
      <w:marBottom w:val="0"/>
      <w:divBdr>
        <w:top w:val="none" w:sz="0" w:space="0" w:color="auto"/>
        <w:left w:val="none" w:sz="0" w:space="0" w:color="auto"/>
        <w:bottom w:val="none" w:sz="0" w:space="0" w:color="auto"/>
        <w:right w:val="none" w:sz="0" w:space="0" w:color="auto"/>
      </w:divBdr>
    </w:div>
    <w:div w:id="202127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CD96C-4A32-41D3-8BD3-6B32FDD0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2802</TotalTime>
  <Pages>22</Pages>
  <Words>5302</Words>
  <Characters>30222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Матющенко Ирина Ивановна</cp:lastModifiedBy>
  <cp:revision>120</cp:revision>
  <cp:lastPrinted>2018-12-25T10:51:00Z</cp:lastPrinted>
  <dcterms:created xsi:type="dcterms:W3CDTF">2018-11-06T12:50:00Z</dcterms:created>
  <dcterms:modified xsi:type="dcterms:W3CDTF">2019-01-17T06:33:00Z</dcterms:modified>
</cp:coreProperties>
</file>