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46" w:rsidRPr="00E47A60" w:rsidRDefault="00571646" w:rsidP="00571646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ПРИЛОЖЕНИЕ</w:t>
      </w:r>
      <w:r w:rsidR="00FE5B6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</w:p>
    <w:p w:rsidR="00571646" w:rsidRDefault="00571646" w:rsidP="00571646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614072">
        <w:rPr>
          <w:rFonts w:ascii="Times New Roman" w:hAnsi="Times New Roman"/>
          <w:sz w:val="24"/>
          <w:szCs w:val="24"/>
        </w:rPr>
        <w:t>разработки и утверждения дополнительных образовательных программ</w:t>
      </w:r>
      <w:r w:rsidR="00AA55B1">
        <w:rPr>
          <w:rFonts w:ascii="Times New Roman" w:hAnsi="Times New Roman"/>
          <w:sz w:val="24"/>
          <w:szCs w:val="24"/>
        </w:rPr>
        <w:t>,</w:t>
      </w:r>
    </w:p>
    <w:p w:rsidR="00AA55B1" w:rsidRPr="00E47A60" w:rsidRDefault="00AA55B1" w:rsidP="00571646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приказом Южного федерального университета</w:t>
      </w:r>
    </w:p>
    <w:p w:rsidR="00571646" w:rsidRDefault="00571646" w:rsidP="00571646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от «__» ____________ 2018 г. № _______</w:t>
      </w:r>
    </w:p>
    <w:p w:rsidR="00571646" w:rsidRDefault="00571646" w:rsidP="00571646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1646" w:rsidRDefault="00571646" w:rsidP="00AA55B1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71646" w:rsidRDefault="00571646" w:rsidP="00020F3E">
      <w:pPr>
        <w:spacing w:after="0"/>
        <w:ind w:right="-397"/>
        <w:jc w:val="center"/>
        <w:rPr>
          <w:rFonts w:ascii="Times New Roman" w:hAnsi="Times New Roman" w:cs="Times New Roman"/>
          <w:sz w:val="24"/>
          <w:szCs w:val="24"/>
        </w:rPr>
      </w:pPr>
    </w:p>
    <w:p w:rsidR="007527E6" w:rsidRPr="00AF7E69" w:rsidRDefault="00570732" w:rsidP="00020F3E">
      <w:pPr>
        <w:spacing w:after="0"/>
        <w:ind w:right="-397"/>
        <w:jc w:val="center"/>
        <w:rPr>
          <w:rFonts w:ascii="Times New Roman" w:hAnsi="Times New Roman" w:cs="Times New Roman"/>
          <w:sz w:val="24"/>
          <w:szCs w:val="24"/>
        </w:rPr>
      </w:pPr>
      <w:r w:rsidRPr="00AF7E69">
        <w:rPr>
          <w:rFonts w:ascii="Times New Roman" w:hAnsi="Times New Roman" w:cs="Times New Roman"/>
          <w:sz w:val="24"/>
          <w:szCs w:val="24"/>
        </w:rPr>
        <w:t>МИН</w:t>
      </w:r>
      <w:r w:rsidR="00C35BD6">
        <w:rPr>
          <w:rFonts w:ascii="Times New Roman" w:hAnsi="Times New Roman" w:cs="Times New Roman"/>
          <w:sz w:val="24"/>
          <w:szCs w:val="24"/>
        </w:rPr>
        <w:t>ОБРНАУКИ РОССИИ</w:t>
      </w:r>
    </w:p>
    <w:p w:rsidR="00570732" w:rsidRPr="00AF7E69" w:rsidRDefault="00570732" w:rsidP="00020F3E">
      <w:pPr>
        <w:spacing w:after="0"/>
        <w:ind w:left="10" w:right="1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7E6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 w:rsidR="00AF7E69">
        <w:rPr>
          <w:rFonts w:ascii="Times New Roman" w:hAnsi="Times New Roman" w:cs="Times New Roman"/>
          <w:sz w:val="24"/>
          <w:szCs w:val="24"/>
        </w:rPr>
        <w:t xml:space="preserve"> </w:t>
      </w:r>
      <w:r w:rsidRPr="00AF7E6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E0B72" w:rsidRPr="00570732" w:rsidRDefault="00570732" w:rsidP="00020F3E">
      <w:pPr>
        <w:spacing w:after="0"/>
        <w:ind w:left="10" w:right="1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69">
        <w:rPr>
          <w:rFonts w:ascii="Times New Roman" w:hAnsi="Times New Roman" w:cs="Times New Roman"/>
          <w:sz w:val="24"/>
          <w:szCs w:val="24"/>
        </w:rPr>
        <w:t>«ЮЖНЫЙ ФЕДЕРАЛЬНЫЙ УНИВЕРСИТЕТ»</w:t>
      </w:r>
    </w:p>
    <w:p w:rsidR="00AE0B72" w:rsidRPr="00E665C5" w:rsidRDefault="00AE0B72">
      <w:pPr>
        <w:spacing w:after="25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1"/>
        <w:gridCol w:w="4820"/>
      </w:tblGrid>
      <w:tr w:rsidR="00570732" w:rsidTr="00023373">
        <w:tc>
          <w:tcPr>
            <w:tcW w:w="4530" w:type="dxa"/>
          </w:tcPr>
          <w:p w:rsidR="00570732" w:rsidRPr="00E665C5" w:rsidRDefault="00570732" w:rsidP="00163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73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  <w:r w:rsidR="00907504">
              <w:rPr>
                <w:rStyle w:val="a6"/>
                <w:rFonts w:ascii="Times New Roman" w:eastAsia="Times New Roman" w:hAnsi="Times New Roman" w:cs="Times New Roman"/>
                <w:b/>
                <w:sz w:val="28"/>
              </w:rPr>
              <w:footnoteReference w:id="1"/>
            </w:r>
          </w:p>
          <w:p w:rsidR="00570732" w:rsidRDefault="00570732" w:rsidP="00163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70732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</w:p>
          <w:p w:rsidR="00570732" w:rsidRDefault="00570732" w:rsidP="00163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70732">
              <w:rPr>
                <w:rFonts w:ascii="Times New Roman" w:eastAsia="Times New Roman" w:hAnsi="Times New Roman" w:cs="Times New Roman"/>
                <w:sz w:val="28"/>
              </w:rPr>
              <w:t>организации заказчика</w:t>
            </w:r>
          </w:p>
          <w:p w:rsidR="00570732" w:rsidRDefault="00570732" w:rsidP="00163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 И.О. Фамилия</w:t>
            </w:r>
          </w:p>
          <w:p w:rsidR="00570732" w:rsidRDefault="00570732" w:rsidP="001638D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____ « ______________ 201__ г.</w:t>
            </w:r>
          </w:p>
        </w:tc>
        <w:tc>
          <w:tcPr>
            <w:tcW w:w="851" w:type="dxa"/>
          </w:tcPr>
          <w:p w:rsidR="00570732" w:rsidRDefault="00570732" w:rsidP="005707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570732" w:rsidRPr="00023373" w:rsidRDefault="00570732" w:rsidP="0016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23373">
              <w:rPr>
                <w:rFonts w:ascii="Times New Roman" w:eastAsia="Times New Roman" w:hAnsi="Times New Roman" w:cs="Times New Roman"/>
                <w:b/>
                <w:sz w:val="28"/>
              </w:rPr>
              <w:t>УТВЕРЖДАЮ</w:t>
            </w:r>
          </w:p>
          <w:p w:rsidR="00570732" w:rsidRDefault="00570732" w:rsidP="001638D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92F05">
              <w:rPr>
                <w:rFonts w:ascii="Times New Roman" w:hAnsi="Times New Roman" w:cs="Times New Roman"/>
                <w:sz w:val="28"/>
              </w:rPr>
              <w:t>уководитель</w:t>
            </w:r>
          </w:p>
          <w:p w:rsidR="00592F05" w:rsidRDefault="00592F05" w:rsidP="001638D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структурного подразделения</w:t>
            </w:r>
          </w:p>
          <w:p w:rsidR="00570732" w:rsidRDefault="00570732" w:rsidP="001638D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="00023373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 xml:space="preserve">________ </w:t>
            </w:r>
            <w:r w:rsidR="00592F0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592F0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92F05">
              <w:rPr>
                <w:rFonts w:ascii="Times New Roman" w:hAnsi="Times New Roman" w:cs="Times New Roman"/>
                <w:sz w:val="28"/>
              </w:rPr>
              <w:t>Фамилия</w:t>
            </w:r>
          </w:p>
          <w:p w:rsidR="00570732" w:rsidRDefault="00570732" w:rsidP="001638D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____ « ______________ 201__ г.</w:t>
            </w:r>
          </w:p>
        </w:tc>
      </w:tr>
    </w:tbl>
    <w:p w:rsidR="00570732" w:rsidRPr="00570732" w:rsidRDefault="00570732">
      <w:pPr>
        <w:spacing w:after="258"/>
        <w:rPr>
          <w:rFonts w:ascii="Times New Roman" w:hAnsi="Times New Roman" w:cs="Times New Roman"/>
          <w:sz w:val="28"/>
          <w:szCs w:val="28"/>
        </w:rPr>
      </w:pPr>
    </w:p>
    <w:p w:rsidR="00AE0B72" w:rsidRPr="00570732" w:rsidRDefault="00AE0B72" w:rsidP="00023373">
      <w:pPr>
        <w:spacing w:after="170"/>
        <w:ind w:right="-398"/>
        <w:rPr>
          <w:rFonts w:ascii="Times New Roman" w:hAnsi="Times New Roman" w:cs="Times New Roman"/>
          <w:sz w:val="28"/>
          <w:szCs w:val="28"/>
        </w:rPr>
      </w:pPr>
    </w:p>
    <w:p w:rsidR="00AE0B72" w:rsidRPr="00570732" w:rsidRDefault="00AE0B72">
      <w:pPr>
        <w:spacing w:after="232"/>
        <w:rPr>
          <w:rFonts w:ascii="Times New Roman" w:hAnsi="Times New Roman" w:cs="Times New Roman"/>
          <w:sz w:val="28"/>
          <w:szCs w:val="28"/>
        </w:rPr>
      </w:pPr>
    </w:p>
    <w:p w:rsidR="00AE0B72" w:rsidRDefault="00B8085C">
      <w:pPr>
        <w:spacing w:after="175"/>
        <w:ind w:left="10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AC6B1B" w:rsidRPr="00AC6B1B" w:rsidRDefault="00874790" w:rsidP="00AC6B1B">
      <w:pPr>
        <w:spacing w:after="0"/>
        <w:ind w:left="11" w:righ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6B1B" w:rsidRPr="00AC6B1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C6B1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C6B1B" w:rsidRPr="00AC6B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0B72" w:rsidRPr="00570732" w:rsidRDefault="00C73A2C" w:rsidP="00E66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732">
        <w:rPr>
          <w:rFonts w:ascii="Times New Roman" w:eastAsia="Times New Roman" w:hAnsi="Times New Roman" w:cs="Times New Roman"/>
        </w:rPr>
        <w:t>(наименование программы)</w:t>
      </w:r>
    </w:p>
    <w:p w:rsidR="00AE0B72" w:rsidRPr="00570732" w:rsidRDefault="00AE0B72" w:rsidP="00E665C5">
      <w:pPr>
        <w:spacing w:after="223"/>
        <w:jc w:val="center"/>
        <w:rPr>
          <w:rFonts w:ascii="Times New Roman" w:hAnsi="Times New Roman" w:cs="Times New Roman"/>
          <w:sz w:val="28"/>
          <w:szCs w:val="28"/>
        </w:rPr>
      </w:pPr>
    </w:p>
    <w:p w:rsidR="006774EF" w:rsidRPr="006774EF" w:rsidRDefault="006774EF" w:rsidP="006774EF">
      <w:pPr>
        <w:tabs>
          <w:tab w:val="right" w:leader="underscore" w:pos="9639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FD5DB4" w:rsidRDefault="00FD5DB4" w:rsidP="006774EF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Вид программы: ___________________________________________________</w:t>
      </w:r>
    </w:p>
    <w:p w:rsidR="003E4E23" w:rsidRDefault="001F47B9" w:rsidP="003E4E23">
      <w:pPr>
        <w:tabs>
          <w:tab w:val="right" w:leader="underscore" w:pos="9639"/>
        </w:tabs>
        <w:spacing w:after="0" w:line="240" w:lineRule="auto"/>
        <w:ind w:left="2835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</w:t>
      </w:r>
      <w:r w:rsidR="00FD5DB4" w:rsidRPr="003E4E23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повышение квалификации, профессиональная перепо</w:t>
      </w:r>
      <w:r w:rsidR="00B8085C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дготовка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)</w:t>
      </w:r>
      <w:r w:rsidR="003E4E23" w:rsidRPr="003E4E23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</w:t>
      </w:r>
    </w:p>
    <w:p w:rsidR="00FD5DB4" w:rsidRDefault="00FD5DB4" w:rsidP="006774EF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774EF" w:rsidRPr="006774EF" w:rsidRDefault="006774EF" w:rsidP="006774EF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677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Объем в часах: _____________________________________________________ </w:t>
      </w:r>
    </w:p>
    <w:p w:rsidR="006774EF" w:rsidRPr="006774EF" w:rsidRDefault="006774EF" w:rsidP="006774EF">
      <w:pPr>
        <w:tabs>
          <w:tab w:val="right" w:leader="underscore" w:pos="9639"/>
        </w:tabs>
        <w:spacing w:after="0" w:line="240" w:lineRule="auto"/>
        <w:ind w:left="360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</w:p>
    <w:p w:rsidR="006774EF" w:rsidRPr="006774EF" w:rsidRDefault="006774EF" w:rsidP="006774EF">
      <w:pPr>
        <w:tabs>
          <w:tab w:val="right" w:leader="underscore" w:pos="9639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77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 обучения: ___________________________________________________</w:t>
      </w:r>
    </w:p>
    <w:p w:rsidR="006774EF" w:rsidRPr="006774EF" w:rsidRDefault="006774EF" w:rsidP="006774E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</w:t>
      </w:r>
      <w:r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(очная, очно-заочная,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заочная</w:t>
      </w:r>
      <w:r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)</w:t>
      </w:r>
    </w:p>
    <w:p w:rsidR="006774EF" w:rsidRPr="006774EF" w:rsidRDefault="006774EF" w:rsidP="006774EF">
      <w:pPr>
        <w:tabs>
          <w:tab w:val="right" w:leader="underscore" w:pos="9639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77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 обучения: _____________________________________________</w:t>
      </w:r>
    </w:p>
    <w:p w:rsidR="006774EF" w:rsidRPr="006774EF" w:rsidRDefault="001F47B9" w:rsidP="006774EF">
      <w:pPr>
        <w:tabs>
          <w:tab w:val="right" w:leader="underscore" w:pos="9639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</w:t>
      </w:r>
      <w:r w:rsidR="006774EF"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длительность обучения (дней,</w:t>
      </w:r>
      <w:r w:rsid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недель или месяцев),</w:t>
      </w:r>
      <w:r w:rsidR="006774EF"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использование электронного обучения, дистанционных образовательных технологий, сетевой формы реализации программы</w:t>
      </w:r>
      <w:r w:rsidR="00AF17E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, </w:t>
      </w:r>
      <w:r w:rsidR="00AF17E0" w:rsidRPr="00DE12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стажировки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)</w:t>
      </w:r>
    </w:p>
    <w:p w:rsidR="00E665C5" w:rsidRDefault="00E665C5">
      <w:pPr>
        <w:spacing w:after="228"/>
        <w:rPr>
          <w:rFonts w:ascii="Times New Roman" w:hAnsi="Times New Roman" w:cs="Times New Roman"/>
          <w:b/>
          <w:sz w:val="28"/>
          <w:szCs w:val="28"/>
        </w:rPr>
      </w:pPr>
    </w:p>
    <w:p w:rsidR="00C35BD6" w:rsidRPr="00570732" w:rsidRDefault="00C35BD6">
      <w:pPr>
        <w:spacing w:after="228"/>
        <w:rPr>
          <w:rFonts w:ascii="Times New Roman" w:hAnsi="Times New Roman" w:cs="Times New Roman"/>
          <w:sz w:val="28"/>
          <w:szCs w:val="28"/>
        </w:rPr>
      </w:pPr>
    </w:p>
    <w:p w:rsidR="001F47B9" w:rsidRDefault="001F47B9">
      <w:pPr>
        <w:spacing w:after="0"/>
        <w:ind w:left="10" w:right="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7E6" w:rsidRDefault="00C73A2C" w:rsidP="001F47B9">
      <w:pPr>
        <w:spacing w:after="0"/>
        <w:ind w:left="10" w:right="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73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0233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94">
        <w:rPr>
          <w:rFonts w:ascii="Times New Roman" w:eastAsia="Times New Roman" w:hAnsi="Times New Roman" w:cs="Times New Roman"/>
          <w:sz w:val="28"/>
          <w:szCs w:val="28"/>
        </w:rPr>
        <w:t>201__</w:t>
      </w:r>
      <w:r w:rsidR="007527E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13CE7" w:rsidRDefault="00C73A2C" w:rsidP="000233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765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07654">
        <w:rPr>
          <w:rFonts w:ascii="Times New Roman" w:hAnsi="Times New Roman" w:cs="Times New Roman"/>
          <w:b/>
          <w:sz w:val="28"/>
          <w:szCs w:val="28"/>
        </w:rPr>
        <w:t> </w:t>
      </w:r>
      <w:r w:rsidR="00B13CE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AE0B72" w:rsidRPr="00B07654" w:rsidRDefault="00B13CE7" w:rsidP="000233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73A2C" w:rsidRPr="00B07654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BB03CF" w:rsidRPr="00BB03CF" w:rsidRDefault="00AE6B56" w:rsidP="00344E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А) </w:t>
      </w:r>
      <w:r w:rsidR="00BB03CF" w:rsidRPr="00BB03CF">
        <w:rPr>
          <w:rFonts w:ascii="Times New Roman" w:eastAsia="Times New Roman" w:hAnsi="Times New Roman" w:cs="Times New Roman"/>
          <w:b/>
          <w:i/>
          <w:sz w:val="28"/>
          <w:szCs w:val="28"/>
        </w:rPr>
        <w:t>Для программы повышения квалификации</w:t>
      </w:r>
      <w:r w:rsidR="00BB03CF" w:rsidRPr="00BB03C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AE0B72" w:rsidRDefault="00BB03CF" w:rsidP="00344E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Ц</w:t>
      </w:r>
      <w:r w:rsidR="00C73A2C" w:rsidRPr="00570732">
        <w:rPr>
          <w:rFonts w:ascii="Times New Roman" w:eastAsia="Times New Roman" w:hAnsi="Times New Roman" w:cs="Times New Roman"/>
          <w:i/>
          <w:sz w:val="24"/>
        </w:rPr>
        <w:t xml:space="preserve">елью реализации программы </w:t>
      </w:r>
      <w:r w:rsidR="00AF17E0">
        <w:rPr>
          <w:rFonts w:ascii="Times New Roman" w:eastAsia="Times New Roman" w:hAnsi="Times New Roman" w:cs="Times New Roman"/>
          <w:i/>
          <w:sz w:val="24"/>
        </w:rPr>
        <w:t>является</w:t>
      </w:r>
      <w:r w:rsidR="00C73A2C" w:rsidRPr="00570732">
        <w:rPr>
          <w:rFonts w:ascii="Times New Roman" w:eastAsia="Times New Roman" w:hAnsi="Times New Roman" w:cs="Times New Roman"/>
          <w:i/>
          <w:sz w:val="24"/>
        </w:rPr>
        <w:t xml:space="preserve"> совершенствование и</w:t>
      </w:r>
      <w:r w:rsidR="009E1766">
        <w:rPr>
          <w:rFonts w:ascii="Times New Roman" w:eastAsia="Times New Roman" w:hAnsi="Times New Roman" w:cs="Times New Roman"/>
          <w:i/>
          <w:sz w:val="24"/>
        </w:rPr>
        <w:t> </w:t>
      </w:r>
      <w:r w:rsidR="00C73A2C" w:rsidRPr="00570732">
        <w:rPr>
          <w:rFonts w:ascii="Times New Roman" w:eastAsia="Times New Roman" w:hAnsi="Times New Roman" w:cs="Times New Roman"/>
          <w:i/>
          <w:sz w:val="24"/>
        </w:rPr>
        <w:t>(или) получение новой компетенции, необходимой для профессиональной деятельности, и</w:t>
      </w:r>
      <w:r w:rsidR="00B07654">
        <w:rPr>
          <w:rFonts w:ascii="Times New Roman" w:eastAsia="Times New Roman" w:hAnsi="Times New Roman" w:cs="Times New Roman"/>
          <w:i/>
          <w:sz w:val="24"/>
        </w:rPr>
        <w:t> </w:t>
      </w:r>
      <w:r w:rsidR="00C73A2C" w:rsidRPr="00570732">
        <w:rPr>
          <w:rFonts w:ascii="Times New Roman" w:eastAsia="Times New Roman" w:hAnsi="Times New Roman" w:cs="Times New Roman"/>
          <w:i/>
          <w:sz w:val="24"/>
        </w:rPr>
        <w:t>(или) повышение профессионального уровня в рамках имеющейся квалификации</w:t>
      </w:r>
      <w:r w:rsidR="009E1766">
        <w:rPr>
          <w:rFonts w:ascii="Times New Roman" w:eastAsia="Times New Roman" w:hAnsi="Times New Roman" w:cs="Times New Roman"/>
          <w:i/>
          <w:sz w:val="24"/>
        </w:rPr>
        <w:t>.</w:t>
      </w:r>
    </w:p>
    <w:p w:rsidR="009E1766" w:rsidRDefault="00A44226" w:rsidP="00344E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Приводится</w:t>
      </w:r>
      <w:r w:rsidR="009E176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E1766" w:rsidRPr="009E1766">
        <w:rPr>
          <w:rFonts w:ascii="Times New Roman" w:eastAsia="Times New Roman" w:hAnsi="Times New Roman" w:cs="Times New Roman"/>
          <w:i/>
          <w:sz w:val="24"/>
        </w:rPr>
        <w:t>описание перечня профессиональных компетенций</w:t>
      </w:r>
      <w:r w:rsidR="00023373" w:rsidRPr="0002337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023373" w:rsidRPr="00570732">
        <w:rPr>
          <w:rFonts w:ascii="Times New Roman" w:eastAsia="Times New Roman" w:hAnsi="Times New Roman" w:cs="Times New Roman"/>
          <w:i/>
          <w:sz w:val="24"/>
        </w:rPr>
        <w:t>в рамках имеющейся квалификации</w:t>
      </w:r>
      <w:r w:rsidR="00023373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023373" w:rsidRPr="00023373">
        <w:rPr>
          <w:rFonts w:ascii="Times New Roman" w:eastAsia="Times New Roman" w:hAnsi="Times New Roman" w:cs="Times New Roman"/>
          <w:i/>
          <w:sz w:val="24"/>
        </w:rPr>
        <w:t>качественное изменение</w:t>
      </w:r>
      <w:r w:rsidR="00023373">
        <w:rPr>
          <w:rFonts w:ascii="Times New Roman" w:eastAsia="Times New Roman" w:hAnsi="Times New Roman" w:cs="Times New Roman"/>
          <w:i/>
          <w:sz w:val="24"/>
        </w:rPr>
        <w:t xml:space="preserve"> которых осуществляется в результате обучения</w:t>
      </w:r>
      <w:r w:rsidR="00B540ED">
        <w:rPr>
          <w:rFonts w:ascii="Times New Roman" w:eastAsia="Times New Roman" w:hAnsi="Times New Roman" w:cs="Times New Roman"/>
          <w:i/>
          <w:sz w:val="24"/>
        </w:rPr>
        <w:t xml:space="preserve">, и (или) характеристика </w:t>
      </w:r>
      <w:r w:rsidR="00B540ED" w:rsidRPr="00570732">
        <w:rPr>
          <w:rFonts w:ascii="Times New Roman" w:eastAsia="Times New Roman" w:hAnsi="Times New Roman" w:cs="Times New Roman"/>
          <w:i/>
          <w:sz w:val="24"/>
        </w:rPr>
        <w:t>получ</w:t>
      </w:r>
      <w:r w:rsidR="00B540ED">
        <w:rPr>
          <w:rFonts w:ascii="Times New Roman" w:eastAsia="Times New Roman" w:hAnsi="Times New Roman" w:cs="Times New Roman"/>
          <w:i/>
          <w:sz w:val="24"/>
        </w:rPr>
        <w:t>а</w:t>
      </w:r>
      <w:r w:rsidR="00B540ED" w:rsidRPr="00570732">
        <w:rPr>
          <w:rFonts w:ascii="Times New Roman" w:eastAsia="Times New Roman" w:hAnsi="Times New Roman" w:cs="Times New Roman"/>
          <w:i/>
          <w:sz w:val="24"/>
        </w:rPr>
        <w:t>е</w:t>
      </w:r>
      <w:r w:rsidR="00B540ED">
        <w:rPr>
          <w:rFonts w:ascii="Times New Roman" w:eastAsia="Times New Roman" w:hAnsi="Times New Roman" w:cs="Times New Roman"/>
          <w:i/>
          <w:sz w:val="24"/>
        </w:rPr>
        <w:t>мой</w:t>
      </w:r>
      <w:r w:rsidR="00B540ED" w:rsidRPr="00570732">
        <w:rPr>
          <w:rFonts w:ascii="Times New Roman" w:eastAsia="Times New Roman" w:hAnsi="Times New Roman" w:cs="Times New Roman"/>
          <w:i/>
          <w:sz w:val="24"/>
        </w:rPr>
        <w:t xml:space="preserve"> новой компетенции, необходимой для профессиональной деятельности</w:t>
      </w:r>
      <w:r w:rsidR="00023373">
        <w:rPr>
          <w:rFonts w:ascii="Times New Roman" w:eastAsia="Times New Roman" w:hAnsi="Times New Roman" w:cs="Times New Roman"/>
          <w:i/>
          <w:sz w:val="24"/>
        </w:rPr>
        <w:t>.</w:t>
      </w:r>
    </w:p>
    <w:p w:rsidR="008C0581" w:rsidRDefault="008C0581" w:rsidP="00344E65">
      <w:pPr>
        <w:pStyle w:val="22"/>
        <w:shd w:val="clear" w:color="auto" w:fill="auto"/>
        <w:spacing w:line="276" w:lineRule="auto"/>
        <w:ind w:firstLine="580"/>
        <w:jc w:val="both"/>
        <w:rPr>
          <w:i/>
          <w:color w:val="000000"/>
          <w:sz w:val="24"/>
          <w:szCs w:val="24"/>
          <w:lang w:bidi="ru-RU"/>
        </w:rPr>
      </w:pPr>
      <w:r w:rsidRPr="008C0581">
        <w:rPr>
          <w:i/>
          <w:color w:val="000000"/>
          <w:sz w:val="24"/>
          <w:szCs w:val="24"/>
          <w:lang w:bidi="ru-RU"/>
        </w:rPr>
        <w:t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сведения» и «Основная цель вида профессиональной деятельности».</w:t>
      </w:r>
      <w:r w:rsidR="00A75FC5">
        <w:rPr>
          <w:i/>
          <w:color w:val="000000"/>
          <w:sz w:val="24"/>
          <w:szCs w:val="24"/>
          <w:lang w:bidi="ru-RU"/>
        </w:rPr>
        <w:t xml:space="preserve"> </w:t>
      </w:r>
    </w:p>
    <w:p w:rsidR="00BB03CF" w:rsidRDefault="00BB03CF" w:rsidP="00344E65">
      <w:pPr>
        <w:pStyle w:val="22"/>
        <w:shd w:val="clear" w:color="auto" w:fill="auto"/>
        <w:spacing w:line="276" w:lineRule="auto"/>
        <w:ind w:firstLine="580"/>
        <w:jc w:val="both"/>
        <w:rPr>
          <w:b/>
          <w:i/>
          <w:color w:val="000000"/>
          <w:sz w:val="24"/>
          <w:szCs w:val="24"/>
          <w:lang w:bidi="ru-RU"/>
        </w:rPr>
      </w:pPr>
    </w:p>
    <w:p w:rsidR="00BB03CF" w:rsidRPr="00BB03CF" w:rsidRDefault="00AE6B56" w:rsidP="00344E65">
      <w:pPr>
        <w:pStyle w:val="22"/>
        <w:shd w:val="clear" w:color="auto" w:fill="auto"/>
        <w:spacing w:line="276" w:lineRule="auto"/>
        <w:ind w:firstLine="580"/>
        <w:jc w:val="both"/>
        <w:rPr>
          <w:b/>
          <w:i/>
          <w:color w:val="000000"/>
          <w:sz w:val="28"/>
          <w:szCs w:val="28"/>
          <w:lang w:bidi="ru-RU"/>
        </w:rPr>
      </w:pPr>
      <w:r>
        <w:rPr>
          <w:b/>
          <w:i/>
          <w:color w:val="000000"/>
          <w:sz w:val="28"/>
          <w:szCs w:val="28"/>
          <w:lang w:bidi="ru-RU"/>
        </w:rPr>
        <w:t xml:space="preserve">Б) </w:t>
      </w:r>
      <w:r w:rsidR="00BB03CF" w:rsidRPr="00BB03CF">
        <w:rPr>
          <w:b/>
          <w:i/>
          <w:color w:val="000000"/>
          <w:sz w:val="28"/>
          <w:szCs w:val="28"/>
          <w:lang w:bidi="ru-RU"/>
        </w:rPr>
        <w:t xml:space="preserve">Для программы профессиональной переподготовки: </w:t>
      </w:r>
    </w:p>
    <w:p w:rsidR="00BB03CF" w:rsidRPr="0070485D" w:rsidRDefault="00BB03CF" w:rsidP="00BB03CF">
      <w:pPr>
        <w:pStyle w:val="22"/>
        <w:shd w:val="clear" w:color="auto" w:fill="auto"/>
        <w:tabs>
          <w:tab w:val="left" w:pos="1321"/>
        </w:tabs>
        <w:spacing w:line="276" w:lineRule="auto"/>
        <w:ind w:right="12" w:firstLine="567"/>
        <w:jc w:val="both"/>
        <w:rPr>
          <w:i/>
          <w:sz w:val="24"/>
          <w:szCs w:val="24"/>
        </w:rPr>
      </w:pPr>
      <w:r w:rsidRPr="0070485D">
        <w:rPr>
          <w:i/>
          <w:sz w:val="24"/>
          <w:szCs w:val="24"/>
        </w:rPr>
        <w:t>Целью реализации программы профессиональной переподготовки является формирование у слушателей профессиональной(</w:t>
      </w:r>
      <w:proofErr w:type="spellStart"/>
      <w:r w:rsidRPr="0070485D">
        <w:rPr>
          <w:i/>
          <w:sz w:val="24"/>
          <w:szCs w:val="24"/>
        </w:rPr>
        <w:t>ых</w:t>
      </w:r>
      <w:proofErr w:type="spellEnd"/>
      <w:r w:rsidRPr="0070485D">
        <w:rPr>
          <w:i/>
          <w:sz w:val="24"/>
          <w:szCs w:val="24"/>
        </w:rPr>
        <w:t>) компетенции(й), необходимой(</w:t>
      </w:r>
      <w:proofErr w:type="spellStart"/>
      <w:r w:rsidRPr="0070485D">
        <w:rPr>
          <w:i/>
          <w:sz w:val="24"/>
          <w:szCs w:val="24"/>
        </w:rPr>
        <w:t>ых</w:t>
      </w:r>
      <w:proofErr w:type="spellEnd"/>
      <w:r w:rsidRPr="0070485D">
        <w:rPr>
          <w:i/>
          <w:sz w:val="24"/>
          <w:szCs w:val="24"/>
        </w:rPr>
        <w:t>) для выполнения нового вида профессиональной деятельности, приобретения новой квалификации.</w:t>
      </w:r>
    </w:p>
    <w:p w:rsidR="00BB03CF" w:rsidRDefault="00BB03CF" w:rsidP="00BB03CF">
      <w:pPr>
        <w:pStyle w:val="22"/>
        <w:shd w:val="clear" w:color="auto" w:fill="auto"/>
        <w:spacing w:line="276" w:lineRule="auto"/>
        <w:ind w:firstLine="580"/>
        <w:jc w:val="both"/>
        <w:rPr>
          <w:i/>
          <w:color w:val="000000"/>
          <w:sz w:val="24"/>
          <w:szCs w:val="24"/>
          <w:lang w:bidi="ru-RU"/>
        </w:rPr>
      </w:pPr>
      <w:r w:rsidRPr="0070485D">
        <w:rPr>
          <w:i/>
          <w:sz w:val="24"/>
          <w:szCs w:val="24"/>
        </w:rPr>
        <w:t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сведения» и «Основная цель вида профессиональной деятельности»</w:t>
      </w:r>
    </w:p>
    <w:p w:rsidR="00B778C3" w:rsidRDefault="00B778C3" w:rsidP="00BB03CF">
      <w:pPr>
        <w:spacing w:after="0" w:line="276" w:lineRule="auto"/>
        <w:ind w:right="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присваиваемой квалификации (при наличии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BB03CF" w:rsidRPr="00BB03CF" w:rsidRDefault="00BB03CF" w:rsidP="00BB03CF">
      <w:pPr>
        <w:spacing w:after="0" w:line="276" w:lineRule="auto"/>
        <w:ind w:right="12" w:firstLine="709"/>
        <w:jc w:val="both"/>
        <w:rPr>
          <w:sz w:val="24"/>
          <w:szCs w:val="24"/>
        </w:rPr>
      </w:pPr>
      <w:r w:rsidRPr="00BB03C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</w:t>
      </w:r>
    </w:p>
    <w:p w:rsidR="00BB03CF" w:rsidRPr="00BB03CF" w:rsidRDefault="00BB03CF" w:rsidP="00C35BD6">
      <w:pPr>
        <w:widowControl w:val="0"/>
        <w:spacing w:after="0" w:line="276" w:lineRule="auto"/>
        <w:ind w:right="12"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B03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В структуре программы профессиональной переподготовки должна быть представлена характеристика новой квалификации и связанных с ней видов профессиональной деятельности, трудовых </w:t>
      </w:r>
      <w:r w:rsidR="00C35BD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функций и уровней квалификации.</w:t>
      </w:r>
    </w:p>
    <w:p w:rsidR="00BB03CF" w:rsidRPr="00BB03CF" w:rsidRDefault="00BB03CF" w:rsidP="00BB03CF">
      <w:pPr>
        <w:pStyle w:val="22"/>
        <w:shd w:val="clear" w:color="auto" w:fill="auto"/>
        <w:spacing w:line="276" w:lineRule="auto"/>
        <w:ind w:right="12" w:firstLine="580"/>
        <w:jc w:val="both"/>
        <w:rPr>
          <w:i/>
          <w:color w:val="000000"/>
          <w:sz w:val="24"/>
          <w:szCs w:val="24"/>
          <w:lang w:bidi="ru-RU"/>
        </w:rPr>
      </w:pPr>
      <w:r w:rsidRPr="00BB03CF">
        <w:rPr>
          <w:i/>
          <w:color w:val="000000"/>
          <w:sz w:val="24"/>
          <w:szCs w:val="24"/>
        </w:rPr>
        <w:t>Если разработка программы осуществляется на основе утвержденного профессионального стандарта, то наименование новой квалификации может определяться наименованием соответствующего профессионального стандарта</w:t>
      </w:r>
      <w:r>
        <w:rPr>
          <w:i/>
          <w:color w:val="000000"/>
          <w:sz w:val="24"/>
          <w:szCs w:val="24"/>
        </w:rPr>
        <w:t>.</w:t>
      </w:r>
    </w:p>
    <w:p w:rsidR="00BB03CF" w:rsidRDefault="00BB03CF" w:rsidP="00344E65">
      <w:pPr>
        <w:pStyle w:val="22"/>
        <w:shd w:val="clear" w:color="auto" w:fill="auto"/>
        <w:spacing w:line="276" w:lineRule="auto"/>
        <w:ind w:firstLine="580"/>
        <w:jc w:val="both"/>
        <w:rPr>
          <w:i/>
          <w:color w:val="000000"/>
          <w:sz w:val="24"/>
          <w:szCs w:val="24"/>
          <w:lang w:bidi="ru-RU"/>
        </w:rPr>
      </w:pPr>
    </w:p>
    <w:p w:rsidR="00BB03CF" w:rsidRDefault="00BB03CF" w:rsidP="00344E65">
      <w:pPr>
        <w:pStyle w:val="22"/>
        <w:shd w:val="clear" w:color="auto" w:fill="auto"/>
        <w:spacing w:line="276" w:lineRule="auto"/>
        <w:ind w:firstLine="580"/>
        <w:jc w:val="both"/>
        <w:rPr>
          <w:i/>
          <w:color w:val="000000"/>
          <w:sz w:val="24"/>
          <w:szCs w:val="24"/>
          <w:lang w:bidi="ru-RU"/>
        </w:rPr>
      </w:pPr>
    </w:p>
    <w:p w:rsidR="005531F0" w:rsidRPr="00571646" w:rsidRDefault="00A75FC5" w:rsidP="00571646">
      <w:pPr>
        <w:pStyle w:val="22"/>
        <w:shd w:val="clear" w:color="auto" w:fill="auto"/>
        <w:spacing w:line="276" w:lineRule="auto"/>
        <w:ind w:firstLine="580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bidi="ru-RU"/>
        </w:rPr>
        <w:t xml:space="preserve">При описании </w:t>
      </w:r>
      <w:r w:rsidR="00F9752A">
        <w:rPr>
          <w:i/>
          <w:color w:val="000000"/>
          <w:sz w:val="24"/>
          <w:szCs w:val="24"/>
          <w:lang w:bidi="ru-RU"/>
        </w:rPr>
        <w:t>перечня</w:t>
      </w:r>
      <w:r>
        <w:rPr>
          <w:i/>
          <w:color w:val="000000"/>
          <w:sz w:val="24"/>
          <w:szCs w:val="24"/>
          <w:lang w:bidi="ru-RU"/>
        </w:rPr>
        <w:t xml:space="preserve"> компетенций</w:t>
      </w:r>
      <w:r w:rsidR="00DE12EF">
        <w:rPr>
          <w:i/>
          <w:color w:val="000000"/>
          <w:sz w:val="24"/>
          <w:szCs w:val="24"/>
          <w:lang w:bidi="ru-RU"/>
        </w:rPr>
        <w:t xml:space="preserve"> программы ДПО</w:t>
      </w:r>
      <w:r>
        <w:rPr>
          <w:i/>
          <w:color w:val="000000"/>
          <w:sz w:val="24"/>
          <w:szCs w:val="24"/>
          <w:lang w:bidi="ru-RU"/>
        </w:rPr>
        <w:t xml:space="preserve"> возможно использование ФГОС или образовательных стандартов, </w:t>
      </w:r>
      <w:r w:rsidR="00E10357">
        <w:rPr>
          <w:i/>
          <w:color w:val="000000"/>
          <w:sz w:val="24"/>
          <w:szCs w:val="24"/>
          <w:lang w:bidi="ru-RU"/>
        </w:rPr>
        <w:t>разработанных и утвержденных</w:t>
      </w:r>
      <w:r>
        <w:rPr>
          <w:i/>
          <w:color w:val="000000"/>
          <w:sz w:val="24"/>
          <w:szCs w:val="24"/>
          <w:lang w:bidi="ru-RU"/>
        </w:rPr>
        <w:t xml:space="preserve"> Южным федеральным университетом самостоятельно. В случае разработки программы по заказу предприятия, организации возможно включение компетенций, сформулированных совместно с компанией-заказчиком</w:t>
      </w:r>
      <w:r w:rsidR="007954A4">
        <w:rPr>
          <w:i/>
          <w:color w:val="000000"/>
          <w:sz w:val="24"/>
          <w:szCs w:val="24"/>
          <w:lang w:bidi="ru-RU"/>
        </w:rPr>
        <w:t>, а также на основе анализа потребностей рынка труда</w:t>
      </w:r>
      <w:r>
        <w:rPr>
          <w:i/>
          <w:color w:val="000000"/>
          <w:sz w:val="24"/>
          <w:szCs w:val="24"/>
          <w:lang w:bidi="ru-RU"/>
        </w:rPr>
        <w:t>.</w:t>
      </w:r>
    </w:p>
    <w:p w:rsidR="005531F0" w:rsidRDefault="005531F0" w:rsidP="0013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0E2" w:rsidRPr="00571646" w:rsidRDefault="00B13CE7" w:rsidP="0057164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7654">
        <w:rPr>
          <w:rFonts w:ascii="Times New Roman" w:hAnsi="Times New Roman" w:cs="Times New Roman"/>
          <w:b/>
          <w:sz w:val="28"/>
          <w:szCs w:val="28"/>
        </w:rPr>
        <w:t>2</w:t>
      </w:r>
      <w:r w:rsidR="00B07654" w:rsidRPr="00B07654">
        <w:rPr>
          <w:rFonts w:ascii="Times New Roman" w:hAnsi="Times New Roman" w:cs="Times New Roman"/>
          <w:b/>
          <w:sz w:val="28"/>
          <w:szCs w:val="28"/>
        </w:rPr>
        <w:t>.</w:t>
      </w:r>
      <w:r w:rsidR="00B07654">
        <w:rPr>
          <w:rFonts w:ascii="Times New Roman" w:hAnsi="Times New Roman" w:cs="Times New Roman"/>
          <w:b/>
          <w:sz w:val="28"/>
          <w:szCs w:val="28"/>
        </w:rPr>
        <w:t> </w:t>
      </w:r>
      <w:r w:rsidR="00C35BD6">
        <w:rPr>
          <w:rFonts w:ascii="Times New Roman" w:hAnsi="Times New Roman" w:cs="Times New Roman"/>
          <w:b/>
          <w:sz w:val="28"/>
          <w:szCs w:val="28"/>
        </w:rPr>
        <w:t>Планируемые результаты осво</w:t>
      </w:r>
      <w:r w:rsidR="00C51698" w:rsidRPr="00B07654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6B0F46" w:rsidRDefault="006B0F46" w:rsidP="00130D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 w:rsidR="005E4B07">
        <w:rPr>
          <w:rFonts w:ascii="Times New Roman" w:hAnsi="Times New Roman" w:cs="Times New Roman"/>
          <w:sz w:val="24"/>
          <w:szCs w:val="24"/>
        </w:rPr>
        <w:t xml:space="preserve"> «_____________________________»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достижение следующих результатов </w:t>
      </w:r>
      <w:proofErr w:type="gramStart"/>
      <w:r w:rsidR="00C35BD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4B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E4B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4B07" w:rsidRPr="005E4B07">
        <w:rPr>
          <w:rFonts w:ascii="Times New Roman" w:hAnsi="Times New Roman" w:cs="Times New Roman"/>
          <w:i/>
          <w:sz w:val="20"/>
          <w:szCs w:val="20"/>
        </w:rPr>
        <w:t>(название программы)</w:t>
      </w:r>
    </w:p>
    <w:p w:rsidR="005E4B07" w:rsidRPr="005E4B07" w:rsidRDefault="005E4B07" w:rsidP="00130D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7490"/>
      </w:tblGrid>
      <w:tr w:rsidR="005531F0" w:rsidTr="005531F0">
        <w:tc>
          <w:tcPr>
            <w:tcW w:w="2428" w:type="dxa"/>
          </w:tcPr>
          <w:p w:rsidR="005531F0" w:rsidRPr="00EA36CF" w:rsidRDefault="005531F0" w:rsidP="00064D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36CF">
              <w:rPr>
                <w:rFonts w:ascii="Times New Roman" w:hAnsi="Times New Roman" w:cs="Times New Roman"/>
                <w:sz w:val="24"/>
                <w:szCs w:val="28"/>
              </w:rPr>
              <w:t>Виды деятельности</w:t>
            </w:r>
          </w:p>
        </w:tc>
        <w:tc>
          <w:tcPr>
            <w:tcW w:w="7490" w:type="dxa"/>
          </w:tcPr>
          <w:p w:rsidR="005531F0" w:rsidRPr="00EA36CF" w:rsidRDefault="005531F0" w:rsidP="00064D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Профессиональные компетенции</w:t>
            </w:r>
          </w:p>
        </w:tc>
      </w:tr>
      <w:tr w:rsidR="005531F0" w:rsidTr="005531F0">
        <w:tc>
          <w:tcPr>
            <w:tcW w:w="2428" w:type="dxa"/>
            <w:vMerge w:val="restart"/>
          </w:tcPr>
          <w:p w:rsidR="005531F0" w:rsidRDefault="005531F0" w:rsidP="00064D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0" w:type="dxa"/>
          </w:tcPr>
          <w:p w:rsidR="005531F0" w:rsidRDefault="005531F0" w:rsidP="00064D28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1F0" w:rsidTr="005531F0">
        <w:tc>
          <w:tcPr>
            <w:tcW w:w="2428" w:type="dxa"/>
            <w:vMerge/>
          </w:tcPr>
          <w:p w:rsidR="005531F0" w:rsidRPr="00262472" w:rsidRDefault="005531F0" w:rsidP="00064D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0" w:type="dxa"/>
          </w:tcPr>
          <w:p w:rsidR="005531F0" w:rsidRDefault="005531F0" w:rsidP="00064D28">
            <w:pPr>
              <w:widowControl w:val="0"/>
              <w:ind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</w:tc>
      </w:tr>
      <w:tr w:rsidR="005531F0" w:rsidTr="005531F0">
        <w:tc>
          <w:tcPr>
            <w:tcW w:w="2428" w:type="dxa"/>
            <w:vMerge w:val="restart"/>
          </w:tcPr>
          <w:p w:rsidR="005531F0" w:rsidRPr="003532A6" w:rsidRDefault="005531F0" w:rsidP="00064D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5531F0" w:rsidRPr="00AA73DD" w:rsidRDefault="005531F0" w:rsidP="00064D28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31F0" w:rsidTr="005531F0">
        <w:tc>
          <w:tcPr>
            <w:tcW w:w="2428" w:type="dxa"/>
            <w:vMerge/>
          </w:tcPr>
          <w:p w:rsidR="005531F0" w:rsidRDefault="005531F0" w:rsidP="00064D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0" w:type="dxa"/>
          </w:tcPr>
          <w:p w:rsidR="005531F0" w:rsidRPr="00AA73DD" w:rsidRDefault="005531F0" w:rsidP="00064D28">
            <w:pPr>
              <w:widowControl w:val="0"/>
              <w:ind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</w:tc>
      </w:tr>
    </w:tbl>
    <w:p w:rsidR="00CE40E2" w:rsidRDefault="00B13CE7" w:rsidP="00E10357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E10357" w:rsidRPr="00E1035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73A2C" w:rsidRPr="00570732">
        <w:rPr>
          <w:rFonts w:ascii="Times New Roman" w:eastAsia="Times New Roman" w:hAnsi="Times New Roman" w:cs="Times New Roman"/>
          <w:b/>
          <w:sz w:val="28"/>
        </w:rPr>
        <w:t>.</w:t>
      </w:r>
      <w:r w:rsidR="008C0581">
        <w:rPr>
          <w:rFonts w:ascii="Times New Roman" w:eastAsia="Times New Roman" w:hAnsi="Times New Roman" w:cs="Times New Roman"/>
          <w:b/>
          <w:sz w:val="28"/>
        </w:rPr>
        <w:t> </w:t>
      </w:r>
      <w:r w:rsidR="00CE40E2">
        <w:rPr>
          <w:rFonts w:ascii="Times New Roman" w:eastAsia="Times New Roman" w:hAnsi="Times New Roman" w:cs="Times New Roman"/>
          <w:b/>
          <w:sz w:val="28"/>
        </w:rPr>
        <w:t>Категория слушателей</w:t>
      </w:r>
    </w:p>
    <w:p w:rsidR="00CE40E2" w:rsidRDefault="00CE40E2" w:rsidP="00CE40E2">
      <w:pPr>
        <w:spacing w:after="10" w:line="247" w:lineRule="auto"/>
        <w:ind w:left="-5" w:right="-398" w:hanging="10"/>
        <w:rPr>
          <w:rFonts w:ascii="Times New Roman" w:eastAsia="Times New Roman" w:hAnsi="Times New Roman" w:cs="Times New Roman"/>
          <w:sz w:val="28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Категория слушателей</w:t>
      </w:r>
      <w:r w:rsidRPr="00570732">
        <w:rPr>
          <w:rFonts w:ascii="Times New Roman" w:eastAsia="Times New Roman" w:hAnsi="Times New Roman" w:cs="Times New Roman"/>
          <w:sz w:val="28"/>
        </w:rPr>
        <w:t xml:space="preserve"> – 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CE40E2" w:rsidRDefault="00CE40E2" w:rsidP="00CE40E2">
      <w:pPr>
        <w:spacing w:after="10" w:line="247" w:lineRule="auto"/>
        <w:ind w:left="2835" w:right="-398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0E4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30E41">
        <w:rPr>
          <w:rFonts w:ascii="Times New Roman" w:eastAsia="Times New Roman" w:hAnsi="Times New Roman" w:cs="Times New Roman"/>
          <w:i/>
          <w:sz w:val="20"/>
          <w:szCs w:val="20"/>
        </w:rPr>
        <w:t>указывается уровень образования, область профессиональной деятельности)</w:t>
      </w:r>
    </w:p>
    <w:p w:rsidR="00CE40E2" w:rsidRDefault="00CE40E2" w:rsidP="00CE40E2">
      <w:pPr>
        <w:spacing w:after="5" w:line="249" w:lineRule="auto"/>
        <w:ind w:right="-39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E40E2" w:rsidRDefault="00CE40E2" w:rsidP="00CE4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C3F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363C3F">
        <w:rPr>
          <w:rFonts w:ascii="Times New Roman" w:hAnsi="Times New Roman" w:cs="Times New Roman"/>
          <w:i/>
          <w:sz w:val="24"/>
          <w:szCs w:val="24"/>
        </w:rPr>
        <w:t>. К освоению дополнительных профессиональных программ допускаются:</w:t>
      </w:r>
    </w:p>
    <w:p w:rsidR="00CE40E2" w:rsidRDefault="00CE40E2" w:rsidP="00CE4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C3F">
        <w:rPr>
          <w:rFonts w:ascii="Times New Roman" w:hAnsi="Times New Roman" w:cs="Times New Roman"/>
          <w:i/>
          <w:sz w:val="24"/>
          <w:szCs w:val="24"/>
        </w:rPr>
        <w:t>лица, имеющие среднее профессиональное и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63C3F">
        <w:rPr>
          <w:rFonts w:ascii="Times New Roman" w:hAnsi="Times New Roman" w:cs="Times New Roman"/>
          <w:i/>
          <w:sz w:val="24"/>
          <w:szCs w:val="24"/>
        </w:rPr>
        <w:t>(или) высшее образование;</w:t>
      </w:r>
    </w:p>
    <w:p w:rsidR="00CE40E2" w:rsidRDefault="00CE40E2" w:rsidP="00CE4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C3F">
        <w:rPr>
          <w:rFonts w:ascii="Times New Roman" w:hAnsi="Times New Roman" w:cs="Times New Roman"/>
          <w:i/>
          <w:sz w:val="24"/>
          <w:szCs w:val="24"/>
        </w:rPr>
        <w:t>лица, получающие среднее профессиональное и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63C3F">
        <w:rPr>
          <w:rFonts w:ascii="Times New Roman" w:hAnsi="Times New Roman" w:cs="Times New Roman"/>
          <w:i/>
          <w:sz w:val="24"/>
          <w:szCs w:val="24"/>
        </w:rPr>
        <w:t>(или) высшее образование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40E2" w:rsidRPr="00363C3F" w:rsidRDefault="00CE40E2" w:rsidP="00CE40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363C3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 качестве требований к уровню подготовки поступающего на обучение, необходим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ого</w:t>
      </w:r>
      <w:r w:rsidRPr="00363C3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для освоения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,</w:t>
      </w:r>
      <w:r w:rsidRPr="00363C3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могут выступать уровень имеющегося профессионального образования, область профессиональной деятельности, занимаемая должность, особые требования к уровню квалификации; направление (специальность), направленность (профиль) имеющегося профессионального образования; наличие имеющихся дополнительных квалификаций; определенная характеристика опыта профессиональной деятельности и т.д.</w:t>
      </w:r>
    </w:p>
    <w:p w:rsidR="00CE40E2" w:rsidRDefault="00CE40E2" w:rsidP="00CE40E2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</w:p>
    <w:p w:rsidR="00D13DA2" w:rsidRDefault="00CE40E2" w:rsidP="00571646">
      <w:pPr>
        <w:spacing w:line="276" w:lineRule="auto"/>
        <w:ind w:firstLine="709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CE40E2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В структуру дополнительной профессиональной программы могут быть включены вступительн</w:t>
      </w:r>
      <w:r w:rsidR="0093392D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ые испытания (входной контроль). Программа вступительных испытаний, включающая процедуру проведения</w:t>
      </w:r>
      <w:r w:rsidRPr="00CE40E2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 xml:space="preserve"> и критерии их оценок</w:t>
      </w:r>
      <w:r w:rsidR="0093392D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, оформляется Приложением к дополнительной профессиональной программе</w:t>
      </w:r>
      <w:r w:rsidRPr="00CE40E2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.</w:t>
      </w:r>
    </w:p>
    <w:p w:rsidR="0010288E" w:rsidRDefault="0010288E" w:rsidP="00E10357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b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sz w:val="28"/>
          <w:szCs w:val="28"/>
        </w:rPr>
        <w:t>1.4. </w:t>
      </w:r>
      <w:r w:rsidRPr="005F2E91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Трудоемкость </w:t>
      </w:r>
      <w:r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и срок </w:t>
      </w:r>
      <w:r w:rsidRPr="005F2E91">
        <w:rPr>
          <w:rFonts w:ascii="Times New Roman" w:eastAsia="ヒラギノ角ゴ Pro W3" w:hAnsi="Times New Roman" w:cs="Times New Roman"/>
          <w:b/>
          <w:sz w:val="28"/>
          <w:szCs w:val="28"/>
        </w:rPr>
        <w:t>обучения</w:t>
      </w:r>
      <w:r>
        <w:rPr>
          <w:rFonts w:ascii="Times New Roman" w:eastAsia="ヒラギノ角ゴ Pro W3" w:hAnsi="Times New Roman" w:cs="Times New Roman"/>
          <w:b/>
          <w:sz w:val="28"/>
          <w:szCs w:val="28"/>
        </w:rPr>
        <w:t>:</w:t>
      </w:r>
    </w:p>
    <w:p w:rsidR="0010288E" w:rsidRDefault="0010288E" w:rsidP="00E10357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ヒラギノ角ゴ Pro W3" w:hAnsi="Times New Roman" w:cs="Times New Roman"/>
          <w:b/>
          <w:sz w:val="28"/>
          <w:szCs w:val="28"/>
        </w:rPr>
        <w:t>1.5. </w:t>
      </w:r>
      <w:r w:rsidRPr="00A46195">
        <w:rPr>
          <w:rFonts w:ascii="Times New Roman" w:eastAsia="ヒラギノ角ゴ Pro W3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и режим занятий:</w:t>
      </w:r>
    </w:p>
    <w:p w:rsidR="00CE40E2" w:rsidRDefault="0010288E" w:rsidP="00E10357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</w:t>
      </w:r>
      <w:r w:rsidR="00843DA5">
        <w:rPr>
          <w:rFonts w:ascii="Times New Roman" w:eastAsia="Times New Roman" w:hAnsi="Times New Roman" w:cs="Times New Roman"/>
          <w:b/>
          <w:sz w:val="28"/>
        </w:rPr>
        <w:t>. Язык обучения:</w:t>
      </w:r>
    </w:p>
    <w:p w:rsidR="00843DA5" w:rsidRPr="00571646" w:rsidRDefault="00843DA5" w:rsidP="00E10357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0B72" w:rsidRPr="00570732" w:rsidRDefault="00B13CE7" w:rsidP="00E10357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CE40E2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570732"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AE0B72" w:rsidRPr="009446C6" w:rsidRDefault="00F70F9B" w:rsidP="00F70F9B">
      <w:pPr>
        <w:spacing w:after="3"/>
        <w:ind w:left="10" w:right="15" w:hanging="10"/>
        <w:jc w:val="both"/>
        <w:rPr>
          <w:rFonts w:ascii="Times New Roman" w:hAnsi="Times New Roman" w:cs="Times New Roman"/>
          <w:b/>
        </w:rPr>
      </w:pPr>
      <w:r w:rsidRPr="009446C6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="00C73A2C" w:rsidRPr="009446C6">
        <w:rPr>
          <w:rFonts w:ascii="Times New Roman" w:eastAsia="Times New Roman" w:hAnsi="Times New Roman" w:cs="Times New Roman"/>
          <w:b/>
          <w:sz w:val="28"/>
        </w:rPr>
        <w:t>Учебный план</w:t>
      </w:r>
      <w:r w:rsidRPr="009446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1C9B" w:rsidRPr="009446C6">
        <w:rPr>
          <w:rFonts w:ascii="Times New Roman" w:eastAsia="Times New Roman" w:hAnsi="Times New Roman" w:cs="Times New Roman"/>
          <w:b/>
          <w:sz w:val="28"/>
        </w:rPr>
        <w:t>дополнительной профессиональной программы</w:t>
      </w:r>
    </w:p>
    <w:p w:rsidR="00AE0B72" w:rsidRDefault="00D01C9B" w:rsidP="00D01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«_______________________________________________________________»</w:t>
      </w:r>
    </w:p>
    <w:p w:rsidR="00D01C9B" w:rsidRPr="00D01C9B" w:rsidRDefault="00D01C9B" w:rsidP="00D01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1C9B">
        <w:rPr>
          <w:rFonts w:ascii="Times New Roman" w:hAnsi="Times New Roman" w:cs="Times New Roman"/>
          <w:i/>
          <w:sz w:val="20"/>
          <w:szCs w:val="20"/>
        </w:rPr>
        <w:t>(название программы)</w:t>
      </w:r>
    </w:p>
    <w:p w:rsidR="00AE0B72" w:rsidRPr="00570732" w:rsidRDefault="00AE0B72">
      <w:pPr>
        <w:spacing w:after="93"/>
        <w:ind w:left="710"/>
        <w:rPr>
          <w:rFonts w:ascii="Times New Roman" w:hAnsi="Times New Roman" w:cs="Times New Roman"/>
        </w:rPr>
      </w:pPr>
    </w:p>
    <w:p w:rsidR="00246F28" w:rsidRDefault="00246F28" w:rsidP="00103E99">
      <w:pPr>
        <w:spacing w:after="5" w:line="249" w:lineRule="auto"/>
        <w:ind w:right="-39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529"/>
        <w:gridCol w:w="992"/>
        <w:gridCol w:w="596"/>
        <w:gridCol w:w="709"/>
        <w:gridCol w:w="1417"/>
        <w:gridCol w:w="851"/>
        <w:gridCol w:w="1247"/>
        <w:gridCol w:w="8"/>
      </w:tblGrid>
      <w:tr w:rsidR="000B26BB" w:rsidRPr="000B26BB" w:rsidTr="008639F2">
        <w:trPr>
          <w:trHeight w:val="536"/>
        </w:trPr>
        <w:tc>
          <w:tcPr>
            <w:tcW w:w="577" w:type="dxa"/>
            <w:vMerge w:val="restart"/>
          </w:tcPr>
          <w:p w:rsidR="000B26BB" w:rsidRPr="000B26BB" w:rsidRDefault="000B26BB" w:rsidP="000B26B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№</w:t>
            </w:r>
          </w:p>
        </w:tc>
        <w:tc>
          <w:tcPr>
            <w:tcW w:w="3529" w:type="dxa"/>
            <w:vMerge w:val="restart"/>
          </w:tcPr>
          <w:p w:rsidR="000B26BB" w:rsidRPr="000B26BB" w:rsidRDefault="000B26BB" w:rsidP="000B26B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Наименование  модулей образовательной программы,</w:t>
            </w:r>
            <w:r w:rsidRPr="000B26BB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br/>
              <w:t>дисциплин и тем</w:t>
            </w:r>
          </w:p>
        </w:tc>
        <w:tc>
          <w:tcPr>
            <w:tcW w:w="992" w:type="dxa"/>
            <w:vMerge w:val="restart"/>
          </w:tcPr>
          <w:p w:rsidR="000B26BB" w:rsidRPr="000B26BB" w:rsidRDefault="000B26BB" w:rsidP="000B26B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Всего, час.</w:t>
            </w:r>
          </w:p>
        </w:tc>
        <w:tc>
          <w:tcPr>
            <w:tcW w:w="3573" w:type="dxa"/>
            <w:gridSpan w:val="4"/>
          </w:tcPr>
          <w:p w:rsidR="000B26BB" w:rsidRPr="006502B4" w:rsidRDefault="000B26BB" w:rsidP="000B26B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6502B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gridSpan w:val="2"/>
          </w:tcPr>
          <w:p w:rsidR="000B26BB" w:rsidRPr="000B26BB" w:rsidRDefault="000B26BB" w:rsidP="000B26B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Форма контроля</w:t>
            </w:r>
          </w:p>
        </w:tc>
      </w:tr>
      <w:tr w:rsidR="008639F2" w:rsidRPr="000B26BB" w:rsidTr="008639F2">
        <w:trPr>
          <w:gridAfter w:val="1"/>
          <w:wAfter w:w="8" w:type="dxa"/>
          <w:cantSplit/>
          <w:trHeight w:val="2249"/>
        </w:trPr>
        <w:tc>
          <w:tcPr>
            <w:tcW w:w="577" w:type="dxa"/>
            <w:vMerge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8639F2" w:rsidRPr="006502B4" w:rsidRDefault="008639F2" w:rsidP="0086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502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8639F2" w:rsidRPr="006502B4" w:rsidRDefault="008639F2" w:rsidP="0086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502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Лабораторные занятия</w:t>
            </w:r>
          </w:p>
        </w:tc>
        <w:tc>
          <w:tcPr>
            <w:tcW w:w="1417" w:type="dxa"/>
            <w:textDirection w:val="btLr"/>
          </w:tcPr>
          <w:p w:rsidR="008639F2" w:rsidRPr="006502B4" w:rsidRDefault="008639F2" w:rsidP="0086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502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Семинарские / практические занятия / стажировка</w:t>
            </w:r>
          </w:p>
        </w:tc>
        <w:tc>
          <w:tcPr>
            <w:tcW w:w="851" w:type="dxa"/>
            <w:textDirection w:val="btLr"/>
          </w:tcPr>
          <w:p w:rsidR="008639F2" w:rsidRPr="006502B4" w:rsidRDefault="008639F2" w:rsidP="0086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502B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textDirection w:val="btL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Модуль 1.</w:t>
            </w:r>
          </w:p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 модуля)</w:t>
            </w: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Модуль 2. </w:t>
            </w: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57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9" w:type="dxa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4106" w:type="dxa"/>
            <w:gridSpan w:val="2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639F2" w:rsidRPr="000B26BB" w:rsidTr="008639F2">
        <w:trPr>
          <w:gridAfter w:val="1"/>
          <w:wAfter w:w="8" w:type="dxa"/>
        </w:trPr>
        <w:tc>
          <w:tcPr>
            <w:tcW w:w="4106" w:type="dxa"/>
            <w:gridSpan w:val="2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6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39F2" w:rsidRPr="000B26BB" w:rsidRDefault="008639F2" w:rsidP="000B26BB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62AAB" w:rsidRDefault="00E62AAB" w:rsidP="00D13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</w:p>
    <w:p w:rsidR="00D13DA2" w:rsidRDefault="00D13DA2" w:rsidP="00D13DA2">
      <w:pPr>
        <w:spacing w:after="3"/>
        <w:ind w:left="10" w:right="15" w:hanging="10"/>
        <w:jc w:val="both"/>
        <w:rPr>
          <w:rFonts w:ascii="Times New Roman" w:eastAsia="Times New Roman" w:hAnsi="Times New Roman" w:cs="Times New Roman"/>
          <w:b/>
          <w:sz w:val="28"/>
        </w:rPr>
      </w:pPr>
      <w:r w:rsidRPr="009446C6">
        <w:rPr>
          <w:rFonts w:ascii="Times New Roman" w:eastAsia="Times New Roman" w:hAnsi="Times New Roman" w:cs="Times New Roman"/>
          <w:b/>
          <w:sz w:val="28"/>
        </w:rPr>
        <w:t xml:space="preserve">2.2. Календарный учебный график </w:t>
      </w:r>
    </w:p>
    <w:p w:rsidR="00F23CAF" w:rsidRPr="009446C6" w:rsidRDefault="00F23CAF" w:rsidP="00D13DA2">
      <w:pPr>
        <w:spacing w:after="3"/>
        <w:ind w:left="10" w:right="15" w:hanging="1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5506"/>
      </w:tblGrid>
      <w:tr w:rsidR="00D13DA2" w:rsidRPr="004C0F7A" w:rsidTr="0016436A">
        <w:trPr>
          <w:trHeight w:val="615"/>
          <w:jc w:val="center"/>
        </w:trPr>
        <w:tc>
          <w:tcPr>
            <w:tcW w:w="4065" w:type="dxa"/>
            <w:vAlign w:val="center"/>
          </w:tcPr>
          <w:p w:rsidR="00D13DA2" w:rsidRPr="006C6B72" w:rsidRDefault="00D13DA2" w:rsidP="0016436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B72">
              <w:rPr>
                <w:rFonts w:ascii="Times New Roman" w:hAnsi="Times New Roman" w:cs="Times New Roman"/>
                <w:b/>
                <w:sz w:val="24"/>
                <w:szCs w:val="28"/>
              </w:rPr>
              <w:t>Трудоемкость программы</w:t>
            </w:r>
          </w:p>
        </w:tc>
        <w:tc>
          <w:tcPr>
            <w:tcW w:w="5506" w:type="dxa"/>
            <w:vAlign w:val="center"/>
          </w:tcPr>
          <w:p w:rsidR="00D13DA2" w:rsidRPr="006C6B72" w:rsidRDefault="00D13DA2" w:rsidP="001643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 ч.</w:t>
            </w:r>
          </w:p>
        </w:tc>
      </w:tr>
      <w:tr w:rsidR="00D13DA2" w:rsidRPr="004C0F7A" w:rsidTr="0016436A">
        <w:trPr>
          <w:trHeight w:val="865"/>
          <w:jc w:val="center"/>
        </w:trPr>
        <w:tc>
          <w:tcPr>
            <w:tcW w:w="4065" w:type="dxa"/>
            <w:vAlign w:val="center"/>
          </w:tcPr>
          <w:p w:rsidR="00D13DA2" w:rsidRPr="006C6B72" w:rsidRDefault="00D13DA2" w:rsidP="0016436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B72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Нормативный срок освоения программы</w:t>
            </w:r>
          </w:p>
        </w:tc>
        <w:tc>
          <w:tcPr>
            <w:tcW w:w="5506" w:type="dxa"/>
            <w:vAlign w:val="center"/>
          </w:tcPr>
          <w:p w:rsidR="00D13DA2" w:rsidRPr="006C6B72" w:rsidRDefault="00D13DA2" w:rsidP="001643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 дней / мес.</w:t>
            </w:r>
          </w:p>
        </w:tc>
      </w:tr>
      <w:tr w:rsidR="00D13DA2" w:rsidRPr="004C0F7A" w:rsidTr="0016436A">
        <w:trPr>
          <w:trHeight w:val="461"/>
          <w:jc w:val="center"/>
        </w:trPr>
        <w:tc>
          <w:tcPr>
            <w:tcW w:w="4065" w:type="dxa"/>
            <w:vAlign w:val="center"/>
          </w:tcPr>
          <w:p w:rsidR="00D13DA2" w:rsidRPr="006C6B72" w:rsidRDefault="00D13DA2" w:rsidP="0016436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B72">
              <w:rPr>
                <w:rFonts w:ascii="Times New Roman" w:hAnsi="Times New Roman" w:cs="Times New Roman"/>
                <w:b/>
                <w:sz w:val="24"/>
                <w:szCs w:val="28"/>
              </w:rPr>
              <w:t>Режим обучения</w:t>
            </w:r>
          </w:p>
        </w:tc>
        <w:tc>
          <w:tcPr>
            <w:tcW w:w="5506" w:type="dxa"/>
            <w:vAlign w:val="center"/>
          </w:tcPr>
          <w:p w:rsidR="00D13DA2" w:rsidRPr="006C6B72" w:rsidRDefault="00D13DA2" w:rsidP="001643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6C6B72">
              <w:rPr>
                <w:rFonts w:ascii="Times New Roman" w:hAnsi="Times New Roman" w:cs="Times New Roman"/>
                <w:sz w:val="24"/>
                <w:szCs w:val="28"/>
              </w:rPr>
              <w:t xml:space="preserve"> часа/день</w:t>
            </w:r>
          </w:p>
        </w:tc>
      </w:tr>
      <w:tr w:rsidR="00D13DA2" w:rsidRPr="004C0F7A" w:rsidTr="0016436A">
        <w:trPr>
          <w:jc w:val="center"/>
        </w:trPr>
        <w:tc>
          <w:tcPr>
            <w:tcW w:w="9571" w:type="dxa"/>
            <w:gridSpan w:val="2"/>
            <w:vAlign w:val="center"/>
          </w:tcPr>
          <w:p w:rsidR="00D13DA2" w:rsidRDefault="00D13DA2" w:rsidP="001643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График проведения занятий в соответствии с расписанием </w:t>
            </w:r>
          </w:p>
        </w:tc>
      </w:tr>
    </w:tbl>
    <w:p w:rsidR="00D74C14" w:rsidRPr="005917F7" w:rsidRDefault="00D74C14" w:rsidP="005316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72" w:rsidRPr="00234871" w:rsidRDefault="002A0B21" w:rsidP="0023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2.3. </w:t>
      </w:r>
      <w:r w:rsidR="00823EB1">
        <w:rPr>
          <w:rFonts w:ascii="Times New Roman" w:eastAsia="Times New Roman" w:hAnsi="Times New Roman" w:cs="Times New Roman"/>
          <w:b/>
          <w:sz w:val="28"/>
        </w:rPr>
        <w:t>Рабочие программы дисциплин (модулей), практик, стажировок</w:t>
      </w:r>
    </w:p>
    <w:p w:rsidR="00823EB1" w:rsidRDefault="00823EB1" w:rsidP="00823EB1">
      <w:pPr>
        <w:spacing w:after="38" w:line="247" w:lineRule="auto"/>
        <w:ind w:left="-5" w:firstLine="7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EB1">
        <w:rPr>
          <w:rFonts w:ascii="Times New Roman" w:eastAsia="Times New Roman" w:hAnsi="Times New Roman" w:cs="Times New Roman"/>
          <w:i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 дисциплин (модулей), практик, стажировок предусматривают:</w:t>
      </w:r>
    </w:p>
    <w:p w:rsidR="00823EB1" w:rsidRDefault="00823EB1" w:rsidP="00823EB1">
      <w:pPr>
        <w:spacing w:after="38" w:line="247" w:lineRule="auto"/>
        <w:ind w:left="-5" w:firstLine="7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перечень разделов и тем с реферативным описанием (изложение основных вопросов в заданной последовательности);</w:t>
      </w:r>
    </w:p>
    <w:p w:rsidR="00823EB1" w:rsidRDefault="00823EB1" w:rsidP="00823EB1">
      <w:pPr>
        <w:spacing w:after="38" w:line="247" w:lineRule="auto"/>
        <w:ind w:left="-5" w:firstLine="714"/>
        <w:jc w:val="both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наименований видов занятий по каждой теме</w:t>
      </w:r>
      <w:r w:rsidR="00E97675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97675" w:rsidRPr="00741F3C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</w:t>
      </w:r>
      <w:r w:rsidR="00E97675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)</w:t>
      </w:r>
      <w:r w:rsidR="008E2BF0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;</w:t>
      </w:r>
    </w:p>
    <w:p w:rsidR="008E2BF0" w:rsidRPr="00823EB1" w:rsidRDefault="00EF7275" w:rsidP="00823EB1">
      <w:pPr>
        <w:spacing w:after="38" w:line="247" w:lineRule="auto"/>
        <w:ind w:left="-5" w:firstLine="7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содержание и формы самостоятельной работы слушателей (подготовка к аудиторным занятиям, выполнение заданий, проектов, рефератов и подготовка к их защите, самостоятельное изучение части тем, подбор и изучение научной литературы и др.)</w:t>
      </w:r>
    </w:p>
    <w:p w:rsidR="00823EB1" w:rsidRDefault="00823EB1">
      <w:pPr>
        <w:spacing w:after="38" w:line="247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AE0B72" w:rsidRDefault="00823EB1">
      <w:pPr>
        <w:spacing w:after="38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="00C73A2C" w:rsidRPr="00FC4DE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73A2C" w:rsidRPr="00FC4DE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дисциплины (</w:t>
      </w:r>
      <w:r w:rsidR="00CF268A" w:rsidRPr="00FC4DE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C73A2C" w:rsidRPr="00FC4DEA">
        <w:rPr>
          <w:rFonts w:ascii="Times New Roman" w:eastAsia="Times New Roman" w:hAnsi="Times New Roman" w:cs="Times New Roman"/>
          <w:sz w:val="24"/>
          <w:szCs w:val="24"/>
        </w:rPr>
        <w:t>час.)</w:t>
      </w:r>
      <w:r w:rsidR="00722754" w:rsidRPr="00FC4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DA2" w:rsidRPr="00FC4DEA" w:rsidRDefault="00D13DA2">
      <w:pPr>
        <w:spacing w:after="38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13DA2">
        <w:rPr>
          <w:rFonts w:ascii="Times New Roman" w:eastAsia="Times New Roman" w:hAnsi="Times New Roman" w:cs="Times New Roman"/>
          <w:sz w:val="24"/>
          <w:szCs w:val="24"/>
        </w:rPr>
        <w:t>Результаты обучения: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26C86" w:rsidRPr="00FC4DEA" w:rsidRDefault="00C73A2C">
      <w:pPr>
        <w:spacing w:after="10" w:line="247" w:lineRule="auto"/>
        <w:ind w:left="-5" w:right="3737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Тема 1.1 </w:t>
      </w: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Наименование темы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268A" w:rsidRPr="00FC4D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 час)</w:t>
      </w:r>
      <w:r w:rsidR="00722754" w:rsidRPr="00FC4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86" w:rsidRPr="00FC4DEA" w:rsidRDefault="00C73A2C">
      <w:pPr>
        <w:spacing w:after="10" w:line="247" w:lineRule="auto"/>
        <w:ind w:left="-5" w:right="3737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Вопросы, раскрывающие содержание темы</w:t>
      </w:r>
      <w:r w:rsidR="00026C86" w:rsidRPr="00FC4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4DE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F268A" w:rsidRPr="00FC4D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E0B72" w:rsidRPr="00FC4DEA" w:rsidRDefault="00C73A2C">
      <w:pPr>
        <w:spacing w:after="10" w:line="247" w:lineRule="auto"/>
        <w:ind w:left="-5" w:right="3737" w:hanging="10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Тема 1.2 </w:t>
      </w:r>
      <w:proofErr w:type="gramStart"/>
      <w:r w:rsidR="00CF268A" w:rsidRPr="00FC4DE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68A" w:rsidRPr="00FC4D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0B72" w:rsidRPr="00FC4DEA" w:rsidRDefault="00CF268A">
      <w:pPr>
        <w:spacing w:after="10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73A2C" w:rsidRPr="00FC4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B72" w:rsidRPr="00FC4DEA" w:rsidRDefault="00C73A2C" w:rsidP="00DE1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EA">
        <w:rPr>
          <w:rFonts w:ascii="Times New Roman" w:hAnsi="Times New Roman" w:cs="Times New Roman"/>
          <w:b/>
          <w:sz w:val="24"/>
          <w:szCs w:val="24"/>
        </w:rPr>
        <w:t>Перечень лабораторных работ</w:t>
      </w:r>
    </w:p>
    <w:tbl>
      <w:tblPr>
        <w:tblStyle w:val="TableGrid"/>
        <w:tblW w:w="9542" w:type="dxa"/>
        <w:tblInd w:w="0" w:type="dxa"/>
        <w:tblCellMar>
          <w:top w:w="49" w:type="dxa"/>
          <w:left w:w="101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6039"/>
        <w:gridCol w:w="1817"/>
      </w:tblGrid>
      <w:tr w:rsidR="002A0B21" w:rsidRPr="00E9023C" w:rsidTr="002A0B21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E9023C" w:rsidRDefault="002A0B21" w:rsidP="00DE117D">
            <w:pPr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E9023C" w:rsidRDefault="002A0B21" w:rsidP="00CF268A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лабораторной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E9023C" w:rsidRDefault="002A0B21" w:rsidP="002A0B21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2A0B21" w:rsidRPr="00DE117D" w:rsidTr="002A0B21">
        <w:trPr>
          <w:trHeight w:val="3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DE117D" w:rsidRDefault="002A0B21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DE117D" w:rsidRDefault="002A0B21" w:rsidP="00D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DE117D" w:rsidRDefault="002A0B21" w:rsidP="00D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21" w:rsidRPr="00DE117D" w:rsidTr="002A0B21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DE117D" w:rsidRDefault="002A0B21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DE117D" w:rsidRDefault="002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DE117D" w:rsidRDefault="002A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72" w:rsidRPr="00570732" w:rsidRDefault="00AE0B72">
      <w:pPr>
        <w:spacing w:after="16"/>
        <w:ind w:left="706"/>
        <w:rPr>
          <w:rFonts w:ascii="Times New Roman" w:hAnsi="Times New Roman" w:cs="Times New Roman"/>
        </w:rPr>
      </w:pPr>
    </w:p>
    <w:p w:rsidR="00AE0B72" w:rsidRPr="00FC4DEA" w:rsidRDefault="00C73A2C" w:rsidP="00DE1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EA">
        <w:rPr>
          <w:rFonts w:ascii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TableGrid"/>
        <w:tblW w:w="9542" w:type="dxa"/>
        <w:tblInd w:w="0" w:type="dxa"/>
        <w:tblCellMar>
          <w:top w:w="49" w:type="dxa"/>
          <w:left w:w="101" w:type="dxa"/>
          <w:right w:w="60" w:type="dxa"/>
        </w:tblCellMar>
        <w:tblLook w:val="04A0" w:firstRow="1" w:lastRow="0" w:firstColumn="1" w:lastColumn="0" w:noHBand="0" w:noVBand="1"/>
      </w:tblPr>
      <w:tblGrid>
        <w:gridCol w:w="1690"/>
        <w:gridCol w:w="6043"/>
        <w:gridCol w:w="1809"/>
      </w:tblGrid>
      <w:tr w:rsidR="002A0B21" w:rsidRPr="00E9023C" w:rsidTr="002A0B21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E9023C" w:rsidRDefault="002A0B21" w:rsidP="00DE117D">
            <w:pPr>
              <w:ind w:left="82"/>
              <w:rPr>
                <w:rFonts w:ascii="Times New Roman" w:hAnsi="Times New Roman" w:cs="Times New Roman"/>
                <w:b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Номер темы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E9023C" w:rsidRDefault="002A0B21" w:rsidP="00DE117D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практического занятия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E9023C" w:rsidRDefault="002A0B21" w:rsidP="002A0B21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2A0B21" w:rsidRPr="00570732" w:rsidTr="002A0B21">
        <w:trPr>
          <w:trHeight w:val="3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570732" w:rsidRDefault="002A0B21" w:rsidP="00DE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 w:rsidP="00DE117D">
            <w:pPr>
              <w:rPr>
                <w:rFonts w:ascii="Times New Roman" w:hAnsi="Times New Roman" w:cs="Times New Roman"/>
              </w:rPr>
            </w:pPr>
          </w:p>
        </w:tc>
      </w:tr>
      <w:tr w:rsidR="002A0B21" w:rsidRPr="00570732" w:rsidTr="002A0B21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570732" w:rsidRDefault="002A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>
            <w:pPr>
              <w:rPr>
                <w:rFonts w:ascii="Times New Roman" w:hAnsi="Times New Roman" w:cs="Times New Roman"/>
              </w:rPr>
            </w:pPr>
          </w:p>
        </w:tc>
      </w:tr>
    </w:tbl>
    <w:p w:rsidR="00AE0B72" w:rsidRDefault="00AE0B72" w:rsidP="00761F0D">
      <w:pPr>
        <w:spacing w:after="14"/>
        <w:ind w:left="706"/>
        <w:jc w:val="center"/>
        <w:rPr>
          <w:rFonts w:ascii="Times New Roman" w:hAnsi="Times New Roman" w:cs="Times New Roman"/>
        </w:rPr>
      </w:pPr>
    </w:p>
    <w:p w:rsidR="00571646" w:rsidRDefault="00571646" w:rsidP="00761F0D">
      <w:pPr>
        <w:spacing w:after="14"/>
        <w:ind w:left="706"/>
        <w:jc w:val="center"/>
        <w:rPr>
          <w:rFonts w:ascii="Times New Roman" w:hAnsi="Times New Roman" w:cs="Times New Roman"/>
        </w:rPr>
      </w:pPr>
    </w:p>
    <w:p w:rsidR="00571646" w:rsidRDefault="00571646" w:rsidP="00761F0D">
      <w:pPr>
        <w:spacing w:after="14"/>
        <w:ind w:left="706"/>
        <w:jc w:val="center"/>
        <w:rPr>
          <w:rFonts w:ascii="Times New Roman" w:hAnsi="Times New Roman" w:cs="Times New Roman"/>
        </w:rPr>
      </w:pPr>
    </w:p>
    <w:p w:rsidR="00761F0D" w:rsidRDefault="00761F0D" w:rsidP="00761F0D">
      <w:pPr>
        <w:spacing w:after="14"/>
        <w:jc w:val="center"/>
        <w:rPr>
          <w:rFonts w:ascii="Times New Roman" w:hAnsi="Times New Roman" w:cs="Times New Roman"/>
          <w:b/>
        </w:rPr>
      </w:pPr>
      <w:r w:rsidRPr="00761F0D">
        <w:rPr>
          <w:rFonts w:ascii="Times New Roman" w:hAnsi="Times New Roman" w:cs="Times New Roman"/>
          <w:b/>
        </w:rPr>
        <w:lastRenderedPageBreak/>
        <w:t>Самостоятельная работа</w:t>
      </w:r>
    </w:p>
    <w:tbl>
      <w:tblPr>
        <w:tblStyle w:val="TableGrid"/>
        <w:tblW w:w="9542" w:type="dxa"/>
        <w:tblInd w:w="0" w:type="dxa"/>
        <w:tblCellMar>
          <w:top w:w="49" w:type="dxa"/>
          <w:left w:w="101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6047"/>
        <w:gridCol w:w="1809"/>
      </w:tblGrid>
      <w:tr w:rsidR="002A0B21" w:rsidRPr="00E9023C" w:rsidTr="002A0B21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E9023C" w:rsidRDefault="002A0B21" w:rsidP="00101078">
            <w:pPr>
              <w:ind w:left="82"/>
              <w:rPr>
                <w:rFonts w:ascii="Times New Roman" w:hAnsi="Times New Roman" w:cs="Times New Roman"/>
                <w:b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Номер темы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E9023C" w:rsidRDefault="002A0B21" w:rsidP="00101078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самостоятельной работы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E9023C" w:rsidRDefault="002A0B21" w:rsidP="002A0B21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2A0B21" w:rsidRPr="00570732" w:rsidTr="002A0B21">
        <w:trPr>
          <w:trHeight w:val="3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 w:rsidP="00101078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570732" w:rsidRDefault="002A0B21" w:rsidP="0010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 w:rsidP="00101078">
            <w:pPr>
              <w:rPr>
                <w:rFonts w:ascii="Times New Roman" w:hAnsi="Times New Roman" w:cs="Times New Roman"/>
              </w:rPr>
            </w:pPr>
          </w:p>
        </w:tc>
      </w:tr>
      <w:tr w:rsidR="002A0B21" w:rsidRPr="00570732" w:rsidTr="002A0B21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 w:rsidP="00101078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B21" w:rsidRPr="00570732" w:rsidRDefault="002A0B21" w:rsidP="0010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B21" w:rsidRPr="00570732" w:rsidRDefault="002A0B21" w:rsidP="00101078">
            <w:pPr>
              <w:rPr>
                <w:rFonts w:ascii="Times New Roman" w:hAnsi="Times New Roman" w:cs="Times New Roman"/>
              </w:rPr>
            </w:pPr>
          </w:p>
        </w:tc>
      </w:tr>
    </w:tbl>
    <w:p w:rsidR="00761F0D" w:rsidRPr="00761F0D" w:rsidRDefault="00761F0D" w:rsidP="00761F0D">
      <w:pPr>
        <w:spacing w:after="14"/>
        <w:jc w:val="center"/>
        <w:rPr>
          <w:rFonts w:ascii="Times New Roman" w:hAnsi="Times New Roman" w:cs="Times New Roman"/>
          <w:b/>
        </w:rPr>
      </w:pPr>
    </w:p>
    <w:p w:rsidR="00BA05C6" w:rsidRPr="00FC4DEA" w:rsidRDefault="006D17FF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 w:rsidR="00C73A2C" w:rsidRPr="00FC4DEA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="00C73A2C" w:rsidRPr="00FC4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A05C6" w:rsidRPr="00FC4DE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73A2C" w:rsidRPr="00FC4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C6" w:rsidRPr="00FC4D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023C" w:rsidRPr="00FC4DEA" w:rsidRDefault="00E9023C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9023C" w:rsidRPr="00FC4DEA" w:rsidRDefault="006D17FF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 w:rsidR="00C73A2C" w:rsidRPr="00FC4DE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E9023C" w:rsidRPr="00FC4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9023C" w:rsidRPr="00FC4DE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C73A2C" w:rsidRPr="00FC4D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023C" w:rsidRPr="00FC4DEA" w:rsidRDefault="00C73A2C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AE0B72" w:rsidRPr="00570732" w:rsidRDefault="00AE0B72">
      <w:pPr>
        <w:spacing w:after="10" w:line="247" w:lineRule="auto"/>
        <w:ind w:left="-5" w:right="7675" w:hanging="10"/>
        <w:rPr>
          <w:rFonts w:ascii="Times New Roman" w:hAnsi="Times New Roman" w:cs="Times New Roman"/>
        </w:rPr>
      </w:pPr>
    </w:p>
    <w:p w:rsidR="008D232A" w:rsidRDefault="009446C6" w:rsidP="0072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3A2C" w:rsidRPr="00E9023C">
        <w:rPr>
          <w:rFonts w:ascii="Times New Roman" w:hAnsi="Times New Roman" w:cs="Times New Roman"/>
          <w:b/>
          <w:sz w:val="28"/>
          <w:szCs w:val="28"/>
        </w:rPr>
        <w:t>.</w:t>
      </w:r>
      <w:r w:rsidR="00035CC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8D232A" w:rsidRDefault="008D232A" w:rsidP="0072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72" w:rsidRPr="00E9023C" w:rsidRDefault="009446C6" w:rsidP="0094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73A2C" w:rsidRPr="00E9023C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E9023C" w:rsidRPr="00722754" w:rsidRDefault="00E9023C" w:rsidP="00722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23C" w:rsidRDefault="00C73A2C" w:rsidP="0003604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754">
        <w:rPr>
          <w:rFonts w:ascii="Times New Roman" w:eastAsia="Times New Roman" w:hAnsi="Times New Roman" w:cs="Times New Roman"/>
          <w:i/>
          <w:sz w:val="24"/>
          <w:szCs w:val="24"/>
        </w:rPr>
        <w:t>Приводятся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технологиях.</w:t>
      </w:r>
    </w:p>
    <w:p w:rsidR="00AE0B72" w:rsidRPr="00035CCC" w:rsidRDefault="00C73A2C" w:rsidP="005F6EAF">
      <w:pPr>
        <w:spacing w:after="0" w:line="360" w:lineRule="auto"/>
        <w:ind w:firstLine="720"/>
        <w:rPr>
          <w:rFonts w:ascii="Times New Roman" w:hAnsi="Times New Roman" w:cs="Times New Roman"/>
          <w:u w:val="single"/>
        </w:rPr>
      </w:pPr>
      <w:r w:rsidRPr="00035CCC">
        <w:rPr>
          <w:rFonts w:ascii="Times New Roman" w:eastAsia="Times New Roman" w:hAnsi="Times New Roman" w:cs="Times New Roman"/>
          <w:b/>
          <w:i/>
          <w:sz w:val="24"/>
          <w:u w:val="single"/>
        </w:rPr>
        <w:t>Пример</w:t>
      </w:r>
    </w:p>
    <w:tbl>
      <w:tblPr>
        <w:tblStyle w:val="TableGrid"/>
        <w:tblW w:w="10013" w:type="dxa"/>
        <w:tblInd w:w="-110" w:type="dxa"/>
        <w:tblCellMar>
          <w:top w:w="30" w:type="dxa"/>
          <w:left w:w="101" w:type="dxa"/>
        </w:tblCellMar>
        <w:tblLook w:val="04A0" w:firstRow="1" w:lastRow="0" w:firstColumn="1" w:lastColumn="0" w:noHBand="0" w:noVBand="1"/>
      </w:tblPr>
      <w:tblGrid>
        <w:gridCol w:w="2846"/>
        <w:gridCol w:w="2079"/>
        <w:gridCol w:w="5088"/>
      </w:tblGrid>
      <w:tr w:rsidR="00AE0B72" w:rsidRPr="00E9023C" w:rsidTr="00E9023C">
        <w:trPr>
          <w:trHeight w:val="111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E9023C" w:rsidRDefault="00C73A2C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специализированных аудиторий,</w:t>
            </w:r>
          </w:p>
          <w:p w:rsidR="00AE0B72" w:rsidRPr="00E9023C" w:rsidRDefault="00C73A2C" w:rsidP="001C79B4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кабинетов,</w:t>
            </w:r>
            <w:r w:rsidR="00E9023C" w:rsidRPr="00E90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лабораторий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E9023C" w:rsidRDefault="00C73A2C">
            <w:pPr>
              <w:ind w:left="113" w:right="159"/>
              <w:jc w:val="center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занятий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E9023C" w:rsidRDefault="00C73A2C">
            <w:pPr>
              <w:ind w:left="278" w:right="333"/>
              <w:jc w:val="center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оборудования, программного обеспечения </w:t>
            </w:r>
          </w:p>
        </w:tc>
      </w:tr>
      <w:tr w:rsidR="00AE0B72" w:rsidRPr="00570732" w:rsidTr="00E9023C">
        <w:trPr>
          <w:trHeight w:val="56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>
            <w:pPr>
              <w:ind w:left="10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Аудитория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E9023C">
            <w:pPr>
              <w:ind w:left="5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лекции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E9023C">
            <w:pPr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компьютер, мультимедийный проектор, экран, доска </w:t>
            </w:r>
          </w:p>
        </w:tc>
      </w:tr>
      <w:tr w:rsidR="00AE0B72" w:rsidRPr="00570732" w:rsidTr="00E9023C">
        <w:trPr>
          <w:trHeight w:val="58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1C79B4">
            <w:pPr>
              <w:ind w:left="10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>Лаборатория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E9023C">
            <w:pPr>
              <w:ind w:left="5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лабораторные работы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E9023C">
            <w:pPr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учебные макеты для изучения основ микропроцессорной техники </w:t>
            </w:r>
          </w:p>
        </w:tc>
      </w:tr>
      <w:tr w:rsidR="00AE0B72" w:rsidRPr="00570732" w:rsidTr="00E9023C">
        <w:trPr>
          <w:trHeight w:val="107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E9023C">
            <w:pPr>
              <w:ind w:left="10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Компьютерный класс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E9023C">
            <w:pPr>
              <w:ind w:left="5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практические и лабораторные занятия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72" w:rsidRPr="008A7370" w:rsidRDefault="00C73A2C" w:rsidP="001C79B4">
            <w:pPr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компьютеры, инструментальная система программирования контроллеров на стандартных языках </w:t>
            </w:r>
            <w:proofErr w:type="spellStart"/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>ISaGRAF</w:t>
            </w:r>
            <w:proofErr w:type="spellEnd"/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(реализация стандарта МЭК (IEC) 61131-3)</w:t>
            </w:r>
          </w:p>
        </w:tc>
      </w:tr>
    </w:tbl>
    <w:p w:rsidR="00E9023C" w:rsidRPr="00CE40E2" w:rsidRDefault="00E9023C">
      <w:pPr>
        <w:rPr>
          <w:rFonts w:ascii="Times New Roman" w:hAnsi="Times New Roman" w:cs="Times New Roman"/>
          <w:sz w:val="24"/>
          <w:szCs w:val="24"/>
        </w:rPr>
      </w:pPr>
    </w:p>
    <w:p w:rsidR="00E77E64" w:rsidRDefault="009446C6" w:rsidP="009446C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83FA1" w:rsidRPr="00E83FA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8A737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63"/>
        <w:gridCol w:w="1842"/>
        <w:gridCol w:w="1418"/>
        <w:gridCol w:w="2837"/>
      </w:tblGrid>
      <w:tr w:rsidR="002409A3" w:rsidRPr="00E83FA1" w:rsidTr="002409A3">
        <w:tc>
          <w:tcPr>
            <w:tcW w:w="560" w:type="dxa"/>
            <w:vAlign w:val="center"/>
          </w:tcPr>
          <w:p w:rsidR="002409A3" w:rsidRPr="00E83FA1" w:rsidRDefault="002409A3" w:rsidP="00E83FA1">
            <w:pPr>
              <w:pStyle w:val="Default"/>
              <w:jc w:val="center"/>
            </w:pPr>
            <w:r w:rsidRPr="00E83FA1">
              <w:rPr>
                <w:b/>
                <w:bCs/>
              </w:rPr>
              <w:t>№</w:t>
            </w:r>
          </w:p>
          <w:p w:rsidR="002409A3" w:rsidRPr="00E83FA1" w:rsidRDefault="002409A3" w:rsidP="00E83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3" w:type="dxa"/>
            <w:vAlign w:val="center"/>
          </w:tcPr>
          <w:p w:rsidR="002409A3" w:rsidRPr="00E83FA1" w:rsidRDefault="002409A3" w:rsidP="002D1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8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8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1842" w:type="dxa"/>
            <w:vAlign w:val="center"/>
          </w:tcPr>
          <w:p w:rsidR="002409A3" w:rsidRPr="00E83FA1" w:rsidRDefault="002409A3" w:rsidP="00E83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звание, степень, должность</w:t>
            </w:r>
          </w:p>
        </w:tc>
        <w:tc>
          <w:tcPr>
            <w:tcW w:w="1418" w:type="dxa"/>
            <w:vAlign w:val="center"/>
          </w:tcPr>
          <w:p w:rsidR="002409A3" w:rsidRPr="00E83FA1" w:rsidRDefault="002409A3" w:rsidP="00E83F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2837" w:type="dxa"/>
            <w:vAlign w:val="center"/>
          </w:tcPr>
          <w:p w:rsidR="002409A3" w:rsidRPr="00E83FA1" w:rsidRDefault="002409A3" w:rsidP="00240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 по профилю ДПП</w:t>
            </w:r>
          </w:p>
        </w:tc>
      </w:tr>
      <w:tr w:rsidR="002409A3" w:rsidTr="002409A3">
        <w:tc>
          <w:tcPr>
            <w:tcW w:w="560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9A3" w:rsidTr="002409A3">
        <w:tc>
          <w:tcPr>
            <w:tcW w:w="560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</w:tcPr>
          <w:p w:rsidR="002409A3" w:rsidRDefault="002409A3" w:rsidP="00E83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3FA1" w:rsidRDefault="00E83FA1" w:rsidP="00E83FA1">
      <w:pPr>
        <w:rPr>
          <w:rFonts w:ascii="Times New Roman" w:hAnsi="Times New Roman" w:cs="Times New Roman"/>
          <w:i/>
          <w:sz w:val="24"/>
          <w:szCs w:val="24"/>
        </w:rPr>
      </w:pPr>
    </w:p>
    <w:p w:rsidR="00AE0B72" w:rsidRPr="00E9023C" w:rsidRDefault="009446C6" w:rsidP="0094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C73A2C" w:rsidRPr="00E9023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A15DC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C73A2C" w:rsidRPr="00E9023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634FB" w:rsidRPr="006634FB" w:rsidRDefault="00FC4DEA" w:rsidP="0072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6634F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По каждой дисциплине (модулю) программы пр</w:t>
      </w:r>
      <w:r w:rsidR="00EC3B57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иводятся сведения об используемой</w:t>
      </w:r>
      <w:r w:rsidRPr="006634F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в учебном процессе</w:t>
      </w:r>
      <w:r w:rsidR="006634FB" w:rsidRPr="006634F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основной и дополнительной литературе, Интернет-ресурсах:</w:t>
      </w:r>
    </w:p>
    <w:p w:rsidR="00722754" w:rsidRPr="006634FB" w:rsidRDefault="006634FB" w:rsidP="0066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634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Дисциплина 1. Название дисциплины</w:t>
      </w:r>
    </w:p>
    <w:p w:rsidR="00F529BB" w:rsidRPr="00F529BB" w:rsidRDefault="00F529BB" w:rsidP="00F5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источники:</w:t>
      </w:r>
    </w:p>
    <w:p w:rsidR="00F529BB" w:rsidRPr="00F529BB" w:rsidRDefault="00F529BB" w:rsidP="00F5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F529BB" w:rsidRPr="00F529BB" w:rsidRDefault="00F529BB" w:rsidP="00F5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F529BB" w:rsidRPr="00F529BB" w:rsidRDefault="00F529BB" w:rsidP="00F5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Дополнительные источники:</w:t>
      </w:r>
    </w:p>
    <w:p w:rsidR="00F529BB" w:rsidRPr="00F529BB" w:rsidRDefault="00F529BB" w:rsidP="00F529B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F529BB" w:rsidRPr="00F529BB" w:rsidRDefault="00F529BB" w:rsidP="00F529B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………………</w:t>
      </w:r>
    </w:p>
    <w:p w:rsidR="00F529BB" w:rsidRPr="00F529BB" w:rsidRDefault="00F529BB" w:rsidP="00F5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Интернет-ресурсы:</w:t>
      </w:r>
    </w:p>
    <w:p w:rsidR="00F529BB" w:rsidRPr="00F529BB" w:rsidRDefault="00F529BB" w:rsidP="00F529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</w:t>
      </w:r>
    </w:p>
    <w:p w:rsidR="00F529BB" w:rsidRPr="00F529BB" w:rsidRDefault="00F529BB" w:rsidP="00F529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</w:t>
      </w:r>
    </w:p>
    <w:p w:rsidR="006634FB" w:rsidRDefault="006634FB" w:rsidP="00F52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</w:p>
    <w:p w:rsidR="00F529BB" w:rsidRPr="00F529BB" w:rsidRDefault="00F529BB" w:rsidP="00F52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списке основной литературы указываются источники, год издания которых не превышает 5 лет.</w:t>
      </w:r>
    </w:p>
    <w:p w:rsidR="00AE0B72" w:rsidRPr="00E9023C" w:rsidRDefault="00AE0B72" w:rsidP="005F6EAF">
      <w:pPr>
        <w:spacing w:after="0" w:line="360" w:lineRule="auto"/>
        <w:ind w:firstLine="724"/>
        <w:rPr>
          <w:rFonts w:ascii="Times New Roman" w:hAnsi="Times New Roman" w:cs="Times New Roman"/>
          <w:sz w:val="24"/>
          <w:szCs w:val="24"/>
        </w:rPr>
      </w:pPr>
    </w:p>
    <w:p w:rsidR="00AE0B72" w:rsidRPr="005F6EAF" w:rsidRDefault="001D304A" w:rsidP="0072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3A2C" w:rsidRPr="005F6EAF">
        <w:rPr>
          <w:rFonts w:ascii="Times New Roman" w:hAnsi="Times New Roman" w:cs="Times New Roman"/>
          <w:b/>
          <w:sz w:val="28"/>
          <w:szCs w:val="28"/>
        </w:rPr>
        <w:t>.</w:t>
      </w:r>
      <w:r w:rsidR="001C79B4">
        <w:rPr>
          <w:rFonts w:ascii="Times New Roman" w:hAnsi="Times New Roman" w:cs="Times New Roman"/>
          <w:b/>
          <w:sz w:val="28"/>
          <w:szCs w:val="28"/>
        </w:rPr>
        <w:t> </w:t>
      </w:r>
      <w:r w:rsidRPr="005F6EAF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AE0B72" w:rsidRPr="005F6EAF" w:rsidRDefault="00AE0B72" w:rsidP="007227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0B72" w:rsidRDefault="00C73A2C" w:rsidP="005F6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F05">
        <w:rPr>
          <w:rFonts w:ascii="Times New Roman" w:eastAsia="Times New Roman" w:hAnsi="Times New Roman" w:cs="Times New Roman"/>
          <w:i/>
          <w:sz w:val="24"/>
          <w:szCs w:val="24"/>
        </w:rPr>
        <w:t>Дается описание процедуры итоговой аттестации и используемых контрольно-измерительных материалов (письменная или устная форма экзамена, тестирование, подготовка реферата и т.д.).</w:t>
      </w:r>
    </w:p>
    <w:p w:rsidR="00B15E73" w:rsidRPr="00592F05" w:rsidRDefault="00B15E73" w:rsidP="005F6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Оценочные (</w:t>
      </w:r>
      <w:r w:rsidRPr="00592F05">
        <w:rPr>
          <w:rFonts w:ascii="Times New Roman" w:eastAsia="Times New Roman" w:hAnsi="Times New Roman" w:cs="Times New Roman"/>
          <w:i/>
          <w:sz w:val="24"/>
          <w:szCs w:val="24"/>
        </w:rPr>
        <w:t>контрольно-измерительны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е)</w:t>
      </w:r>
      <w:r w:rsidRPr="00592F05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 разрабатываются с учетом общих подходов и требований Положения о фонде оценочных средств образовательной программы ЮФУ.</w:t>
      </w:r>
    </w:p>
    <w:p w:rsidR="00AE0B72" w:rsidRPr="005F6EAF" w:rsidRDefault="00C73A2C" w:rsidP="005F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AF">
        <w:rPr>
          <w:rFonts w:ascii="Times New Roman" w:eastAsia="Times New Roman" w:hAnsi="Times New Roman" w:cs="Times New Roman"/>
          <w:i/>
          <w:sz w:val="24"/>
          <w:szCs w:val="24"/>
        </w:rPr>
        <w:t>Приводится перечень вопросов, выносимых на аттестацию в форме зачета, экзамена или тестирования, рекомендуемые темы рефератов.</w:t>
      </w:r>
    </w:p>
    <w:p w:rsidR="00242894" w:rsidRPr="00592F05" w:rsidRDefault="00242894" w:rsidP="002428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</w:t>
      </w:r>
      <w:r w:rsidRPr="00592F05">
        <w:rPr>
          <w:rFonts w:ascii="Times New Roman" w:eastAsia="Times New Roman" w:hAnsi="Times New Roman" w:cs="Times New Roman"/>
          <w:i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ной</w:t>
      </w:r>
      <w:r w:rsidRPr="00592F05">
        <w:rPr>
          <w:rFonts w:ascii="Times New Roman" w:eastAsia="Times New Roman" w:hAnsi="Times New Roman" w:cs="Times New Roman"/>
          <w:i/>
          <w:sz w:val="24"/>
          <w:szCs w:val="24"/>
        </w:rPr>
        <w:t xml:space="preserve"> с заказчиком (работодателем) или другими организациями программы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обязательном порядке предусматривается участие соответствующего представителя(ей) в процедуре итоговой аттестации (участие в приеме устного экзамена, участие в проверке результатов письменного экзамена или тестирования, проверка рефератов и т.д.).</w:t>
      </w:r>
    </w:p>
    <w:p w:rsidR="005F6EAF" w:rsidRPr="001C79B4" w:rsidRDefault="005F6EAF">
      <w:pPr>
        <w:rPr>
          <w:rFonts w:ascii="Times New Roman" w:hAnsi="Times New Roman" w:cs="Times New Roman"/>
          <w:sz w:val="24"/>
          <w:szCs w:val="24"/>
        </w:rPr>
      </w:pPr>
    </w:p>
    <w:p w:rsidR="00AE0B72" w:rsidRPr="005F6EAF" w:rsidRDefault="001D304A" w:rsidP="0072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3A2C" w:rsidRPr="005F6EAF">
        <w:rPr>
          <w:rFonts w:ascii="Times New Roman" w:hAnsi="Times New Roman" w:cs="Times New Roman"/>
          <w:b/>
          <w:sz w:val="28"/>
          <w:szCs w:val="28"/>
        </w:rPr>
        <w:t>.</w:t>
      </w:r>
      <w:r w:rsidR="00035CCC">
        <w:rPr>
          <w:rFonts w:ascii="Times New Roman" w:hAnsi="Times New Roman" w:cs="Times New Roman"/>
          <w:b/>
          <w:sz w:val="28"/>
          <w:szCs w:val="28"/>
        </w:rPr>
        <w:t> </w:t>
      </w:r>
      <w:r w:rsidRPr="005F6EAF">
        <w:rPr>
          <w:rFonts w:ascii="Times New Roman" w:hAnsi="Times New Roman" w:cs="Times New Roman"/>
          <w:b/>
          <w:sz w:val="28"/>
          <w:szCs w:val="28"/>
        </w:rPr>
        <w:t>СОСТАВИТЕЛИ ПРОГРАММЫ</w:t>
      </w:r>
    </w:p>
    <w:p w:rsidR="00722754" w:rsidRPr="00722754" w:rsidRDefault="00722754" w:rsidP="00722754">
      <w:pPr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</w:rPr>
      </w:pPr>
    </w:p>
    <w:p w:rsidR="00981DDE" w:rsidRPr="00981DDE" w:rsidRDefault="00981DDE" w:rsidP="00981D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 образовательной программы _________________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«__</w:t>
      </w:r>
      <w:proofErr w:type="gramStart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_________20__г.                                 __________________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981DDE" w:rsidRPr="00981DDE" w:rsidRDefault="00981DDE" w:rsidP="00981D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1DDE" w:rsidRPr="00981DDE" w:rsidRDefault="00981DDE" w:rsidP="00981D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отчество, должность, ученая степень, ученое звание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«__</w:t>
      </w:r>
      <w:proofErr w:type="gramStart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_________20__г.                                 ______________ 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981DDE" w:rsidRPr="00981DDE" w:rsidRDefault="00981DDE" w:rsidP="00981D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отчество, должность, ученая степень, ученое звание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«__</w:t>
      </w:r>
      <w:proofErr w:type="gramStart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_________20__г.                                 ______________ 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981DDE" w:rsidRPr="00981DDE" w:rsidRDefault="00981DDE" w:rsidP="00981D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отчество, должность, ученая степень, ученое звание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«__</w:t>
      </w:r>
      <w:proofErr w:type="gramStart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_________20__г.                                 ______________ </w:t>
      </w:r>
    </w:p>
    <w:p w:rsidR="00981DDE" w:rsidRPr="00981DDE" w:rsidRDefault="00981DDE" w:rsidP="00981D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687543" w:rsidRPr="00687543" w:rsidRDefault="00687543" w:rsidP="005414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7543" w:rsidRPr="00687543" w:rsidSect="00571646">
      <w:headerReference w:type="even" r:id="rId8"/>
      <w:headerReference w:type="default" r:id="rId9"/>
      <w:footerReference w:type="default" r:id="rId10"/>
      <w:pgSz w:w="11900" w:h="16840" w:code="9"/>
      <w:pgMar w:top="851" w:right="418" w:bottom="568" w:left="126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3E" w:rsidRDefault="00020F3E">
      <w:pPr>
        <w:spacing w:after="0" w:line="240" w:lineRule="auto"/>
      </w:pPr>
      <w:r>
        <w:separator/>
      </w:r>
    </w:p>
  </w:endnote>
  <w:endnote w:type="continuationSeparator" w:id="0">
    <w:p w:rsidR="00020F3E" w:rsidRDefault="0002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3E" w:rsidRDefault="00020F3E">
    <w:pPr>
      <w:pStyle w:val="a7"/>
      <w:jc w:val="center"/>
    </w:pPr>
  </w:p>
  <w:p w:rsidR="00020F3E" w:rsidRDefault="00020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3E" w:rsidRDefault="00020F3E">
      <w:pPr>
        <w:spacing w:after="0" w:line="240" w:lineRule="auto"/>
      </w:pPr>
      <w:r>
        <w:separator/>
      </w:r>
    </w:p>
  </w:footnote>
  <w:footnote w:type="continuationSeparator" w:id="0">
    <w:p w:rsidR="00020F3E" w:rsidRDefault="00020F3E">
      <w:pPr>
        <w:spacing w:after="0" w:line="240" w:lineRule="auto"/>
      </w:pPr>
      <w:r>
        <w:continuationSeparator/>
      </w:r>
    </w:p>
  </w:footnote>
  <w:footnote w:id="1">
    <w:p w:rsidR="00020F3E" w:rsidRPr="00907504" w:rsidRDefault="00020F3E">
      <w:pPr>
        <w:pStyle w:val="a4"/>
        <w:rPr>
          <w:rFonts w:ascii="Times New Roman" w:hAnsi="Times New Roman" w:cs="Times New Roman"/>
        </w:rPr>
      </w:pPr>
      <w:r w:rsidRPr="00907504">
        <w:rPr>
          <w:rStyle w:val="a6"/>
          <w:rFonts w:ascii="Times New Roman" w:hAnsi="Times New Roman" w:cs="Times New Roman"/>
        </w:rPr>
        <w:footnoteRef/>
      </w:r>
      <w:r w:rsidRPr="00907504">
        <w:rPr>
          <w:rFonts w:ascii="Times New Roman" w:hAnsi="Times New Roman" w:cs="Times New Roman"/>
        </w:rPr>
        <w:t xml:space="preserve"> </w:t>
      </w:r>
      <w:r w:rsidRPr="00907504">
        <w:rPr>
          <w:rFonts w:ascii="Times New Roman" w:eastAsia="Times New Roman" w:hAnsi="Times New Roman" w:cs="Times New Roman"/>
        </w:rPr>
        <w:t>При необходимости согласования программы с заказчиком (работодателем) или другими орг</w:t>
      </w:r>
      <w:r w:rsidR="001638DB">
        <w:rPr>
          <w:rFonts w:ascii="Times New Roman" w:eastAsia="Times New Roman" w:hAnsi="Times New Roman" w:cs="Times New Roman"/>
        </w:rPr>
        <w:t>анизациями.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3E" w:rsidRDefault="00020F3E">
    <w:pPr>
      <w:tabs>
        <w:tab w:val="center" w:pos="518"/>
        <w:tab w:val="center" w:pos="5152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124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1646" w:rsidRPr="00571646" w:rsidRDefault="00571646">
        <w:pPr>
          <w:pStyle w:val="a9"/>
          <w:jc w:val="center"/>
          <w:rPr>
            <w:rFonts w:ascii="Times New Roman" w:hAnsi="Times New Roman" w:cs="Times New Roman"/>
          </w:rPr>
        </w:pPr>
        <w:r w:rsidRPr="00571646">
          <w:rPr>
            <w:rFonts w:ascii="Times New Roman" w:hAnsi="Times New Roman" w:cs="Times New Roman"/>
          </w:rPr>
          <w:fldChar w:fldCharType="begin"/>
        </w:r>
        <w:r w:rsidRPr="00571646">
          <w:rPr>
            <w:rFonts w:ascii="Times New Roman" w:hAnsi="Times New Roman" w:cs="Times New Roman"/>
          </w:rPr>
          <w:instrText>PAGE   \* MERGEFORMAT</w:instrText>
        </w:r>
        <w:r w:rsidRPr="00571646">
          <w:rPr>
            <w:rFonts w:ascii="Times New Roman" w:hAnsi="Times New Roman" w:cs="Times New Roman"/>
          </w:rPr>
          <w:fldChar w:fldCharType="separate"/>
        </w:r>
        <w:r w:rsidR="00FE5B6C">
          <w:rPr>
            <w:rFonts w:ascii="Times New Roman" w:hAnsi="Times New Roman" w:cs="Times New Roman"/>
            <w:noProof/>
          </w:rPr>
          <w:t>6</w:t>
        </w:r>
        <w:r w:rsidRPr="00571646">
          <w:rPr>
            <w:rFonts w:ascii="Times New Roman" w:hAnsi="Times New Roman" w:cs="Times New Roman"/>
          </w:rPr>
          <w:fldChar w:fldCharType="end"/>
        </w:r>
      </w:p>
    </w:sdtContent>
  </w:sdt>
  <w:p w:rsidR="00571646" w:rsidRDefault="005716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AB1"/>
    <w:multiLevelType w:val="multilevel"/>
    <w:tmpl w:val="7292B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2CA7CFE"/>
    <w:multiLevelType w:val="hybridMultilevel"/>
    <w:tmpl w:val="BFB2A2A8"/>
    <w:lvl w:ilvl="0" w:tplc="7A5A704C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C470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831A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E6D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AD4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CC7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2A1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A86D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826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86FAA"/>
    <w:multiLevelType w:val="hybridMultilevel"/>
    <w:tmpl w:val="4A7028C0"/>
    <w:lvl w:ilvl="0" w:tplc="B39016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01988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F5B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576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42AD4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00BB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0C06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8DA5E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E14D2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51130"/>
    <w:multiLevelType w:val="hybridMultilevel"/>
    <w:tmpl w:val="28D4C9FE"/>
    <w:lvl w:ilvl="0" w:tplc="A9F0FC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61A3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38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2F78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6E18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8DA4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1BB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E221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6B210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33F8F"/>
    <w:multiLevelType w:val="hybridMultilevel"/>
    <w:tmpl w:val="44D645CC"/>
    <w:lvl w:ilvl="0" w:tplc="F4B44E0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4B28C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ECA8E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A315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642C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0BD7A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AC39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0374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A861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4326A"/>
    <w:multiLevelType w:val="multilevel"/>
    <w:tmpl w:val="73B2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C590E"/>
    <w:multiLevelType w:val="hybridMultilevel"/>
    <w:tmpl w:val="811477CC"/>
    <w:lvl w:ilvl="0" w:tplc="495E192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03CFC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2FEFA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8334C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878F8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EAC36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8B42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FEF4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06C0E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5A032D"/>
    <w:multiLevelType w:val="multilevel"/>
    <w:tmpl w:val="ECB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72"/>
    <w:rsid w:val="00020F3E"/>
    <w:rsid w:val="00022A5F"/>
    <w:rsid w:val="00023373"/>
    <w:rsid w:val="00026C86"/>
    <w:rsid w:val="00035CCC"/>
    <w:rsid w:val="0003604F"/>
    <w:rsid w:val="000B26BB"/>
    <w:rsid w:val="000D4957"/>
    <w:rsid w:val="000F2A86"/>
    <w:rsid w:val="00100334"/>
    <w:rsid w:val="0010288E"/>
    <w:rsid w:val="00103E99"/>
    <w:rsid w:val="00124186"/>
    <w:rsid w:val="00130DD7"/>
    <w:rsid w:val="001638DB"/>
    <w:rsid w:val="001B17ED"/>
    <w:rsid w:val="001C0D4D"/>
    <w:rsid w:val="001C1C72"/>
    <w:rsid w:val="001C79B4"/>
    <w:rsid w:val="001D304A"/>
    <w:rsid w:val="001F47B9"/>
    <w:rsid w:val="002235FD"/>
    <w:rsid w:val="00234871"/>
    <w:rsid w:val="002409A3"/>
    <w:rsid w:val="00242894"/>
    <w:rsid w:val="00246F28"/>
    <w:rsid w:val="00247BD3"/>
    <w:rsid w:val="002523E7"/>
    <w:rsid w:val="00254207"/>
    <w:rsid w:val="00265F4E"/>
    <w:rsid w:val="00286021"/>
    <w:rsid w:val="002861CF"/>
    <w:rsid w:val="00287368"/>
    <w:rsid w:val="002A0B21"/>
    <w:rsid w:val="002D15C0"/>
    <w:rsid w:val="003253D3"/>
    <w:rsid w:val="00327DD8"/>
    <w:rsid w:val="00344E65"/>
    <w:rsid w:val="00363C3F"/>
    <w:rsid w:val="00375A24"/>
    <w:rsid w:val="003D41E3"/>
    <w:rsid w:val="003E4E23"/>
    <w:rsid w:val="003F0B6A"/>
    <w:rsid w:val="00410A58"/>
    <w:rsid w:val="004B5816"/>
    <w:rsid w:val="005316E4"/>
    <w:rsid w:val="00541435"/>
    <w:rsid w:val="00547447"/>
    <w:rsid w:val="0055164A"/>
    <w:rsid w:val="005531F0"/>
    <w:rsid w:val="0055519A"/>
    <w:rsid w:val="005634FD"/>
    <w:rsid w:val="00570732"/>
    <w:rsid w:val="00571646"/>
    <w:rsid w:val="00585FB8"/>
    <w:rsid w:val="005917F7"/>
    <w:rsid w:val="00592F05"/>
    <w:rsid w:val="005C7887"/>
    <w:rsid w:val="005E4B07"/>
    <w:rsid w:val="005F2393"/>
    <w:rsid w:val="005F6EAF"/>
    <w:rsid w:val="00600234"/>
    <w:rsid w:val="00647D1F"/>
    <w:rsid w:val="006502B4"/>
    <w:rsid w:val="00655457"/>
    <w:rsid w:val="006634FB"/>
    <w:rsid w:val="0067393A"/>
    <w:rsid w:val="006774EF"/>
    <w:rsid w:val="00687543"/>
    <w:rsid w:val="006A083A"/>
    <w:rsid w:val="006B0F46"/>
    <w:rsid w:val="006D17FF"/>
    <w:rsid w:val="00722754"/>
    <w:rsid w:val="00741D3C"/>
    <w:rsid w:val="00741F3C"/>
    <w:rsid w:val="0075130B"/>
    <w:rsid w:val="007514D5"/>
    <w:rsid w:val="007527E6"/>
    <w:rsid w:val="00761F0D"/>
    <w:rsid w:val="007954A4"/>
    <w:rsid w:val="007A6DFA"/>
    <w:rsid w:val="007E507E"/>
    <w:rsid w:val="008114A5"/>
    <w:rsid w:val="00823EB1"/>
    <w:rsid w:val="00843DA5"/>
    <w:rsid w:val="008639F2"/>
    <w:rsid w:val="00874790"/>
    <w:rsid w:val="00883AFE"/>
    <w:rsid w:val="008A009C"/>
    <w:rsid w:val="008A1D73"/>
    <w:rsid w:val="008A7370"/>
    <w:rsid w:val="008C0581"/>
    <w:rsid w:val="008D232A"/>
    <w:rsid w:val="008E0449"/>
    <w:rsid w:val="008E2BF0"/>
    <w:rsid w:val="00907504"/>
    <w:rsid w:val="0093392D"/>
    <w:rsid w:val="009446C6"/>
    <w:rsid w:val="009551CE"/>
    <w:rsid w:val="00976DA4"/>
    <w:rsid w:val="00981DDE"/>
    <w:rsid w:val="00981E32"/>
    <w:rsid w:val="009A3FB3"/>
    <w:rsid w:val="009E1766"/>
    <w:rsid w:val="00A0421A"/>
    <w:rsid w:val="00A071FD"/>
    <w:rsid w:val="00A15DC6"/>
    <w:rsid w:val="00A44226"/>
    <w:rsid w:val="00A5098F"/>
    <w:rsid w:val="00A75FC5"/>
    <w:rsid w:val="00AA55B1"/>
    <w:rsid w:val="00AC6B1B"/>
    <w:rsid w:val="00AE0B72"/>
    <w:rsid w:val="00AE6B56"/>
    <w:rsid w:val="00AF17E0"/>
    <w:rsid w:val="00AF7E69"/>
    <w:rsid w:val="00B07654"/>
    <w:rsid w:val="00B13CE7"/>
    <w:rsid w:val="00B14C07"/>
    <w:rsid w:val="00B15E73"/>
    <w:rsid w:val="00B540ED"/>
    <w:rsid w:val="00B778C3"/>
    <w:rsid w:val="00B8085C"/>
    <w:rsid w:val="00BA05C6"/>
    <w:rsid w:val="00BA547A"/>
    <w:rsid w:val="00BB03CF"/>
    <w:rsid w:val="00BB5C27"/>
    <w:rsid w:val="00BC0061"/>
    <w:rsid w:val="00BD0858"/>
    <w:rsid w:val="00C35BD6"/>
    <w:rsid w:val="00C51698"/>
    <w:rsid w:val="00C73A2C"/>
    <w:rsid w:val="00CB425F"/>
    <w:rsid w:val="00CC332D"/>
    <w:rsid w:val="00CE40E2"/>
    <w:rsid w:val="00CF268A"/>
    <w:rsid w:val="00CF2769"/>
    <w:rsid w:val="00CF4862"/>
    <w:rsid w:val="00D01C9B"/>
    <w:rsid w:val="00D13DA2"/>
    <w:rsid w:val="00D2180D"/>
    <w:rsid w:val="00D24337"/>
    <w:rsid w:val="00D40FB3"/>
    <w:rsid w:val="00D74C14"/>
    <w:rsid w:val="00DE117D"/>
    <w:rsid w:val="00DE12EF"/>
    <w:rsid w:val="00DE4FE1"/>
    <w:rsid w:val="00E10357"/>
    <w:rsid w:val="00E30E41"/>
    <w:rsid w:val="00E62AAB"/>
    <w:rsid w:val="00E665C5"/>
    <w:rsid w:val="00E77E64"/>
    <w:rsid w:val="00E83FA1"/>
    <w:rsid w:val="00E9023C"/>
    <w:rsid w:val="00E95A24"/>
    <w:rsid w:val="00E97675"/>
    <w:rsid w:val="00EA3972"/>
    <w:rsid w:val="00EA4F6D"/>
    <w:rsid w:val="00EB176B"/>
    <w:rsid w:val="00EC3B57"/>
    <w:rsid w:val="00ED4D72"/>
    <w:rsid w:val="00EF7275"/>
    <w:rsid w:val="00F23CAF"/>
    <w:rsid w:val="00F40E3A"/>
    <w:rsid w:val="00F529BB"/>
    <w:rsid w:val="00F70F9B"/>
    <w:rsid w:val="00F9752A"/>
    <w:rsid w:val="00FC4DEA"/>
    <w:rsid w:val="00FD2823"/>
    <w:rsid w:val="00FD5DB4"/>
    <w:rsid w:val="00FE2E8C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36DFC4"/>
  <w15:docId w15:val="{6515D11F-D62C-473E-AD7A-7F8C452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F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A6DFA"/>
    <w:pPr>
      <w:keepNext/>
      <w:keepLines/>
      <w:spacing w:after="126"/>
      <w:ind w:right="1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7A6DFA"/>
    <w:pPr>
      <w:keepNext/>
      <w:keepLines/>
      <w:spacing w:after="3"/>
      <w:ind w:left="10" w:righ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DF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7A6DF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A6D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7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65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5C5"/>
    <w:rPr>
      <w:rFonts w:ascii="Calibri" w:eastAsia="Calibri" w:hAnsi="Calibri" w:cs="Calibri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5C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C07"/>
    <w:rPr>
      <w:rFonts w:ascii="Calibri" w:eastAsia="Calibri" w:hAnsi="Calibri" w:cs="Calibri"/>
      <w:color w:val="000000"/>
    </w:rPr>
  </w:style>
  <w:style w:type="paragraph" w:styleId="a9">
    <w:name w:val="header"/>
    <w:basedOn w:val="a"/>
    <w:link w:val="aa"/>
    <w:uiPriority w:val="99"/>
    <w:unhideWhenUsed/>
    <w:rsid w:val="00B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C07"/>
    <w:rPr>
      <w:rFonts w:ascii="Calibri" w:eastAsia="Calibri" w:hAnsi="Calibri" w:cs="Calibri"/>
      <w:color w:val="000000"/>
    </w:rPr>
  </w:style>
  <w:style w:type="character" w:customStyle="1" w:styleId="21">
    <w:name w:val="Основной текст (2)_"/>
    <w:basedOn w:val="a0"/>
    <w:link w:val="22"/>
    <w:rsid w:val="00CF48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86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ConsPlusNormal">
    <w:name w:val="ConsPlusNormal"/>
    <w:rsid w:val="009075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95pt">
    <w:name w:val="Колонтитул + 9;5 pt;Полужирный"/>
    <w:basedOn w:val="a0"/>
    <w:rsid w:val="0056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8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1C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2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8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2590-E784-41BE-9CF7-5483CF69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Таберкин Павел Анатольевич</dc:creator>
  <cp:keywords/>
  <cp:lastModifiedBy>Матющенко Ирина Ивановна</cp:lastModifiedBy>
  <cp:revision>90</cp:revision>
  <cp:lastPrinted>2017-12-12T05:58:00Z</cp:lastPrinted>
  <dcterms:created xsi:type="dcterms:W3CDTF">2018-12-04T08:35:00Z</dcterms:created>
  <dcterms:modified xsi:type="dcterms:W3CDTF">2018-12-28T13:46:00Z</dcterms:modified>
</cp:coreProperties>
</file>