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1A" w:rsidRPr="005C70E2" w:rsidRDefault="00E4421A" w:rsidP="00E4421A">
      <w:pPr>
        <w:tabs>
          <w:tab w:val="left" w:pos="-4253"/>
        </w:tabs>
        <w:ind w:left="851" w:right="850"/>
        <w:jc w:val="center"/>
        <w:rPr>
          <w:sz w:val="28"/>
          <w:szCs w:val="28"/>
        </w:rPr>
      </w:pPr>
      <w:r w:rsidRPr="005C70E2">
        <w:rPr>
          <w:sz w:val="28"/>
          <w:szCs w:val="28"/>
        </w:rPr>
        <w:t>МИНОБРНАУКИ РОССИ</w:t>
      </w:r>
      <w:r w:rsidR="00125119">
        <w:rPr>
          <w:sz w:val="28"/>
          <w:szCs w:val="28"/>
        </w:rPr>
        <w:t>И</w:t>
      </w:r>
    </w:p>
    <w:p w:rsidR="00E4421A" w:rsidRPr="005C70E2" w:rsidRDefault="00E4421A" w:rsidP="00E4421A">
      <w:pPr>
        <w:tabs>
          <w:tab w:val="left" w:pos="-4253"/>
        </w:tabs>
        <w:ind w:left="851" w:right="850"/>
        <w:jc w:val="center"/>
        <w:rPr>
          <w:sz w:val="28"/>
          <w:szCs w:val="28"/>
        </w:rPr>
      </w:pPr>
      <w:r w:rsidRPr="005C70E2">
        <w:rPr>
          <w:sz w:val="28"/>
          <w:szCs w:val="28"/>
        </w:rPr>
        <w:t>Федеральное государственное автономное образовательное учреждение высшего образования</w:t>
      </w:r>
    </w:p>
    <w:p w:rsidR="00E4421A" w:rsidRPr="005C70E2" w:rsidRDefault="00E4421A" w:rsidP="00E4421A">
      <w:pPr>
        <w:tabs>
          <w:tab w:val="left" w:pos="-4253"/>
        </w:tabs>
        <w:ind w:left="851" w:right="850"/>
        <w:jc w:val="center"/>
        <w:rPr>
          <w:sz w:val="28"/>
          <w:szCs w:val="28"/>
        </w:rPr>
      </w:pPr>
      <w:r w:rsidRPr="005C70E2">
        <w:rPr>
          <w:sz w:val="28"/>
          <w:szCs w:val="28"/>
        </w:rPr>
        <w:t>«ЮЖНЫЙ ФЕДЕРАЛЬНЫЙ УНИВЕРСИТЕТ»</w:t>
      </w:r>
    </w:p>
    <w:p w:rsidR="0060580A" w:rsidRDefault="0060580A" w:rsidP="0060580A">
      <w:pPr>
        <w:jc w:val="center"/>
        <w:rPr>
          <w:i/>
          <w:sz w:val="28"/>
          <w:szCs w:val="28"/>
          <w:u w:val="single"/>
        </w:rPr>
      </w:pPr>
      <w:r>
        <w:rPr>
          <w:i/>
          <w:sz w:val="28"/>
          <w:szCs w:val="28"/>
          <w:u w:val="single"/>
        </w:rPr>
        <w:t>Институт компьютерных технологий и информационной безопасности</w:t>
      </w:r>
    </w:p>
    <w:p w:rsidR="0060580A" w:rsidRDefault="0060580A" w:rsidP="0060580A">
      <w:pPr>
        <w:jc w:val="center"/>
        <w:rPr>
          <w:i/>
          <w:sz w:val="28"/>
          <w:szCs w:val="28"/>
          <w:u w:val="single"/>
        </w:rPr>
      </w:pPr>
      <w:r>
        <w:rPr>
          <w:i/>
          <w:sz w:val="28"/>
          <w:szCs w:val="28"/>
          <w:u w:val="single"/>
        </w:rPr>
        <w:t xml:space="preserve">Институт </w:t>
      </w:r>
      <w:proofErr w:type="spellStart"/>
      <w:r>
        <w:rPr>
          <w:i/>
          <w:sz w:val="28"/>
          <w:szCs w:val="28"/>
          <w:u w:val="single"/>
        </w:rPr>
        <w:t>нанотехнологий</w:t>
      </w:r>
      <w:proofErr w:type="spellEnd"/>
      <w:r>
        <w:rPr>
          <w:i/>
          <w:sz w:val="28"/>
          <w:szCs w:val="28"/>
          <w:u w:val="single"/>
        </w:rPr>
        <w:t>, электроники и приборостроения</w:t>
      </w:r>
    </w:p>
    <w:p w:rsidR="0060580A" w:rsidRDefault="0060580A" w:rsidP="0060580A">
      <w:pPr>
        <w:jc w:val="center"/>
        <w:rPr>
          <w:i/>
          <w:sz w:val="28"/>
          <w:szCs w:val="28"/>
          <w:u w:val="single"/>
        </w:rPr>
      </w:pPr>
      <w:r>
        <w:rPr>
          <w:i/>
          <w:sz w:val="28"/>
          <w:szCs w:val="28"/>
          <w:u w:val="single"/>
        </w:rPr>
        <w:t>Институт радиотехнических систем и управления</w:t>
      </w:r>
    </w:p>
    <w:p w:rsidR="0060580A" w:rsidRPr="005C70E2" w:rsidRDefault="0060580A" w:rsidP="0060580A">
      <w:pPr>
        <w:jc w:val="center"/>
        <w:rPr>
          <w:i/>
          <w:sz w:val="28"/>
          <w:szCs w:val="28"/>
          <w:u w:val="single"/>
        </w:rPr>
      </w:pPr>
      <w:r>
        <w:rPr>
          <w:i/>
          <w:sz w:val="28"/>
          <w:szCs w:val="28"/>
          <w:u w:val="single"/>
        </w:rPr>
        <w:t>Институт управления в экономических, экологических и социальных системах</w:t>
      </w:r>
    </w:p>
    <w:p w:rsidR="0060580A" w:rsidRPr="005C70E2" w:rsidRDefault="0060580A" w:rsidP="0060580A">
      <w:pPr>
        <w:rPr>
          <w:b/>
          <w:sz w:val="28"/>
          <w:szCs w:val="28"/>
        </w:rPr>
      </w:pPr>
    </w:p>
    <w:p w:rsidR="0060580A" w:rsidRPr="005C70E2" w:rsidRDefault="0060580A" w:rsidP="0060580A">
      <w:pPr>
        <w:jc w:val="center"/>
        <w:rPr>
          <w:sz w:val="28"/>
          <w:szCs w:val="28"/>
        </w:rPr>
      </w:pPr>
    </w:p>
    <w:tbl>
      <w:tblPr>
        <w:tblpPr w:leftFromText="180" w:rightFromText="180" w:vertAnchor="text" w:tblpX="4786" w:tblpY="1"/>
        <w:tblOverlap w:val="never"/>
        <w:tblW w:w="0" w:type="auto"/>
        <w:tblLook w:val="04A0"/>
      </w:tblPr>
      <w:tblGrid>
        <w:gridCol w:w="4536"/>
      </w:tblGrid>
      <w:tr w:rsidR="0060580A" w:rsidRPr="005C70E2" w:rsidTr="0060580A">
        <w:tc>
          <w:tcPr>
            <w:tcW w:w="4536" w:type="dxa"/>
          </w:tcPr>
          <w:p w:rsidR="0060580A" w:rsidRPr="005C70E2" w:rsidRDefault="0060580A" w:rsidP="0060580A">
            <w:pPr>
              <w:jc w:val="center"/>
              <w:rPr>
                <w:sz w:val="28"/>
                <w:szCs w:val="28"/>
              </w:rPr>
            </w:pPr>
            <w:r w:rsidRPr="005C70E2">
              <w:rPr>
                <w:sz w:val="28"/>
                <w:szCs w:val="28"/>
              </w:rPr>
              <w:t>УТВЕРЖДАЮ</w:t>
            </w:r>
          </w:p>
          <w:p w:rsidR="0060580A" w:rsidRPr="005C70E2" w:rsidRDefault="0060580A" w:rsidP="0060580A">
            <w:pPr>
              <w:rPr>
                <w:sz w:val="28"/>
                <w:szCs w:val="28"/>
              </w:rPr>
            </w:pPr>
            <w:r>
              <w:rPr>
                <w:sz w:val="28"/>
                <w:szCs w:val="28"/>
              </w:rPr>
              <w:t>Руководитель направления подготовки</w:t>
            </w:r>
          </w:p>
          <w:p w:rsidR="0060580A" w:rsidRPr="005C70E2" w:rsidRDefault="0060580A" w:rsidP="0060580A">
            <w:pPr>
              <w:jc w:val="center"/>
              <w:rPr>
                <w:sz w:val="28"/>
                <w:szCs w:val="28"/>
              </w:rPr>
            </w:pPr>
          </w:p>
          <w:p w:rsidR="0060580A" w:rsidRDefault="0060580A" w:rsidP="0060580A">
            <w:pPr>
              <w:jc w:val="center"/>
              <w:rPr>
                <w:sz w:val="28"/>
                <w:szCs w:val="28"/>
              </w:rPr>
            </w:pPr>
            <w:r>
              <w:rPr>
                <w:sz w:val="28"/>
                <w:szCs w:val="28"/>
              </w:rPr>
              <w:t xml:space="preserve">________________ </w:t>
            </w:r>
            <w:r w:rsidRPr="005C70E2">
              <w:rPr>
                <w:sz w:val="28"/>
                <w:szCs w:val="28"/>
              </w:rPr>
              <w:t xml:space="preserve"> </w:t>
            </w:r>
            <w:r>
              <w:rPr>
                <w:sz w:val="28"/>
                <w:szCs w:val="28"/>
              </w:rPr>
              <w:t>(___________)</w:t>
            </w:r>
          </w:p>
          <w:p w:rsidR="0060580A" w:rsidRPr="00125119" w:rsidRDefault="0060580A" w:rsidP="0060580A">
            <w:pPr>
              <w:rPr>
                <w:sz w:val="28"/>
                <w:szCs w:val="28"/>
              </w:rPr>
            </w:pPr>
            <w:r>
              <w:rPr>
                <w:sz w:val="28"/>
                <w:szCs w:val="28"/>
              </w:rPr>
              <w:t xml:space="preserve">           </w:t>
            </w:r>
            <w:r w:rsidRPr="005C70E2">
              <w:rPr>
                <w:i/>
                <w:iCs/>
                <w:sz w:val="28"/>
                <w:szCs w:val="28"/>
              </w:rPr>
              <w:t>(подпись)</w:t>
            </w:r>
          </w:p>
          <w:p w:rsidR="0060580A" w:rsidRPr="005C70E2" w:rsidRDefault="0060580A" w:rsidP="0060580A">
            <w:pPr>
              <w:jc w:val="center"/>
              <w:rPr>
                <w:sz w:val="28"/>
                <w:szCs w:val="28"/>
              </w:rPr>
            </w:pPr>
            <w:r>
              <w:rPr>
                <w:sz w:val="28"/>
                <w:szCs w:val="28"/>
              </w:rPr>
              <w:t>«_____»_______________2018</w:t>
            </w:r>
            <w:r w:rsidRPr="005C70E2">
              <w:rPr>
                <w:sz w:val="28"/>
                <w:szCs w:val="28"/>
              </w:rPr>
              <w:t xml:space="preserve"> г.</w:t>
            </w:r>
          </w:p>
          <w:p w:rsidR="0060580A" w:rsidRPr="005C70E2" w:rsidRDefault="0060580A" w:rsidP="0060580A">
            <w:pPr>
              <w:rPr>
                <w:sz w:val="28"/>
                <w:szCs w:val="28"/>
              </w:rPr>
            </w:pPr>
          </w:p>
        </w:tc>
      </w:tr>
    </w:tbl>
    <w:p w:rsidR="00E4421A" w:rsidRPr="005C70E2" w:rsidRDefault="00E4421A" w:rsidP="00E4421A">
      <w:pPr>
        <w:pStyle w:val="2"/>
        <w:keepNext w:val="0"/>
        <w:widowControl w:val="0"/>
        <w:spacing w:line="240" w:lineRule="auto"/>
        <w:jc w:val="center"/>
        <w:rPr>
          <w:szCs w:val="28"/>
        </w:rPr>
      </w:pPr>
      <w:r w:rsidRPr="005C70E2">
        <w:rPr>
          <w:szCs w:val="28"/>
        </w:rPr>
        <w:br w:type="textWrapping" w:clear="all"/>
      </w:r>
    </w:p>
    <w:p w:rsidR="00E4421A" w:rsidRPr="005C70E2" w:rsidRDefault="00E4421A" w:rsidP="00E4421A">
      <w:pPr>
        <w:rPr>
          <w:sz w:val="28"/>
          <w:szCs w:val="28"/>
        </w:rPr>
      </w:pPr>
    </w:p>
    <w:p w:rsidR="00E4421A" w:rsidRPr="005C70E2" w:rsidRDefault="00E4421A" w:rsidP="00E4421A">
      <w:pPr>
        <w:rPr>
          <w:sz w:val="28"/>
          <w:szCs w:val="28"/>
        </w:rPr>
      </w:pPr>
    </w:p>
    <w:p w:rsidR="005C70E2" w:rsidRPr="005C70E2" w:rsidRDefault="005C70E2" w:rsidP="00E4421A">
      <w:pPr>
        <w:pStyle w:val="2"/>
        <w:keepNext w:val="0"/>
        <w:widowControl w:val="0"/>
        <w:spacing w:line="240" w:lineRule="auto"/>
        <w:jc w:val="center"/>
        <w:rPr>
          <w:szCs w:val="28"/>
        </w:rPr>
      </w:pPr>
    </w:p>
    <w:p w:rsidR="00125119" w:rsidRDefault="00125119" w:rsidP="005C70E2">
      <w:pPr>
        <w:pStyle w:val="2"/>
        <w:keepNext w:val="0"/>
        <w:widowControl w:val="0"/>
        <w:spacing w:line="240" w:lineRule="auto"/>
        <w:jc w:val="center"/>
        <w:rPr>
          <w:szCs w:val="28"/>
        </w:rPr>
      </w:pPr>
      <w:r>
        <w:rPr>
          <w:szCs w:val="28"/>
        </w:rPr>
        <w:t>РАБОЧАЯ ПРОГРАММА</w:t>
      </w:r>
    </w:p>
    <w:p w:rsidR="00E4421A" w:rsidRPr="005C70E2" w:rsidRDefault="00E4421A" w:rsidP="00E4421A">
      <w:pPr>
        <w:jc w:val="center"/>
        <w:rPr>
          <w:b/>
          <w:sz w:val="28"/>
          <w:szCs w:val="28"/>
        </w:rPr>
      </w:pPr>
    </w:p>
    <w:p w:rsidR="00125119" w:rsidRDefault="00125119" w:rsidP="00270313">
      <w:pPr>
        <w:jc w:val="center"/>
        <w:rPr>
          <w:sz w:val="28"/>
          <w:szCs w:val="28"/>
          <w:u w:val="single"/>
        </w:rPr>
      </w:pPr>
      <w:r>
        <w:rPr>
          <w:sz w:val="28"/>
          <w:szCs w:val="28"/>
          <w:u w:val="single"/>
        </w:rPr>
        <w:t>ЭЛЕКТИВНОЙ ДИСЦИПЛИНЫ</w:t>
      </w:r>
    </w:p>
    <w:p w:rsidR="00125119" w:rsidRDefault="00125119" w:rsidP="00270313">
      <w:pPr>
        <w:jc w:val="center"/>
        <w:rPr>
          <w:sz w:val="28"/>
          <w:szCs w:val="28"/>
          <w:u w:val="single"/>
        </w:rPr>
      </w:pPr>
      <w:r>
        <w:rPr>
          <w:sz w:val="28"/>
          <w:szCs w:val="28"/>
          <w:u w:val="single"/>
        </w:rPr>
        <w:t>ПО ФИЗИЧЕСКОЙ КУЛЬТУРЕ И СПОРТУ</w:t>
      </w:r>
    </w:p>
    <w:p w:rsidR="00E4421A" w:rsidRPr="00270313" w:rsidRDefault="00125119" w:rsidP="00270313">
      <w:pPr>
        <w:jc w:val="center"/>
      </w:pPr>
      <w:r>
        <w:rPr>
          <w:sz w:val="28"/>
          <w:szCs w:val="28"/>
          <w:u w:val="single"/>
        </w:rPr>
        <w:t>«</w:t>
      </w:r>
      <w:r w:rsidR="00125F34">
        <w:rPr>
          <w:sz w:val="28"/>
          <w:szCs w:val="28"/>
          <w:u w:val="single"/>
        </w:rPr>
        <w:t>ПАРУСНЫЙ СПОРТ</w:t>
      </w:r>
      <w:r>
        <w:rPr>
          <w:sz w:val="28"/>
          <w:szCs w:val="28"/>
          <w:u w:val="single"/>
        </w:rPr>
        <w:t>»</w:t>
      </w:r>
    </w:p>
    <w:p w:rsidR="00E4421A" w:rsidRPr="005C70E2" w:rsidRDefault="00E4421A" w:rsidP="00E4421A">
      <w:pPr>
        <w:pStyle w:val="10"/>
        <w:keepNext w:val="0"/>
        <w:widowControl w:val="0"/>
        <w:rPr>
          <w:rFonts w:ascii="Times New Roman" w:hAnsi="Times New Roman"/>
          <w:sz w:val="28"/>
          <w:szCs w:val="28"/>
        </w:rPr>
      </w:pPr>
    </w:p>
    <w:p w:rsidR="0060580A" w:rsidRPr="005C70E2" w:rsidRDefault="0060580A" w:rsidP="0060580A">
      <w:pPr>
        <w:pStyle w:val="10"/>
        <w:keepNext w:val="0"/>
        <w:widowControl w:val="0"/>
        <w:rPr>
          <w:rFonts w:ascii="Times New Roman" w:hAnsi="Times New Roman"/>
          <w:sz w:val="28"/>
          <w:szCs w:val="28"/>
        </w:rPr>
      </w:pPr>
      <w:r w:rsidRPr="005C70E2">
        <w:rPr>
          <w:rFonts w:ascii="Times New Roman" w:hAnsi="Times New Roman"/>
          <w:sz w:val="28"/>
          <w:szCs w:val="28"/>
        </w:rPr>
        <w:t xml:space="preserve">Направление подготовки: </w:t>
      </w:r>
    </w:p>
    <w:p w:rsidR="0060580A" w:rsidRPr="00D04CE2" w:rsidRDefault="0060580A" w:rsidP="0060580A">
      <w:pPr>
        <w:pStyle w:val="10"/>
        <w:keepNext w:val="0"/>
        <w:widowControl w:val="0"/>
        <w:rPr>
          <w:rFonts w:ascii="Times New Roman" w:hAnsi="Times New Roman"/>
          <w:sz w:val="28"/>
          <w:szCs w:val="28"/>
        </w:rPr>
      </w:pPr>
      <w:r w:rsidRPr="00D04CE2">
        <w:rPr>
          <w:rFonts w:ascii="Times New Roman" w:hAnsi="Times New Roman"/>
          <w:sz w:val="28"/>
          <w:szCs w:val="28"/>
        </w:rPr>
        <w:t>все напр</w:t>
      </w:r>
      <w:r>
        <w:rPr>
          <w:rFonts w:ascii="Times New Roman" w:hAnsi="Times New Roman"/>
          <w:sz w:val="28"/>
          <w:szCs w:val="28"/>
        </w:rPr>
        <w:t>а</w:t>
      </w:r>
      <w:r w:rsidRPr="00D04CE2">
        <w:rPr>
          <w:rFonts w:ascii="Times New Roman" w:hAnsi="Times New Roman"/>
          <w:sz w:val="28"/>
          <w:szCs w:val="28"/>
        </w:rPr>
        <w:t>вления подготовки</w:t>
      </w:r>
    </w:p>
    <w:p w:rsidR="0060580A" w:rsidRDefault="0060580A" w:rsidP="0060580A">
      <w:pPr>
        <w:jc w:val="center"/>
        <w:rPr>
          <w:iCs/>
          <w:sz w:val="28"/>
          <w:szCs w:val="28"/>
        </w:rPr>
      </w:pPr>
    </w:p>
    <w:p w:rsidR="0060580A" w:rsidRDefault="0060580A" w:rsidP="0060580A">
      <w:pPr>
        <w:jc w:val="center"/>
        <w:rPr>
          <w:iCs/>
          <w:sz w:val="28"/>
          <w:szCs w:val="28"/>
        </w:rPr>
      </w:pPr>
      <w:r>
        <w:rPr>
          <w:iCs/>
          <w:sz w:val="28"/>
          <w:szCs w:val="28"/>
        </w:rPr>
        <w:t>Направленность (профиль) программы:</w:t>
      </w:r>
    </w:p>
    <w:p w:rsidR="0060580A" w:rsidRDefault="0060580A" w:rsidP="0060580A">
      <w:pPr>
        <w:jc w:val="center"/>
        <w:rPr>
          <w:iCs/>
          <w:sz w:val="28"/>
          <w:szCs w:val="28"/>
        </w:rPr>
      </w:pPr>
    </w:p>
    <w:p w:rsidR="0060580A" w:rsidRPr="005C70E2" w:rsidRDefault="0060580A" w:rsidP="0060580A">
      <w:pPr>
        <w:jc w:val="center"/>
        <w:rPr>
          <w:iCs/>
          <w:sz w:val="28"/>
          <w:szCs w:val="28"/>
        </w:rPr>
      </w:pPr>
    </w:p>
    <w:p w:rsidR="0060580A" w:rsidRPr="005C70E2" w:rsidRDefault="0060580A" w:rsidP="0060580A">
      <w:pPr>
        <w:jc w:val="center"/>
        <w:rPr>
          <w:iCs/>
          <w:sz w:val="28"/>
          <w:szCs w:val="28"/>
        </w:rPr>
      </w:pPr>
      <w:r w:rsidRPr="005C70E2">
        <w:rPr>
          <w:iCs/>
          <w:sz w:val="28"/>
          <w:szCs w:val="28"/>
        </w:rPr>
        <w:t>Уровень образования:</w:t>
      </w:r>
    </w:p>
    <w:p w:rsidR="0060580A" w:rsidRPr="005C70E2" w:rsidRDefault="0060580A" w:rsidP="0060580A">
      <w:pPr>
        <w:jc w:val="center"/>
        <w:rPr>
          <w:iCs/>
          <w:sz w:val="28"/>
          <w:szCs w:val="28"/>
        </w:rPr>
      </w:pPr>
      <w:proofErr w:type="spellStart"/>
      <w:r>
        <w:rPr>
          <w:sz w:val="28"/>
          <w:szCs w:val="28"/>
        </w:rPr>
        <w:t>Бакалавриат</w:t>
      </w:r>
      <w:proofErr w:type="spellEnd"/>
      <w:r>
        <w:rPr>
          <w:sz w:val="28"/>
          <w:szCs w:val="28"/>
        </w:rPr>
        <w:t xml:space="preserve">, </w:t>
      </w:r>
      <w:proofErr w:type="spellStart"/>
      <w:r>
        <w:rPr>
          <w:sz w:val="28"/>
          <w:szCs w:val="28"/>
        </w:rPr>
        <w:t>специалитет</w:t>
      </w:r>
      <w:proofErr w:type="spellEnd"/>
    </w:p>
    <w:p w:rsidR="0060580A" w:rsidRPr="005C70E2" w:rsidRDefault="0060580A" w:rsidP="0060580A">
      <w:pPr>
        <w:jc w:val="center"/>
        <w:rPr>
          <w:sz w:val="28"/>
          <w:szCs w:val="28"/>
        </w:rPr>
      </w:pPr>
    </w:p>
    <w:p w:rsidR="0060580A" w:rsidRPr="005C70E2" w:rsidRDefault="0060580A" w:rsidP="0060580A">
      <w:pPr>
        <w:jc w:val="center"/>
        <w:rPr>
          <w:sz w:val="28"/>
          <w:szCs w:val="28"/>
        </w:rPr>
      </w:pPr>
      <w:r w:rsidRPr="005C70E2">
        <w:rPr>
          <w:sz w:val="28"/>
          <w:szCs w:val="28"/>
        </w:rPr>
        <w:t>Форма обучения:</w:t>
      </w:r>
    </w:p>
    <w:p w:rsidR="0060580A" w:rsidRPr="005C70E2" w:rsidRDefault="0060580A" w:rsidP="0060580A">
      <w:pPr>
        <w:jc w:val="center"/>
        <w:rPr>
          <w:sz w:val="28"/>
          <w:szCs w:val="28"/>
        </w:rPr>
      </w:pPr>
      <w:r w:rsidRPr="005C70E2">
        <w:rPr>
          <w:sz w:val="28"/>
          <w:szCs w:val="28"/>
        </w:rPr>
        <w:t xml:space="preserve">очная </w:t>
      </w:r>
    </w:p>
    <w:p w:rsidR="0060580A" w:rsidRDefault="0060580A" w:rsidP="0060580A">
      <w:pPr>
        <w:pStyle w:val="a3"/>
        <w:ind w:left="0"/>
        <w:jc w:val="center"/>
        <w:rPr>
          <w:bCs/>
          <w:sz w:val="28"/>
          <w:szCs w:val="28"/>
        </w:rPr>
      </w:pPr>
    </w:p>
    <w:p w:rsidR="0060580A" w:rsidRDefault="0060580A" w:rsidP="0060580A">
      <w:pPr>
        <w:pStyle w:val="a3"/>
        <w:ind w:left="0"/>
        <w:jc w:val="center"/>
        <w:rPr>
          <w:bCs/>
          <w:sz w:val="28"/>
          <w:szCs w:val="28"/>
        </w:rPr>
      </w:pPr>
      <w:r>
        <w:rPr>
          <w:bCs/>
          <w:sz w:val="28"/>
          <w:szCs w:val="28"/>
        </w:rPr>
        <w:t>Год начала подготовки</w:t>
      </w:r>
    </w:p>
    <w:p w:rsidR="0060580A" w:rsidRPr="005C70E2" w:rsidRDefault="0060580A" w:rsidP="0060580A">
      <w:pPr>
        <w:pStyle w:val="a3"/>
        <w:ind w:left="0"/>
        <w:jc w:val="center"/>
        <w:rPr>
          <w:bCs/>
          <w:sz w:val="28"/>
          <w:szCs w:val="28"/>
        </w:rPr>
      </w:pPr>
      <w:r>
        <w:rPr>
          <w:bCs/>
          <w:sz w:val="28"/>
          <w:szCs w:val="28"/>
        </w:rPr>
        <w:t>2018</w:t>
      </w:r>
    </w:p>
    <w:p w:rsidR="0060580A" w:rsidRPr="005C70E2" w:rsidRDefault="0060580A" w:rsidP="0060580A">
      <w:pPr>
        <w:jc w:val="center"/>
        <w:rPr>
          <w:sz w:val="28"/>
          <w:szCs w:val="28"/>
        </w:rPr>
      </w:pPr>
    </w:p>
    <w:p w:rsidR="0060580A" w:rsidRPr="005C70E2" w:rsidRDefault="0060580A" w:rsidP="0060580A">
      <w:pPr>
        <w:pStyle w:val="a3"/>
        <w:ind w:left="0"/>
        <w:rPr>
          <w:bCs/>
          <w:sz w:val="28"/>
          <w:szCs w:val="28"/>
        </w:rPr>
      </w:pPr>
    </w:p>
    <w:p w:rsidR="0060580A" w:rsidRPr="005C70E2" w:rsidRDefault="0060580A" w:rsidP="0060580A">
      <w:pPr>
        <w:pStyle w:val="a3"/>
        <w:ind w:left="0"/>
        <w:jc w:val="center"/>
        <w:rPr>
          <w:bCs/>
          <w:sz w:val="28"/>
          <w:szCs w:val="28"/>
        </w:rPr>
      </w:pPr>
      <w:r>
        <w:rPr>
          <w:bCs/>
          <w:sz w:val="28"/>
          <w:szCs w:val="28"/>
        </w:rPr>
        <w:t>Таганрог, 201</w:t>
      </w:r>
      <w:bookmarkStart w:id="0" w:name="_GoBack"/>
      <w:bookmarkEnd w:id="0"/>
      <w:r>
        <w:rPr>
          <w:bCs/>
          <w:sz w:val="28"/>
          <w:szCs w:val="28"/>
        </w:rPr>
        <w:t>8</w:t>
      </w:r>
    </w:p>
    <w:p w:rsidR="0060580A" w:rsidRPr="005C70E2" w:rsidRDefault="0060580A" w:rsidP="0060580A">
      <w:pPr>
        <w:pStyle w:val="a3"/>
        <w:ind w:left="0"/>
        <w:jc w:val="center"/>
        <w:rPr>
          <w:bCs/>
          <w:sz w:val="28"/>
          <w:szCs w:val="28"/>
        </w:rPr>
      </w:pPr>
    </w:p>
    <w:p w:rsidR="0060580A" w:rsidRDefault="0060580A" w:rsidP="0060580A">
      <w:pPr>
        <w:jc w:val="both"/>
        <w:rPr>
          <w:sz w:val="28"/>
          <w:szCs w:val="28"/>
        </w:rPr>
      </w:pPr>
      <w:r w:rsidRPr="005F09B0">
        <w:rPr>
          <w:sz w:val="28"/>
          <w:szCs w:val="28"/>
        </w:rPr>
        <w:t xml:space="preserve">Программа составлена с учетом </w:t>
      </w:r>
      <w:r>
        <w:rPr>
          <w:sz w:val="28"/>
          <w:szCs w:val="28"/>
        </w:rPr>
        <w:t xml:space="preserve">Федерального государственного </w:t>
      </w:r>
      <w:r w:rsidRPr="005F09B0">
        <w:rPr>
          <w:sz w:val="28"/>
          <w:szCs w:val="28"/>
        </w:rPr>
        <w:t xml:space="preserve">образовательного стандарта высшего образования </w:t>
      </w:r>
      <w:r>
        <w:rPr>
          <w:sz w:val="28"/>
          <w:szCs w:val="28"/>
        </w:rPr>
        <w:t>п</w:t>
      </w:r>
      <w:r w:rsidRPr="005F09B0">
        <w:rPr>
          <w:sz w:val="28"/>
          <w:szCs w:val="28"/>
        </w:rPr>
        <w:t xml:space="preserve">о направлению подготовки </w:t>
      </w:r>
      <w:r>
        <w:rPr>
          <w:sz w:val="28"/>
          <w:szCs w:val="28"/>
        </w:rPr>
        <w:t>_______________________________________________</w:t>
      </w:r>
      <w:r w:rsidRPr="005F09B0">
        <w:rPr>
          <w:sz w:val="28"/>
          <w:szCs w:val="28"/>
        </w:rPr>
        <w:t xml:space="preserve">, утвержденного приказом </w:t>
      </w:r>
      <w:proofErr w:type="spellStart"/>
      <w:r>
        <w:rPr>
          <w:sz w:val="28"/>
          <w:szCs w:val="28"/>
        </w:rPr>
        <w:t>Минобрнауки</w:t>
      </w:r>
      <w:proofErr w:type="spellEnd"/>
      <w:r>
        <w:rPr>
          <w:sz w:val="28"/>
          <w:szCs w:val="28"/>
        </w:rPr>
        <w:t xml:space="preserve"> России</w:t>
      </w:r>
      <w:r w:rsidRPr="005F09B0">
        <w:rPr>
          <w:sz w:val="28"/>
          <w:szCs w:val="28"/>
        </w:rPr>
        <w:t xml:space="preserve"> от </w:t>
      </w:r>
      <w:r w:rsidRPr="00D04CE2">
        <w:rPr>
          <w:sz w:val="28"/>
          <w:szCs w:val="28"/>
        </w:rPr>
        <w:t>«___»</w:t>
      </w:r>
      <w:r>
        <w:rPr>
          <w:sz w:val="28"/>
          <w:szCs w:val="28"/>
        </w:rPr>
        <w:t xml:space="preserve"> _________ № _____.</w:t>
      </w:r>
    </w:p>
    <w:p w:rsidR="0060580A" w:rsidRDefault="0060580A" w:rsidP="0060580A">
      <w:pPr>
        <w:jc w:val="both"/>
        <w:rPr>
          <w:sz w:val="28"/>
          <w:szCs w:val="28"/>
        </w:rPr>
      </w:pPr>
    </w:p>
    <w:p w:rsidR="0060580A" w:rsidRPr="005F09B0" w:rsidRDefault="0060580A" w:rsidP="0060580A">
      <w:pPr>
        <w:jc w:val="both"/>
        <w:rPr>
          <w:sz w:val="28"/>
          <w:szCs w:val="28"/>
        </w:rPr>
      </w:pPr>
      <w:r w:rsidRPr="005F09B0">
        <w:rPr>
          <w:sz w:val="28"/>
          <w:szCs w:val="28"/>
        </w:rPr>
        <w:t xml:space="preserve">Программа составлена с учетом образовательного стандарта высшего образования </w:t>
      </w:r>
      <w:r>
        <w:rPr>
          <w:sz w:val="28"/>
          <w:szCs w:val="28"/>
        </w:rPr>
        <w:t xml:space="preserve">Южного федерального университета </w:t>
      </w:r>
      <w:r w:rsidRPr="005F09B0">
        <w:rPr>
          <w:sz w:val="28"/>
          <w:szCs w:val="28"/>
        </w:rPr>
        <w:t xml:space="preserve">по направлению подготовки </w:t>
      </w:r>
      <w:r>
        <w:rPr>
          <w:sz w:val="28"/>
          <w:szCs w:val="28"/>
        </w:rPr>
        <w:t>______________________________________________</w:t>
      </w:r>
      <w:r w:rsidRPr="005F09B0">
        <w:rPr>
          <w:sz w:val="28"/>
          <w:szCs w:val="28"/>
        </w:rPr>
        <w:t xml:space="preserve">, утвержденного приказом </w:t>
      </w:r>
      <w:r>
        <w:rPr>
          <w:sz w:val="28"/>
          <w:szCs w:val="28"/>
        </w:rPr>
        <w:t>Южного федерального университета</w:t>
      </w:r>
      <w:r w:rsidRPr="005F09B0">
        <w:rPr>
          <w:sz w:val="28"/>
          <w:szCs w:val="28"/>
        </w:rPr>
        <w:t xml:space="preserve"> от </w:t>
      </w:r>
      <w:r w:rsidRPr="00D04CE2">
        <w:rPr>
          <w:sz w:val="28"/>
          <w:szCs w:val="28"/>
        </w:rPr>
        <w:t>«___»</w:t>
      </w:r>
      <w:r>
        <w:rPr>
          <w:sz w:val="28"/>
          <w:szCs w:val="28"/>
        </w:rPr>
        <w:t xml:space="preserve"> _________ № _____.</w:t>
      </w:r>
    </w:p>
    <w:p w:rsidR="0060580A" w:rsidRDefault="0060580A" w:rsidP="0060580A">
      <w:pPr>
        <w:pStyle w:val="a3"/>
        <w:ind w:left="0"/>
        <w:jc w:val="center"/>
        <w:rPr>
          <w:bCs/>
          <w:sz w:val="24"/>
        </w:rPr>
      </w:pPr>
    </w:p>
    <w:p w:rsidR="0060580A" w:rsidRDefault="0060580A" w:rsidP="0060580A">
      <w:pPr>
        <w:pStyle w:val="a3"/>
        <w:ind w:left="0"/>
        <w:jc w:val="center"/>
        <w:rPr>
          <w:bCs/>
          <w:sz w:val="24"/>
        </w:rPr>
      </w:pPr>
    </w:p>
    <w:p w:rsidR="0060580A" w:rsidRDefault="0060580A" w:rsidP="0060580A">
      <w:pPr>
        <w:pStyle w:val="a3"/>
        <w:ind w:left="0"/>
        <w:jc w:val="center"/>
        <w:rPr>
          <w:bCs/>
          <w:sz w:val="24"/>
        </w:rPr>
      </w:pPr>
    </w:p>
    <w:p w:rsidR="0060580A" w:rsidRDefault="0060580A" w:rsidP="0060580A">
      <w:pPr>
        <w:pStyle w:val="a3"/>
        <w:ind w:left="0"/>
        <w:jc w:val="center"/>
        <w:rPr>
          <w:bCs/>
          <w:sz w:val="24"/>
        </w:rPr>
      </w:pPr>
    </w:p>
    <w:p w:rsidR="0060580A" w:rsidRDefault="0060580A" w:rsidP="0060580A">
      <w:pPr>
        <w:pStyle w:val="a3"/>
        <w:ind w:left="0"/>
        <w:jc w:val="center"/>
        <w:rPr>
          <w:bCs/>
          <w:sz w:val="24"/>
        </w:rPr>
      </w:pPr>
    </w:p>
    <w:p w:rsidR="0060580A" w:rsidRPr="005C70E2" w:rsidRDefault="0060580A" w:rsidP="0060580A">
      <w:pPr>
        <w:pStyle w:val="a3"/>
        <w:ind w:left="0"/>
        <w:jc w:val="center"/>
        <w:rPr>
          <w:bCs/>
          <w:sz w:val="28"/>
          <w:szCs w:val="28"/>
        </w:rPr>
      </w:pPr>
    </w:p>
    <w:p w:rsidR="0060580A" w:rsidRPr="005C70E2" w:rsidRDefault="0060580A" w:rsidP="0060580A">
      <w:pPr>
        <w:pStyle w:val="a3"/>
        <w:ind w:left="0"/>
        <w:jc w:val="center"/>
        <w:rPr>
          <w:bCs/>
          <w:sz w:val="28"/>
          <w:szCs w:val="28"/>
        </w:rPr>
      </w:pPr>
    </w:p>
    <w:p w:rsidR="0060580A" w:rsidRPr="005C70E2" w:rsidRDefault="0060580A" w:rsidP="0060580A">
      <w:pPr>
        <w:pStyle w:val="a3"/>
        <w:ind w:left="0"/>
        <w:jc w:val="center"/>
        <w:rPr>
          <w:bCs/>
          <w:sz w:val="28"/>
          <w:szCs w:val="28"/>
        </w:rPr>
      </w:pPr>
    </w:p>
    <w:p w:rsidR="0060580A" w:rsidRPr="005C70E2" w:rsidRDefault="0060580A" w:rsidP="0060580A">
      <w:pPr>
        <w:pStyle w:val="a3"/>
        <w:ind w:left="0"/>
        <w:jc w:val="center"/>
        <w:rPr>
          <w:bCs/>
          <w:sz w:val="28"/>
          <w:szCs w:val="28"/>
        </w:rPr>
      </w:pPr>
    </w:p>
    <w:p w:rsidR="0060580A" w:rsidRDefault="0060580A" w:rsidP="0060580A">
      <w:pPr>
        <w:pStyle w:val="a3"/>
        <w:ind w:left="0"/>
        <w:jc w:val="center"/>
        <w:rPr>
          <w:bCs/>
          <w:sz w:val="24"/>
        </w:rPr>
      </w:pPr>
    </w:p>
    <w:p w:rsidR="0060580A" w:rsidRPr="005C70E2" w:rsidRDefault="0060580A" w:rsidP="0060580A">
      <w:pPr>
        <w:jc w:val="both"/>
        <w:rPr>
          <w:b/>
          <w:sz w:val="28"/>
          <w:szCs w:val="28"/>
        </w:rPr>
      </w:pPr>
      <w:r>
        <w:rPr>
          <w:b/>
          <w:sz w:val="28"/>
          <w:szCs w:val="28"/>
        </w:rPr>
        <w:t>Составитель</w:t>
      </w:r>
      <w:r w:rsidRPr="005C70E2">
        <w:rPr>
          <w:b/>
          <w:sz w:val="28"/>
          <w:szCs w:val="28"/>
        </w:rPr>
        <w:t xml:space="preserve">: </w:t>
      </w:r>
    </w:p>
    <w:p w:rsidR="0060580A" w:rsidRPr="005C70E2" w:rsidRDefault="0060580A" w:rsidP="0060580A">
      <w:pPr>
        <w:jc w:val="both"/>
        <w:rPr>
          <w:b/>
          <w:sz w:val="28"/>
          <w:szCs w:val="28"/>
        </w:rPr>
      </w:pPr>
    </w:p>
    <w:p w:rsidR="0060580A" w:rsidRPr="005C70E2" w:rsidRDefault="0060580A" w:rsidP="0060580A">
      <w:pPr>
        <w:jc w:val="both"/>
        <w:rPr>
          <w:sz w:val="28"/>
          <w:szCs w:val="28"/>
          <w:vertAlign w:val="superscript"/>
        </w:rPr>
      </w:pPr>
      <w:r>
        <w:rPr>
          <w:sz w:val="28"/>
          <w:szCs w:val="28"/>
        </w:rPr>
        <w:t>___________________</w:t>
      </w:r>
      <w:r w:rsidRPr="005C70E2">
        <w:rPr>
          <w:sz w:val="28"/>
          <w:szCs w:val="28"/>
        </w:rPr>
        <w:t xml:space="preserve">    </w:t>
      </w:r>
      <w:r w:rsidRPr="005C70E2">
        <w:rPr>
          <w:sz w:val="28"/>
          <w:szCs w:val="28"/>
          <w:u w:val="single"/>
        </w:rPr>
        <w:t xml:space="preserve">М.В. </w:t>
      </w:r>
      <w:proofErr w:type="spellStart"/>
      <w:r w:rsidRPr="005C70E2">
        <w:rPr>
          <w:sz w:val="28"/>
          <w:szCs w:val="28"/>
          <w:u w:val="single"/>
        </w:rPr>
        <w:t>Пасикова</w:t>
      </w:r>
      <w:proofErr w:type="spellEnd"/>
      <w:r w:rsidRPr="005C70E2">
        <w:rPr>
          <w:sz w:val="28"/>
          <w:szCs w:val="28"/>
          <w:u w:val="single"/>
        </w:rPr>
        <w:t>, доцент, к.п.н., доцент</w:t>
      </w:r>
    </w:p>
    <w:p w:rsidR="0060580A" w:rsidRPr="00F90B7E" w:rsidRDefault="0060580A" w:rsidP="0060580A">
      <w:pPr>
        <w:rPr>
          <w:sz w:val="24"/>
          <w:szCs w:val="24"/>
          <w:vertAlign w:val="superscript"/>
        </w:rPr>
      </w:pPr>
      <w:r>
        <w:rPr>
          <w:sz w:val="24"/>
          <w:szCs w:val="24"/>
          <w:vertAlign w:val="superscript"/>
        </w:rPr>
        <w:t xml:space="preserve">                           подпись </w:t>
      </w:r>
      <w:r>
        <w:rPr>
          <w:sz w:val="24"/>
          <w:szCs w:val="24"/>
          <w:vertAlign w:val="superscript"/>
        </w:rPr>
        <w:tab/>
        <w:t xml:space="preserve"> </w:t>
      </w:r>
      <w:r>
        <w:rPr>
          <w:iCs/>
          <w:sz w:val="24"/>
          <w:szCs w:val="24"/>
          <w:vertAlign w:val="superscript"/>
        </w:rPr>
        <w:t xml:space="preserve">                                         </w:t>
      </w:r>
      <w:r w:rsidRPr="00F90B7E">
        <w:rPr>
          <w:iCs/>
          <w:sz w:val="24"/>
          <w:szCs w:val="24"/>
          <w:vertAlign w:val="superscript"/>
        </w:rPr>
        <w:t>Ф.И.О., должность, ученая степень, ученое звание</w:t>
      </w:r>
    </w:p>
    <w:p w:rsidR="0060580A" w:rsidRDefault="0060580A" w:rsidP="0060580A">
      <w:pPr>
        <w:jc w:val="both"/>
        <w:rPr>
          <w:sz w:val="24"/>
          <w:szCs w:val="24"/>
        </w:rPr>
      </w:pPr>
      <w:r>
        <w:rPr>
          <w:sz w:val="24"/>
          <w:szCs w:val="24"/>
        </w:rPr>
        <w:t xml:space="preserve"> </w:t>
      </w:r>
    </w:p>
    <w:p w:rsidR="0060580A" w:rsidRPr="000A63C4" w:rsidRDefault="0060580A" w:rsidP="0060580A">
      <w:pPr>
        <w:jc w:val="both"/>
        <w:rPr>
          <w:sz w:val="28"/>
          <w:szCs w:val="28"/>
        </w:rPr>
      </w:pPr>
      <w:r w:rsidRPr="000A63C4">
        <w:rPr>
          <w:sz w:val="28"/>
          <w:szCs w:val="28"/>
        </w:rPr>
        <w:t>«_____» _______________ 2018 г.</w:t>
      </w:r>
    </w:p>
    <w:p w:rsidR="0060580A" w:rsidRPr="005A57A2" w:rsidRDefault="0060580A" w:rsidP="0060580A">
      <w:pPr>
        <w:jc w:val="both"/>
        <w:rPr>
          <w:sz w:val="24"/>
          <w:szCs w:val="24"/>
        </w:rPr>
      </w:pPr>
    </w:p>
    <w:p w:rsidR="0060580A" w:rsidRDefault="0060580A" w:rsidP="0060580A">
      <w:pPr>
        <w:jc w:val="both"/>
        <w:rPr>
          <w:sz w:val="24"/>
          <w:szCs w:val="24"/>
        </w:rPr>
      </w:pPr>
    </w:p>
    <w:p w:rsidR="0060580A" w:rsidRDefault="0060580A" w:rsidP="0060580A">
      <w:pPr>
        <w:jc w:val="both"/>
        <w:rPr>
          <w:sz w:val="24"/>
          <w:szCs w:val="24"/>
        </w:rPr>
      </w:pPr>
    </w:p>
    <w:p w:rsidR="0060580A" w:rsidRPr="00270313" w:rsidRDefault="0060580A" w:rsidP="0060580A">
      <w:pPr>
        <w:jc w:val="both"/>
        <w:rPr>
          <w:sz w:val="28"/>
          <w:szCs w:val="28"/>
        </w:rPr>
      </w:pPr>
      <w:r w:rsidRPr="00270313">
        <w:rPr>
          <w:sz w:val="28"/>
          <w:szCs w:val="28"/>
        </w:rPr>
        <w:t>Программа</w:t>
      </w:r>
      <w:r>
        <w:rPr>
          <w:sz w:val="28"/>
          <w:szCs w:val="28"/>
        </w:rPr>
        <w:t xml:space="preserve"> одобрена на заседании ____________________________________</w:t>
      </w:r>
    </w:p>
    <w:p w:rsidR="0060580A" w:rsidRPr="00125119" w:rsidRDefault="0060580A" w:rsidP="0060580A">
      <w:pPr>
        <w:jc w:val="both"/>
        <w:rPr>
          <w:sz w:val="28"/>
          <w:szCs w:val="28"/>
        </w:rPr>
      </w:pPr>
      <w:r w:rsidRPr="000A63C4">
        <w:rPr>
          <w:sz w:val="28"/>
          <w:szCs w:val="28"/>
        </w:rPr>
        <w:t>«_____» _______________ 2018 г.</w:t>
      </w:r>
      <w:r>
        <w:rPr>
          <w:sz w:val="28"/>
          <w:szCs w:val="28"/>
        </w:rPr>
        <w:t>,  протокол № _____.</w:t>
      </w:r>
    </w:p>
    <w:p w:rsidR="0060580A" w:rsidRPr="005A57A2" w:rsidRDefault="0060580A" w:rsidP="0060580A">
      <w:pPr>
        <w:jc w:val="both"/>
        <w:rPr>
          <w:b/>
          <w:sz w:val="24"/>
          <w:szCs w:val="24"/>
        </w:rPr>
      </w:pPr>
    </w:p>
    <w:p w:rsidR="0060580A" w:rsidRPr="005A57A2" w:rsidRDefault="0060580A" w:rsidP="0060580A">
      <w:pPr>
        <w:jc w:val="both"/>
        <w:rPr>
          <w:b/>
          <w:sz w:val="24"/>
          <w:szCs w:val="24"/>
        </w:rPr>
      </w:pPr>
    </w:p>
    <w:p w:rsidR="0060580A" w:rsidRPr="005A57A2" w:rsidRDefault="0060580A" w:rsidP="0060580A">
      <w:pPr>
        <w:jc w:val="both"/>
        <w:rPr>
          <w:sz w:val="24"/>
          <w:szCs w:val="24"/>
          <w:vertAlign w:val="superscript"/>
        </w:rPr>
      </w:pPr>
      <w:r w:rsidRPr="005A57A2">
        <w:rPr>
          <w:sz w:val="24"/>
          <w:szCs w:val="24"/>
        </w:rPr>
        <w:t xml:space="preserve">______________________     </w:t>
      </w:r>
      <w:r>
        <w:rPr>
          <w:sz w:val="24"/>
          <w:szCs w:val="24"/>
        </w:rPr>
        <w:t>_______________________________</w:t>
      </w:r>
    </w:p>
    <w:p w:rsidR="0060580A" w:rsidRPr="005A57A2" w:rsidRDefault="0060580A" w:rsidP="0060580A">
      <w:pPr>
        <w:rPr>
          <w:sz w:val="24"/>
          <w:szCs w:val="24"/>
          <w:vertAlign w:val="superscript"/>
        </w:rPr>
      </w:pPr>
      <w:r w:rsidRPr="005A57A2">
        <w:rPr>
          <w:sz w:val="24"/>
          <w:szCs w:val="24"/>
          <w:vertAlign w:val="superscript"/>
        </w:rPr>
        <w:t xml:space="preserve">подпись </w:t>
      </w:r>
      <w:r w:rsidRPr="005A57A2">
        <w:rPr>
          <w:sz w:val="24"/>
          <w:szCs w:val="24"/>
          <w:vertAlign w:val="superscript"/>
        </w:rPr>
        <w:tab/>
      </w:r>
      <w:r w:rsidRPr="005A57A2">
        <w:rPr>
          <w:sz w:val="24"/>
          <w:szCs w:val="24"/>
          <w:vertAlign w:val="superscript"/>
        </w:rPr>
        <w:tab/>
      </w:r>
      <w:r w:rsidRPr="005A57A2">
        <w:rPr>
          <w:sz w:val="24"/>
          <w:szCs w:val="24"/>
          <w:vertAlign w:val="superscript"/>
        </w:rPr>
        <w:tab/>
      </w:r>
      <w:r w:rsidRPr="005A57A2">
        <w:rPr>
          <w:sz w:val="24"/>
          <w:szCs w:val="24"/>
          <w:vertAlign w:val="superscript"/>
        </w:rPr>
        <w:tab/>
      </w:r>
      <w:r>
        <w:rPr>
          <w:sz w:val="24"/>
          <w:szCs w:val="24"/>
          <w:vertAlign w:val="superscript"/>
        </w:rPr>
        <w:t xml:space="preserve">                 </w:t>
      </w:r>
      <w:r>
        <w:rPr>
          <w:iCs/>
          <w:sz w:val="24"/>
          <w:szCs w:val="24"/>
          <w:vertAlign w:val="superscript"/>
        </w:rPr>
        <w:t>Ф.И.О.,</w:t>
      </w:r>
      <w:r w:rsidRPr="005A57A2">
        <w:rPr>
          <w:iCs/>
          <w:sz w:val="24"/>
          <w:szCs w:val="24"/>
          <w:vertAlign w:val="superscript"/>
        </w:rPr>
        <w:t xml:space="preserve"> ученая степень, ученое звание</w:t>
      </w:r>
    </w:p>
    <w:p w:rsidR="0060580A" w:rsidRPr="005A57A2" w:rsidRDefault="0060580A" w:rsidP="0060580A">
      <w:pPr>
        <w:jc w:val="both"/>
        <w:rPr>
          <w:b/>
          <w:sz w:val="24"/>
          <w:szCs w:val="24"/>
        </w:rPr>
      </w:pPr>
    </w:p>
    <w:p w:rsidR="0060580A" w:rsidRPr="005A57A2" w:rsidRDefault="0060580A" w:rsidP="0060580A">
      <w:pPr>
        <w:jc w:val="both"/>
        <w:rPr>
          <w:sz w:val="24"/>
          <w:szCs w:val="24"/>
        </w:rPr>
      </w:pPr>
    </w:p>
    <w:p w:rsidR="00270313" w:rsidRPr="00270313" w:rsidRDefault="0060580A" w:rsidP="0060580A">
      <w:pPr>
        <w:jc w:val="both"/>
        <w:rPr>
          <w:sz w:val="28"/>
          <w:szCs w:val="28"/>
        </w:rPr>
      </w:pPr>
      <w:r w:rsidRPr="000A63C4">
        <w:rPr>
          <w:sz w:val="28"/>
          <w:szCs w:val="28"/>
        </w:rPr>
        <w:t>«_____» _______________ 2018 г.</w:t>
      </w:r>
    </w:p>
    <w:p w:rsidR="00270313" w:rsidRPr="00270313" w:rsidRDefault="00270313" w:rsidP="00270313">
      <w:pPr>
        <w:jc w:val="both"/>
        <w:rPr>
          <w:b/>
          <w:sz w:val="28"/>
          <w:szCs w:val="28"/>
        </w:rPr>
      </w:pPr>
    </w:p>
    <w:p w:rsidR="00E4421A" w:rsidRPr="00270313" w:rsidRDefault="00E4421A" w:rsidP="00270313">
      <w:pPr>
        <w:pStyle w:val="a3"/>
        <w:ind w:left="0"/>
        <w:jc w:val="center"/>
        <w:rPr>
          <w:bCs/>
          <w:sz w:val="24"/>
        </w:rPr>
      </w:pPr>
      <w:r w:rsidRPr="004E2F48">
        <w:rPr>
          <w:bCs/>
          <w:sz w:val="24"/>
        </w:rPr>
        <w:br w:type="page"/>
      </w: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lastRenderedPageBreak/>
        <w:t>ЦЕЛИ И ЗАДАЧИ ОСВОЕНИЯ ДИСЦИПЛИНЫ</w:t>
      </w:r>
    </w:p>
    <w:p w:rsidR="00E4421A" w:rsidRPr="00114BD5" w:rsidRDefault="00E4421A" w:rsidP="00E4421A">
      <w:pPr>
        <w:pStyle w:val="a3"/>
        <w:spacing w:after="0"/>
        <w:ind w:left="1003"/>
        <w:rPr>
          <w:b/>
          <w:sz w:val="24"/>
          <w:szCs w:val="24"/>
        </w:rPr>
      </w:pPr>
    </w:p>
    <w:p w:rsidR="00E4421A" w:rsidRPr="00114BD5" w:rsidRDefault="00E4421A" w:rsidP="00E4421A">
      <w:pPr>
        <w:pStyle w:val="a8"/>
        <w:widowControl w:val="0"/>
        <w:tabs>
          <w:tab w:val="clear" w:pos="1804"/>
        </w:tabs>
        <w:spacing w:line="240" w:lineRule="auto"/>
        <w:ind w:left="0" w:firstLine="709"/>
      </w:pPr>
      <w:r w:rsidRPr="00114BD5">
        <w:rPr>
          <w:b/>
        </w:rPr>
        <w:t>Цели</w:t>
      </w:r>
      <w:r w:rsidRPr="00114BD5">
        <w:t xml:space="preserve"> освоения дисциплины: формирование физической культуры</w:t>
      </w:r>
      <w:r w:rsidR="00270313" w:rsidRPr="00114BD5">
        <w:t xml:space="preserve"> </w:t>
      </w:r>
      <w:r w:rsidR="007677AC" w:rsidRPr="00114BD5">
        <w:t>обучающегося,</w:t>
      </w:r>
      <w:r w:rsidRPr="00114BD5">
        <w:t xml:space="preserve"> </w:t>
      </w:r>
      <w:r w:rsidR="007677AC" w:rsidRPr="00114BD5">
        <w:t>его способности направленно</w:t>
      </w:r>
      <w:r w:rsidRPr="00114BD5">
        <w:t xml:space="preserve"> исполь</w:t>
      </w:r>
      <w:r w:rsidR="007677AC" w:rsidRPr="00114BD5">
        <w:t>зовать разнообразные</w:t>
      </w:r>
      <w:r w:rsidRPr="00114BD5">
        <w:t xml:space="preserve"> средств</w:t>
      </w:r>
      <w:r w:rsidR="00515BB1" w:rsidRPr="00114BD5">
        <w:t>а</w:t>
      </w:r>
      <w:r w:rsidRPr="00114BD5">
        <w:t xml:space="preserve"> </w:t>
      </w:r>
      <w:r w:rsidR="0036460E" w:rsidRPr="00114BD5">
        <w:t xml:space="preserve">физической культуры и спорта, в том числе и </w:t>
      </w:r>
      <w:r w:rsidR="00125F34">
        <w:t>парусного спорта</w:t>
      </w:r>
      <w:r w:rsidR="0036460E" w:rsidRPr="00114BD5">
        <w:t>,</w:t>
      </w:r>
      <w:r w:rsidR="007E341C" w:rsidRPr="00114BD5">
        <w:t xml:space="preserve"> </w:t>
      </w:r>
      <w:r w:rsidR="00EB21EF" w:rsidRPr="00114BD5">
        <w:t>с целью</w:t>
      </w:r>
      <w:r w:rsidRPr="00114BD5">
        <w:t xml:space="preserve"> сохранения и укрепления здоровья, </w:t>
      </w:r>
      <w:r w:rsidR="00EB21EF" w:rsidRPr="00114BD5">
        <w:t>поддержания оптимального уровня</w:t>
      </w:r>
      <w:r w:rsidRPr="00114BD5">
        <w:t xml:space="preserve"> </w:t>
      </w:r>
      <w:r w:rsidR="00EB21EF" w:rsidRPr="00114BD5">
        <w:t>физической подготовленности,</w:t>
      </w:r>
      <w:r w:rsidR="00EB21EF" w:rsidRPr="00114BD5">
        <w:rPr>
          <w:rFonts w:eastAsiaTheme="minorHAnsi"/>
          <w:lang w:eastAsia="en-US"/>
        </w:rPr>
        <w:t xml:space="preserve"> обеспечивающего полноценную социальную и профессиональную деятельность</w:t>
      </w:r>
      <w:r w:rsidRPr="00114BD5">
        <w:t>.</w:t>
      </w:r>
    </w:p>
    <w:p w:rsidR="00E4421A" w:rsidRPr="00114BD5" w:rsidRDefault="00E4421A" w:rsidP="00E4421A">
      <w:pPr>
        <w:pStyle w:val="a8"/>
        <w:widowControl w:val="0"/>
        <w:spacing w:line="240" w:lineRule="auto"/>
        <w:ind w:left="0" w:firstLine="709"/>
      </w:pPr>
      <w:r w:rsidRPr="00114BD5">
        <w:rPr>
          <w:b/>
        </w:rPr>
        <w:t>Задачи:</w:t>
      </w:r>
    </w:p>
    <w:p w:rsidR="00E4421A" w:rsidRPr="00114BD5" w:rsidRDefault="00E4421A" w:rsidP="00E4421A">
      <w:pPr>
        <w:widowControl/>
        <w:jc w:val="both"/>
        <w:rPr>
          <w:rFonts w:eastAsiaTheme="minorHAnsi"/>
          <w:color w:val="000000"/>
          <w:sz w:val="24"/>
          <w:szCs w:val="24"/>
          <w:lang w:eastAsia="en-US"/>
        </w:rPr>
      </w:pPr>
      <w:r w:rsidRPr="00114BD5">
        <w:rPr>
          <w:rFonts w:eastAsiaTheme="minorHAnsi"/>
          <w:color w:val="000000"/>
          <w:sz w:val="24"/>
          <w:szCs w:val="24"/>
          <w:lang w:eastAsia="en-US"/>
        </w:rPr>
        <w:t xml:space="preserve">Достижение поставленной цели предусматривает решение следующих задач: </w:t>
      </w:r>
    </w:p>
    <w:p w:rsidR="00E4421A" w:rsidRPr="00114BD5" w:rsidRDefault="004E5DFC"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формирование у обучающихся понимания</w:t>
      </w:r>
      <w:r w:rsidR="00E4421A" w:rsidRPr="00114BD5">
        <w:rPr>
          <w:rFonts w:eastAsiaTheme="minorHAnsi"/>
          <w:color w:val="000000"/>
          <w:sz w:val="24"/>
          <w:szCs w:val="24"/>
          <w:lang w:eastAsia="en-US"/>
        </w:rPr>
        <w:t xml:space="preserve"> социальной</w:t>
      </w:r>
      <w:r w:rsidR="007E341C" w:rsidRPr="00114BD5">
        <w:rPr>
          <w:rFonts w:eastAsiaTheme="minorHAnsi"/>
          <w:color w:val="000000"/>
          <w:sz w:val="24"/>
          <w:szCs w:val="24"/>
          <w:lang w:eastAsia="en-US"/>
        </w:rPr>
        <w:t xml:space="preserve"> значимости физической культуры </w:t>
      </w:r>
      <w:r w:rsidR="00E4421A" w:rsidRPr="00114BD5">
        <w:rPr>
          <w:rFonts w:eastAsiaTheme="minorHAnsi"/>
          <w:color w:val="000000"/>
          <w:sz w:val="24"/>
          <w:szCs w:val="24"/>
          <w:lang w:eastAsia="en-US"/>
        </w:rPr>
        <w:t xml:space="preserve">и её роли в развитии личности и подготовке к профессиональной деятельности;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включение </w:t>
      </w:r>
      <w:r w:rsidR="00E52B37" w:rsidRPr="00114BD5">
        <w:rPr>
          <w:rFonts w:eastAsiaTheme="minorHAnsi"/>
          <w:color w:val="000000"/>
          <w:sz w:val="24"/>
          <w:szCs w:val="24"/>
          <w:lang w:eastAsia="en-US"/>
        </w:rPr>
        <w:t>обучающихся</w:t>
      </w:r>
      <w:r w:rsidRPr="00114BD5">
        <w:rPr>
          <w:rFonts w:eastAsiaTheme="minorHAnsi"/>
          <w:color w:val="000000"/>
          <w:sz w:val="24"/>
          <w:szCs w:val="24"/>
          <w:lang w:eastAsia="en-US"/>
        </w:rPr>
        <w:t xml:space="preserve"> в реальную физкультурно-спортивную практику по творческому освоени</w:t>
      </w:r>
      <w:r w:rsidR="007677AC" w:rsidRPr="00114BD5">
        <w:rPr>
          <w:rFonts w:eastAsiaTheme="minorHAnsi"/>
          <w:color w:val="000000"/>
          <w:sz w:val="24"/>
          <w:szCs w:val="24"/>
          <w:lang w:eastAsia="en-US"/>
        </w:rPr>
        <w:t>ю ценностей физической культуры и ее активное использование</w:t>
      </w:r>
      <w:r w:rsidRPr="00114BD5">
        <w:rPr>
          <w:rFonts w:eastAsiaTheme="minorHAnsi"/>
          <w:color w:val="000000"/>
          <w:sz w:val="24"/>
          <w:szCs w:val="24"/>
          <w:lang w:eastAsia="en-US"/>
        </w:rPr>
        <w:t xml:space="preserve"> во </w:t>
      </w:r>
      <w:r w:rsidR="00E52B37" w:rsidRPr="00114BD5">
        <w:rPr>
          <w:rFonts w:eastAsiaTheme="minorHAnsi"/>
          <w:color w:val="000000"/>
          <w:sz w:val="24"/>
          <w:szCs w:val="24"/>
          <w:lang w:eastAsia="en-US"/>
        </w:rPr>
        <w:t>всестороннем развитии личности;</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содействие разностороннему развитию личности</w:t>
      </w:r>
      <w:r w:rsidR="004E5DFC" w:rsidRPr="00114BD5">
        <w:rPr>
          <w:rFonts w:eastAsiaTheme="minorHAnsi"/>
          <w:color w:val="000000"/>
          <w:sz w:val="24"/>
          <w:szCs w:val="24"/>
          <w:lang w:eastAsia="en-US"/>
        </w:rPr>
        <w:t xml:space="preserve"> обучающегося</w:t>
      </w:r>
      <w:r w:rsidRPr="00114BD5">
        <w:rPr>
          <w:rFonts w:eastAsiaTheme="minorHAnsi"/>
          <w:color w:val="000000"/>
          <w:sz w:val="24"/>
          <w:szCs w:val="24"/>
          <w:lang w:eastAsia="en-US"/>
        </w:rPr>
        <w:t xml:space="preserve">, сохранению и укреплению </w:t>
      </w:r>
      <w:r w:rsidR="004E5DFC" w:rsidRPr="00114BD5">
        <w:rPr>
          <w:rFonts w:eastAsiaTheme="minorHAnsi"/>
          <w:color w:val="000000"/>
          <w:sz w:val="24"/>
          <w:szCs w:val="24"/>
          <w:lang w:eastAsia="en-US"/>
        </w:rPr>
        <w:t xml:space="preserve">его </w:t>
      </w:r>
      <w:r w:rsidRPr="00114BD5">
        <w:rPr>
          <w:rFonts w:eastAsiaTheme="minorHAnsi"/>
          <w:color w:val="000000"/>
          <w:sz w:val="24"/>
          <w:szCs w:val="24"/>
          <w:lang w:eastAsia="en-US"/>
        </w:rPr>
        <w:t xml:space="preserve">здоровья, повышению уровня </w:t>
      </w:r>
      <w:r w:rsidR="005A269C" w:rsidRPr="00114BD5">
        <w:rPr>
          <w:rFonts w:eastAsiaTheme="minorHAnsi"/>
          <w:color w:val="000000"/>
          <w:sz w:val="24"/>
          <w:szCs w:val="24"/>
          <w:lang w:eastAsia="en-US"/>
        </w:rPr>
        <w:t xml:space="preserve">общей </w:t>
      </w:r>
      <w:r w:rsidRPr="00114BD5">
        <w:rPr>
          <w:rFonts w:eastAsiaTheme="minorHAnsi"/>
          <w:color w:val="000000"/>
          <w:sz w:val="24"/>
          <w:szCs w:val="24"/>
          <w:lang w:eastAsia="en-US"/>
        </w:rPr>
        <w:t>физической подготовленности</w:t>
      </w:r>
      <w:r w:rsidR="005A269C" w:rsidRPr="00114BD5">
        <w:rPr>
          <w:rFonts w:eastAsiaTheme="minorHAnsi"/>
          <w:color w:val="000000"/>
          <w:sz w:val="24"/>
          <w:szCs w:val="24"/>
          <w:lang w:eastAsia="en-US"/>
        </w:rPr>
        <w:t xml:space="preserve"> и специальной подготовленности в </w:t>
      </w:r>
      <w:r w:rsidR="00125F34">
        <w:rPr>
          <w:rFonts w:eastAsiaTheme="minorHAnsi"/>
          <w:color w:val="000000"/>
          <w:sz w:val="24"/>
          <w:szCs w:val="24"/>
          <w:lang w:eastAsia="en-US"/>
        </w:rPr>
        <w:t>парусном спорте</w:t>
      </w:r>
      <w:r w:rsidRPr="00114BD5">
        <w:rPr>
          <w:rFonts w:eastAsiaTheme="minorHAnsi"/>
          <w:color w:val="000000"/>
          <w:sz w:val="24"/>
          <w:szCs w:val="24"/>
          <w:lang w:eastAsia="en-US"/>
        </w:rPr>
        <w:t xml:space="preserve">, развитию профессионально важных физических качеств и психомоторных способностей будущих специалистов; </w:t>
      </w:r>
    </w:p>
    <w:p w:rsidR="00E4421A"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2B37"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потребности в физическом самосовершенствовании, установки на здоровый образ жизни</w:t>
      </w:r>
      <w:r w:rsidR="00E52B37" w:rsidRPr="00114BD5">
        <w:rPr>
          <w:rFonts w:eastAsiaTheme="minorHAnsi"/>
          <w:color w:val="000000"/>
          <w:sz w:val="24"/>
          <w:szCs w:val="24"/>
          <w:lang w:eastAsia="en-US"/>
        </w:rPr>
        <w:t xml:space="preserve"> и поддержание</w:t>
      </w:r>
      <w:r w:rsidRPr="00114BD5">
        <w:rPr>
          <w:rFonts w:eastAsiaTheme="minorHAnsi"/>
          <w:color w:val="000000"/>
          <w:sz w:val="24"/>
          <w:szCs w:val="24"/>
          <w:lang w:eastAsia="en-US"/>
        </w:rPr>
        <w:t xml:space="preserve"> высокого уровня здоровья через сознательное и творческое и</w:t>
      </w:r>
      <w:r w:rsidR="00BF1AAC" w:rsidRPr="00114BD5">
        <w:rPr>
          <w:rFonts w:eastAsiaTheme="minorHAnsi"/>
          <w:color w:val="000000"/>
          <w:sz w:val="24"/>
          <w:szCs w:val="24"/>
          <w:lang w:eastAsia="en-US"/>
        </w:rPr>
        <w:t>спользование средств физической культуры</w:t>
      </w:r>
      <w:r w:rsidRPr="00114BD5">
        <w:rPr>
          <w:rFonts w:eastAsiaTheme="minorHAnsi"/>
          <w:color w:val="000000"/>
          <w:sz w:val="24"/>
          <w:szCs w:val="24"/>
          <w:lang w:eastAsia="en-US"/>
        </w:rPr>
        <w:t>;</w:t>
      </w:r>
    </w:p>
    <w:p w:rsidR="00E4421A" w:rsidRPr="00114BD5" w:rsidRDefault="00E54FC9"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у обучающегося знаний </w:t>
      </w:r>
      <w:r w:rsidR="00BF1AAC" w:rsidRPr="00114BD5">
        <w:rPr>
          <w:sz w:val="24"/>
          <w:szCs w:val="24"/>
        </w:rPr>
        <w:t>основ безопасности при самостоятельных занятиях физической культурой и спортом</w:t>
      </w:r>
      <w:r w:rsidR="00E4421A" w:rsidRPr="00114BD5">
        <w:rPr>
          <w:rFonts w:eastAsiaTheme="minorHAnsi"/>
          <w:color w:val="000000"/>
          <w:sz w:val="24"/>
          <w:szCs w:val="24"/>
          <w:lang w:eastAsia="en-US"/>
        </w:rPr>
        <w:t xml:space="preserve">; </w:t>
      </w:r>
    </w:p>
    <w:p w:rsidR="00BF1AAC" w:rsidRPr="00114BD5" w:rsidRDefault="00E4421A" w:rsidP="00E4421A">
      <w:pPr>
        <w:pStyle w:val="ad"/>
        <w:widowControl/>
        <w:numPr>
          <w:ilvl w:val="0"/>
          <w:numId w:val="11"/>
        </w:numPr>
        <w:ind w:left="709"/>
        <w:jc w:val="both"/>
        <w:rPr>
          <w:rFonts w:eastAsiaTheme="minorHAnsi"/>
          <w:color w:val="000000"/>
          <w:sz w:val="24"/>
          <w:szCs w:val="24"/>
          <w:lang w:eastAsia="en-US"/>
        </w:rPr>
      </w:pPr>
      <w:r w:rsidRPr="00114BD5">
        <w:rPr>
          <w:rFonts w:eastAsiaTheme="minorHAnsi"/>
          <w:color w:val="000000"/>
          <w:sz w:val="24"/>
          <w:szCs w:val="24"/>
          <w:lang w:eastAsia="en-US"/>
        </w:rPr>
        <w:t xml:space="preserve">формирование </w:t>
      </w:r>
      <w:r w:rsidR="00E54FC9" w:rsidRPr="00114BD5">
        <w:rPr>
          <w:rFonts w:eastAsiaTheme="minorHAnsi"/>
          <w:color w:val="000000"/>
          <w:sz w:val="24"/>
          <w:szCs w:val="24"/>
          <w:lang w:eastAsia="en-US"/>
        </w:rPr>
        <w:t xml:space="preserve">у обучающегося </w:t>
      </w:r>
      <w:r w:rsidRPr="00114BD5">
        <w:rPr>
          <w:rFonts w:eastAsiaTheme="minorHAnsi"/>
          <w:color w:val="000000"/>
          <w:sz w:val="24"/>
          <w:szCs w:val="24"/>
          <w:lang w:eastAsia="en-US"/>
        </w:rPr>
        <w:t xml:space="preserve">навыков </w:t>
      </w:r>
      <w:r w:rsidR="00BF1AAC" w:rsidRPr="00114BD5">
        <w:rPr>
          <w:rFonts w:eastAsia="Calibri"/>
          <w:sz w:val="24"/>
          <w:szCs w:val="24"/>
        </w:rPr>
        <w:t xml:space="preserve">поддержания необходимого уровня общей физической подготовленности </w:t>
      </w:r>
      <w:r w:rsidR="00BF1AAC" w:rsidRPr="00114BD5">
        <w:rPr>
          <w:rFonts w:eastAsiaTheme="minorHAnsi"/>
          <w:sz w:val="24"/>
          <w:szCs w:val="24"/>
          <w:lang w:eastAsia="en-US"/>
        </w:rPr>
        <w:t>для обеспечения полноценной социальной и профессиональной деятельности</w:t>
      </w:r>
      <w:r w:rsidR="00BF1AAC" w:rsidRPr="00114BD5">
        <w:rPr>
          <w:rFonts w:eastAsia="Calibri"/>
          <w:sz w:val="24"/>
          <w:szCs w:val="24"/>
        </w:rPr>
        <w:t>.</w:t>
      </w:r>
    </w:p>
    <w:p w:rsidR="00E4421A" w:rsidRPr="00114BD5" w:rsidRDefault="00E4421A" w:rsidP="00E4421A">
      <w:pPr>
        <w:pStyle w:val="a8"/>
        <w:widowControl w:val="0"/>
        <w:tabs>
          <w:tab w:val="clear" w:pos="1804"/>
        </w:tabs>
        <w:spacing w:line="240" w:lineRule="auto"/>
        <w:ind w:left="709" w:hanging="709"/>
      </w:pPr>
    </w:p>
    <w:p w:rsidR="00E4421A" w:rsidRPr="00114BD5" w:rsidRDefault="00E4421A" w:rsidP="00814A8C">
      <w:pPr>
        <w:pStyle w:val="a3"/>
        <w:numPr>
          <w:ilvl w:val="0"/>
          <w:numId w:val="5"/>
        </w:numPr>
        <w:spacing w:after="0"/>
        <w:ind w:left="426"/>
        <w:jc w:val="center"/>
        <w:rPr>
          <w:b/>
          <w:sz w:val="24"/>
          <w:szCs w:val="24"/>
        </w:rPr>
      </w:pPr>
      <w:r w:rsidRPr="00114BD5">
        <w:rPr>
          <w:b/>
          <w:sz w:val="24"/>
          <w:szCs w:val="24"/>
        </w:rPr>
        <w:t>МЕСТО ДИСЦИПЛИНЫ В СТРУКТУРЕ ОП ВО</w:t>
      </w:r>
    </w:p>
    <w:p w:rsidR="00E4421A" w:rsidRPr="00114BD5" w:rsidRDefault="00E4421A" w:rsidP="00E4421A">
      <w:pPr>
        <w:pStyle w:val="a3"/>
        <w:spacing w:after="0"/>
        <w:ind w:left="1003"/>
        <w:rPr>
          <w:b/>
          <w:sz w:val="24"/>
          <w:szCs w:val="24"/>
        </w:rPr>
      </w:pPr>
    </w:p>
    <w:p w:rsidR="00E4421A" w:rsidRPr="00114BD5" w:rsidRDefault="00E4421A" w:rsidP="00E4421A">
      <w:pPr>
        <w:tabs>
          <w:tab w:val="left" w:pos="708"/>
          <w:tab w:val="right" w:leader="underscore" w:pos="9639"/>
        </w:tabs>
        <w:spacing w:before="40"/>
        <w:jc w:val="both"/>
        <w:rPr>
          <w:sz w:val="24"/>
          <w:szCs w:val="24"/>
        </w:rPr>
      </w:pPr>
      <w:r w:rsidRPr="00114BD5">
        <w:rPr>
          <w:sz w:val="24"/>
          <w:szCs w:val="24"/>
        </w:rPr>
        <w:t xml:space="preserve">2.1. </w:t>
      </w:r>
      <w:r w:rsidR="00BE1F75" w:rsidRPr="00114BD5">
        <w:rPr>
          <w:sz w:val="24"/>
          <w:szCs w:val="24"/>
        </w:rPr>
        <w:t>Д</w:t>
      </w:r>
      <w:r w:rsidRPr="00114BD5">
        <w:rPr>
          <w:sz w:val="24"/>
          <w:szCs w:val="24"/>
        </w:rPr>
        <w:t xml:space="preserve">исциплина </w:t>
      </w:r>
      <w:r w:rsidR="00BE1F75" w:rsidRPr="00114BD5">
        <w:rPr>
          <w:sz w:val="24"/>
          <w:szCs w:val="24"/>
        </w:rPr>
        <w:t xml:space="preserve">по физической культуре и спорту </w:t>
      </w:r>
      <w:r w:rsidRPr="00114BD5">
        <w:rPr>
          <w:sz w:val="24"/>
          <w:szCs w:val="24"/>
        </w:rPr>
        <w:t>«</w:t>
      </w:r>
      <w:r w:rsidR="00125F34">
        <w:rPr>
          <w:sz w:val="24"/>
          <w:szCs w:val="24"/>
        </w:rPr>
        <w:t>Парусный спорт</w:t>
      </w:r>
      <w:r w:rsidRPr="00114BD5">
        <w:rPr>
          <w:sz w:val="24"/>
          <w:szCs w:val="24"/>
        </w:rPr>
        <w:t xml:space="preserve">» </w:t>
      </w:r>
      <w:r w:rsidR="00BE1F75" w:rsidRPr="00114BD5">
        <w:rPr>
          <w:sz w:val="24"/>
          <w:szCs w:val="24"/>
        </w:rPr>
        <w:t xml:space="preserve">является </w:t>
      </w:r>
      <w:r w:rsidR="00D65A61" w:rsidRPr="00114BD5">
        <w:rPr>
          <w:sz w:val="24"/>
          <w:szCs w:val="24"/>
        </w:rPr>
        <w:t>дисциплиной по выбору</w:t>
      </w:r>
      <w:r w:rsidRPr="00114BD5">
        <w:rPr>
          <w:sz w:val="24"/>
          <w:szCs w:val="24"/>
        </w:rPr>
        <w:t>.</w:t>
      </w:r>
    </w:p>
    <w:p w:rsidR="00E4421A" w:rsidRPr="00114BD5" w:rsidRDefault="00E4421A" w:rsidP="00E4421A">
      <w:pPr>
        <w:tabs>
          <w:tab w:val="left" w:leader="underscore" w:pos="1134"/>
          <w:tab w:val="left" w:pos="8080"/>
          <w:tab w:val="left" w:leader="underscore" w:pos="8222"/>
          <w:tab w:val="left" w:pos="9498"/>
        </w:tabs>
        <w:jc w:val="both"/>
        <w:rPr>
          <w:sz w:val="24"/>
          <w:szCs w:val="24"/>
        </w:rPr>
      </w:pPr>
      <w:r w:rsidRPr="00114BD5">
        <w:rPr>
          <w:sz w:val="24"/>
          <w:szCs w:val="24"/>
        </w:rPr>
        <w:t xml:space="preserve">2.2. Для изучения данной учебной дисциплины необходимы следующие знания, умения и навыки, формируемые в рамках общего среднего образования и </w:t>
      </w:r>
      <w:r w:rsidR="009B7A77" w:rsidRPr="00114BD5">
        <w:rPr>
          <w:sz w:val="24"/>
          <w:szCs w:val="24"/>
        </w:rPr>
        <w:t xml:space="preserve">дисциплины по физической культуре и спорту </w:t>
      </w:r>
      <w:r w:rsidR="00E54FC9" w:rsidRPr="00114BD5">
        <w:rPr>
          <w:sz w:val="24"/>
          <w:szCs w:val="24"/>
        </w:rPr>
        <w:t>«Культура здоровья»</w:t>
      </w:r>
      <w:r w:rsidR="009B7A77" w:rsidRPr="00114BD5">
        <w:rPr>
          <w:sz w:val="24"/>
          <w:szCs w:val="24"/>
        </w:rPr>
        <w:t>, относящейся к Базовой части образовательной программы</w:t>
      </w:r>
      <w:r w:rsidRPr="00114BD5">
        <w:rPr>
          <w:sz w:val="24"/>
          <w:szCs w:val="24"/>
        </w:rPr>
        <w:t>.</w:t>
      </w:r>
    </w:p>
    <w:p w:rsidR="00E4421A" w:rsidRPr="00114BD5" w:rsidRDefault="00E4421A" w:rsidP="00E4421A">
      <w:pPr>
        <w:ind w:left="567"/>
        <w:jc w:val="both"/>
        <w:rPr>
          <w:rFonts w:eastAsiaTheme="minorHAnsi"/>
          <w:sz w:val="24"/>
          <w:szCs w:val="24"/>
        </w:rPr>
      </w:pPr>
      <w:r w:rsidRPr="00114BD5">
        <w:rPr>
          <w:rFonts w:eastAsiaTheme="minorHAnsi"/>
          <w:sz w:val="24"/>
          <w:szCs w:val="24"/>
        </w:rPr>
        <w:t>Знания:</w:t>
      </w:r>
    </w:p>
    <w:p w:rsidR="005A7629" w:rsidRPr="00114BD5" w:rsidRDefault="005A7629" w:rsidP="00E4421A">
      <w:pPr>
        <w:pStyle w:val="a8"/>
        <w:widowControl w:val="0"/>
        <w:numPr>
          <w:ilvl w:val="0"/>
          <w:numId w:val="1"/>
        </w:numPr>
        <w:spacing w:line="240" w:lineRule="auto"/>
        <w:ind w:left="993" w:hanging="284"/>
      </w:pPr>
      <w:r w:rsidRPr="00114BD5">
        <w:t>роли и значения занятий физической культурой и спортом в укреплении здоровья человека, профилактике вредных привычек, ведении здорового образа жизни;</w:t>
      </w:r>
    </w:p>
    <w:p w:rsidR="005A269C" w:rsidRPr="00114BD5" w:rsidRDefault="00F25464" w:rsidP="00E4421A">
      <w:pPr>
        <w:pStyle w:val="a8"/>
        <w:widowControl w:val="0"/>
        <w:numPr>
          <w:ilvl w:val="0"/>
          <w:numId w:val="1"/>
        </w:numPr>
        <w:spacing w:line="240" w:lineRule="auto"/>
        <w:ind w:left="993" w:hanging="284"/>
      </w:pPr>
      <w:r w:rsidRPr="00114BD5">
        <w:rPr>
          <w:color w:val="000000"/>
          <w:shd w:val="clear" w:color="auto" w:fill="FFFFFF"/>
        </w:rPr>
        <w:t>основ</w:t>
      </w:r>
      <w:r w:rsidR="005A269C" w:rsidRPr="00114BD5">
        <w:rPr>
          <w:color w:val="000000"/>
          <w:shd w:val="clear" w:color="auto" w:fill="FFFFFF"/>
        </w:rPr>
        <w:t xml:space="preserve"> организации и проведения занятий физической культурой оздоровительной и тренировочн</w:t>
      </w:r>
      <w:r w:rsidRPr="00114BD5">
        <w:rPr>
          <w:color w:val="000000"/>
          <w:shd w:val="clear" w:color="auto" w:fill="FFFFFF"/>
        </w:rPr>
        <w:t>ой направленности;</w:t>
      </w:r>
    </w:p>
    <w:p w:rsidR="00E4421A" w:rsidRPr="00114BD5" w:rsidRDefault="00E4421A" w:rsidP="00E4421A">
      <w:pPr>
        <w:pStyle w:val="a8"/>
        <w:widowControl w:val="0"/>
        <w:numPr>
          <w:ilvl w:val="0"/>
          <w:numId w:val="1"/>
        </w:numPr>
        <w:spacing w:line="240" w:lineRule="auto"/>
        <w:ind w:left="993" w:hanging="284"/>
      </w:pPr>
      <w:r w:rsidRPr="00114BD5">
        <w:t>социально-биологических основ культуры здоровья (строение и функции органов и систем организма человека, закономерности психического, физического развития, особенности их проявления в разные возрастн</w:t>
      </w:r>
      <w:r w:rsidR="005A7629" w:rsidRPr="00114BD5">
        <w:t>ые периоды).</w:t>
      </w:r>
    </w:p>
    <w:p w:rsidR="00E4421A" w:rsidRPr="00114BD5" w:rsidRDefault="00E4421A" w:rsidP="00E4421A">
      <w:pPr>
        <w:ind w:left="567"/>
        <w:jc w:val="both"/>
        <w:rPr>
          <w:rFonts w:eastAsiaTheme="minorHAnsi"/>
          <w:sz w:val="24"/>
          <w:szCs w:val="24"/>
          <w:u w:val="single"/>
        </w:rPr>
      </w:pPr>
      <w:r w:rsidRPr="00114BD5">
        <w:rPr>
          <w:rFonts w:eastAsiaTheme="minorHAnsi"/>
          <w:sz w:val="24"/>
          <w:szCs w:val="24"/>
        </w:rPr>
        <w:t>Умения:</w:t>
      </w:r>
      <w:r w:rsidRPr="00114BD5">
        <w:rPr>
          <w:rFonts w:eastAsiaTheme="minorHAnsi"/>
          <w:sz w:val="24"/>
          <w:szCs w:val="24"/>
          <w:u w:val="single"/>
        </w:rPr>
        <w:t xml:space="preserve"> </w:t>
      </w:r>
    </w:p>
    <w:p w:rsidR="00E54FC9" w:rsidRPr="00114BD5" w:rsidRDefault="00C03607" w:rsidP="00E4421A">
      <w:pPr>
        <w:pStyle w:val="ad"/>
        <w:numPr>
          <w:ilvl w:val="0"/>
          <w:numId w:val="3"/>
        </w:numPr>
        <w:ind w:left="993" w:hanging="284"/>
        <w:jc w:val="both"/>
        <w:rPr>
          <w:rFonts w:eastAsiaTheme="minorHAnsi"/>
          <w:sz w:val="24"/>
          <w:szCs w:val="24"/>
        </w:rPr>
      </w:pPr>
      <w:r w:rsidRPr="00114BD5">
        <w:rPr>
          <w:sz w:val="24"/>
          <w:szCs w:val="24"/>
        </w:rPr>
        <w:t>владеть</w:t>
      </w:r>
      <w:r w:rsidR="00E54FC9" w:rsidRPr="00114BD5">
        <w:rPr>
          <w:sz w:val="24"/>
          <w:szCs w:val="24"/>
        </w:rPr>
        <w:t xml:space="preserve"> </w:t>
      </w:r>
      <w:r w:rsidR="005A7629" w:rsidRPr="00114BD5">
        <w:rPr>
          <w:sz w:val="24"/>
          <w:szCs w:val="24"/>
        </w:rPr>
        <w:t>основными  двигательными действиями и физическими упражнениями</w:t>
      </w:r>
      <w:r w:rsidR="00E54FC9" w:rsidRPr="00114BD5">
        <w:rPr>
          <w:sz w:val="24"/>
          <w:szCs w:val="24"/>
        </w:rPr>
        <w:t xml:space="preserve"> из базовых видов спорта и оздоровительной физической культуры;</w:t>
      </w:r>
    </w:p>
    <w:p w:rsidR="00C03607" w:rsidRPr="00114BD5" w:rsidRDefault="00C03607" w:rsidP="00E4421A">
      <w:pPr>
        <w:pStyle w:val="ad"/>
        <w:numPr>
          <w:ilvl w:val="0"/>
          <w:numId w:val="3"/>
        </w:numPr>
        <w:ind w:left="993" w:hanging="284"/>
        <w:jc w:val="both"/>
        <w:rPr>
          <w:rFonts w:eastAsiaTheme="minorHAnsi"/>
          <w:sz w:val="24"/>
          <w:szCs w:val="24"/>
        </w:rPr>
      </w:pPr>
      <w:r w:rsidRPr="00114BD5">
        <w:rPr>
          <w:color w:val="000000"/>
          <w:sz w:val="24"/>
          <w:szCs w:val="24"/>
          <w:shd w:val="clear" w:color="auto" w:fill="FFFFFF"/>
        </w:rPr>
        <w:t>максимально проявлять физические способности  при выполнении тестовых упражнений по физической культуре;</w:t>
      </w:r>
    </w:p>
    <w:p w:rsidR="00C03607" w:rsidRPr="00114BD5" w:rsidRDefault="00C03607" w:rsidP="00C03607">
      <w:pPr>
        <w:pStyle w:val="ad"/>
        <w:numPr>
          <w:ilvl w:val="0"/>
          <w:numId w:val="3"/>
        </w:numPr>
        <w:ind w:left="993" w:hanging="284"/>
        <w:jc w:val="both"/>
        <w:rPr>
          <w:rFonts w:eastAsiaTheme="minorHAnsi"/>
          <w:sz w:val="24"/>
          <w:szCs w:val="24"/>
        </w:rPr>
      </w:pPr>
      <w:r w:rsidRPr="00114BD5">
        <w:rPr>
          <w:color w:val="000000"/>
          <w:sz w:val="24"/>
          <w:szCs w:val="24"/>
        </w:rPr>
        <w:t>планировать режим дня, обеспечивать оптимальное сочетание нагрузки и отдыха.</w:t>
      </w:r>
    </w:p>
    <w:p w:rsidR="00E4421A" w:rsidRPr="00114BD5" w:rsidRDefault="00E4421A" w:rsidP="00E4421A">
      <w:pPr>
        <w:ind w:left="567"/>
        <w:jc w:val="both"/>
        <w:rPr>
          <w:rFonts w:eastAsiaTheme="minorHAnsi"/>
          <w:sz w:val="24"/>
          <w:szCs w:val="24"/>
        </w:rPr>
      </w:pPr>
      <w:r w:rsidRPr="00114BD5">
        <w:rPr>
          <w:rFonts w:eastAsiaTheme="minorHAnsi"/>
          <w:sz w:val="24"/>
          <w:szCs w:val="24"/>
        </w:rPr>
        <w:t>Навыки:</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выполнения жизненно важных двигательных умений различными способами, в различных изменяющихся внешних условиях;</w:t>
      </w:r>
    </w:p>
    <w:p w:rsidR="00C03607" w:rsidRPr="00114BD5" w:rsidRDefault="00C03607" w:rsidP="00E4421A">
      <w:pPr>
        <w:pStyle w:val="ad"/>
        <w:numPr>
          <w:ilvl w:val="0"/>
          <w:numId w:val="2"/>
        </w:numPr>
        <w:ind w:left="993" w:hanging="284"/>
        <w:jc w:val="both"/>
        <w:rPr>
          <w:rFonts w:eastAsiaTheme="minorHAnsi"/>
          <w:sz w:val="24"/>
          <w:szCs w:val="24"/>
        </w:rPr>
      </w:pPr>
      <w:r w:rsidRPr="00114BD5">
        <w:rPr>
          <w:color w:val="000000"/>
          <w:sz w:val="24"/>
          <w:szCs w:val="24"/>
          <w:shd w:val="clear" w:color="auto" w:fill="FFFFFF"/>
        </w:rPr>
        <w:t xml:space="preserve">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w:t>
      </w:r>
      <w:r w:rsidRPr="00114BD5">
        <w:rPr>
          <w:color w:val="000000"/>
          <w:sz w:val="24"/>
          <w:szCs w:val="24"/>
          <w:shd w:val="clear" w:color="auto" w:fill="FFFFFF"/>
        </w:rPr>
        <w:lastRenderedPageBreak/>
        <w:t>в игровой и соревновательной деятельности</w:t>
      </w:r>
      <w:r w:rsidR="005A7629" w:rsidRPr="00114BD5">
        <w:rPr>
          <w:color w:val="000000"/>
          <w:sz w:val="24"/>
          <w:szCs w:val="24"/>
          <w:shd w:val="clear" w:color="auto" w:fill="FFFFFF"/>
        </w:rPr>
        <w:t>.</w:t>
      </w:r>
    </w:p>
    <w:p w:rsidR="00E4421A" w:rsidRPr="005D5A15" w:rsidRDefault="00E4421A" w:rsidP="00E4421A">
      <w:pPr>
        <w:jc w:val="both"/>
        <w:rPr>
          <w:rFonts w:eastAsiaTheme="minorHAnsi"/>
          <w:sz w:val="28"/>
          <w:szCs w:val="28"/>
          <w:lang w:eastAsia="en-US"/>
        </w:rPr>
      </w:pPr>
      <w:r w:rsidRPr="00114BD5">
        <w:rPr>
          <w:sz w:val="24"/>
          <w:szCs w:val="24"/>
        </w:rPr>
        <w:t xml:space="preserve">2.3. </w:t>
      </w:r>
      <w:r w:rsidRPr="00114BD5">
        <w:rPr>
          <w:rFonts w:eastAsiaTheme="minorHAnsi"/>
          <w:sz w:val="24"/>
          <w:szCs w:val="24"/>
        </w:rPr>
        <w:t xml:space="preserve">Освоение дисциплины </w:t>
      </w:r>
      <w:r w:rsidR="00B541D0" w:rsidRPr="00114BD5">
        <w:rPr>
          <w:rFonts w:eastAsiaTheme="minorHAnsi"/>
          <w:sz w:val="24"/>
          <w:szCs w:val="24"/>
        </w:rPr>
        <w:t xml:space="preserve">по физической культуре и спорту </w:t>
      </w:r>
      <w:r w:rsidR="00B541D0" w:rsidRPr="00114BD5">
        <w:rPr>
          <w:sz w:val="24"/>
          <w:szCs w:val="24"/>
        </w:rPr>
        <w:t>«</w:t>
      </w:r>
      <w:r w:rsidR="00125F34">
        <w:rPr>
          <w:sz w:val="24"/>
          <w:szCs w:val="24"/>
        </w:rPr>
        <w:t>Парусный спорт</w:t>
      </w:r>
      <w:r w:rsidR="00B541D0" w:rsidRPr="00114BD5">
        <w:rPr>
          <w:sz w:val="24"/>
          <w:szCs w:val="24"/>
        </w:rPr>
        <w:t>»</w:t>
      </w:r>
      <w:r w:rsidRPr="00114BD5">
        <w:rPr>
          <w:rFonts w:eastAsiaTheme="minorHAnsi"/>
          <w:sz w:val="24"/>
          <w:szCs w:val="24"/>
        </w:rPr>
        <w:t xml:space="preserve"> является основой для последующего изучения дисциплины </w:t>
      </w:r>
      <w:r w:rsidR="00C03607" w:rsidRPr="00114BD5">
        <w:rPr>
          <w:rFonts w:eastAsiaTheme="minorHAnsi"/>
          <w:sz w:val="24"/>
          <w:szCs w:val="24"/>
        </w:rPr>
        <w:t>«</w:t>
      </w:r>
      <w:r w:rsidRPr="00114BD5">
        <w:rPr>
          <w:rFonts w:eastAsiaTheme="minorHAnsi"/>
          <w:sz w:val="24"/>
          <w:szCs w:val="24"/>
        </w:rPr>
        <w:t>Безопасность жизнедеятельности</w:t>
      </w:r>
      <w:r w:rsidR="00C03607" w:rsidRPr="00114BD5">
        <w:rPr>
          <w:rFonts w:eastAsiaTheme="minorHAnsi"/>
          <w:sz w:val="24"/>
          <w:szCs w:val="24"/>
        </w:rPr>
        <w:t>», прохождения практик</w:t>
      </w:r>
      <w:r w:rsidR="00BD214E" w:rsidRPr="00114BD5">
        <w:rPr>
          <w:rFonts w:eastAsiaTheme="minorHAnsi"/>
          <w:sz w:val="24"/>
          <w:szCs w:val="24"/>
        </w:rPr>
        <w:t>, подготовки и защиты ВКР</w:t>
      </w:r>
      <w:r w:rsidRPr="00114BD5">
        <w:rPr>
          <w:rFonts w:eastAsiaTheme="minorHAnsi"/>
          <w:sz w:val="24"/>
          <w:szCs w:val="24"/>
        </w:rPr>
        <w:t>.</w:t>
      </w:r>
    </w:p>
    <w:p w:rsidR="00114BD5" w:rsidRDefault="00114BD5" w:rsidP="00226B37">
      <w:pPr>
        <w:widowControl/>
        <w:autoSpaceDE/>
        <w:autoSpaceDN/>
        <w:adjustRightInd/>
        <w:spacing w:after="200" w:line="276" w:lineRule="auto"/>
        <w:ind w:left="426" w:hanging="426"/>
        <w:jc w:val="center"/>
        <w:rPr>
          <w:rFonts w:eastAsiaTheme="minorHAnsi"/>
          <w:b/>
          <w:sz w:val="24"/>
          <w:szCs w:val="24"/>
          <w:lang w:eastAsia="en-US"/>
        </w:rPr>
      </w:pPr>
    </w:p>
    <w:p w:rsidR="00E4421A" w:rsidRPr="00114BD5" w:rsidRDefault="00BD214E" w:rsidP="00226B37">
      <w:pPr>
        <w:widowControl/>
        <w:autoSpaceDE/>
        <w:autoSpaceDN/>
        <w:adjustRightInd/>
        <w:spacing w:after="200" w:line="276" w:lineRule="auto"/>
        <w:ind w:left="426" w:hanging="426"/>
        <w:jc w:val="center"/>
        <w:rPr>
          <w:b/>
          <w:sz w:val="24"/>
          <w:szCs w:val="24"/>
        </w:rPr>
      </w:pPr>
      <w:r w:rsidRPr="00114BD5">
        <w:rPr>
          <w:rFonts w:eastAsiaTheme="minorHAnsi"/>
          <w:b/>
          <w:sz w:val="24"/>
          <w:szCs w:val="24"/>
          <w:lang w:eastAsia="en-US"/>
        </w:rPr>
        <w:t xml:space="preserve">3. </w:t>
      </w:r>
      <w:r w:rsidR="00E4421A" w:rsidRPr="00114BD5">
        <w:rPr>
          <w:b/>
          <w:sz w:val="24"/>
          <w:szCs w:val="24"/>
        </w:rPr>
        <w:t>ТРЕБОВАНИЯ К РЕЗУЛЬТАТАМ ОСВОЕНИЯ ДИСЦИПЛИНЫ</w:t>
      </w:r>
    </w:p>
    <w:p w:rsidR="00E4421A" w:rsidRPr="00114BD5" w:rsidRDefault="00E4421A" w:rsidP="00E4421A">
      <w:pPr>
        <w:ind w:left="1003"/>
        <w:jc w:val="both"/>
        <w:rPr>
          <w:b/>
          <w:sz w:val="24"/>
          <w:szCs w:val="24"/>
        </w:rPr>
      </w:pPr>
    </w:p>
    <w:p w:rsidR="00E4421A" w:rsidRPr="00114BD5" w:rsidRDefault="00E4421A" w:rsidP="00E4421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ОС ВО </w:t>
      </w:r>
      <w:r w:rsidR="00BD214E" w:rsidRPr="00114BD5">
        <w:rPr>
          <w:sz w:val="24"/>
          <w:szCs w:val="24"/>
        </w:rPr>
        <w:t>ЮФУ и ОП ВО.</w:t>
      </w:r>
    </w:p>
    <w:p w:rsidR="005D5A15" w:rsidRPr="00114BD5" w:rsidRDefault="005D5A15" w:rsidP="00E4421A">
      <w:pPr>
        <w:ind w:firstLine="709"/>
        <w:jc w:val="both"/>
        <w:rPr>
          <w:b/>
          <w:i/>
          <w:sz w:val="24"/>
          <w:szCs w:val="24"/>
        </w:rPr>
      </w:pPr>
    </w:p>
    <w:p w:rsidR="00E4421A" w:rsidRPr="00114BD5" w:rsidRDefault="00E4421A" w:rsidP="00E4421A">
      <w:pPr>
        <w:rPr>
          <w:b/>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E4421A" w:rsidRPr="00114BD5" w:rsidTr="00BD0EB6">
        <w:tc>
          <w:tcPr>
            <w:tcW w:w="1614" w:type="pct"/>
            <w:shd w:val="clear" w:color="auto" w:fill="auto"/>
            <w:vAlign w:val="center"/>
          </w:tcPr>
          <w:p w:rsidR="00E4421A" w:rsidRPr="00114BD5" w:rsidRDefault="00E4421A" w:rsidP="00BD0EB6">
            <w:pPr>
              <w:jc w:val="center"/>
              <w:rPr>
                <w:b/>
                <w:iCs/>
                <w:sz w:val="24"/>
                <w:szCs w:val="24"/>
              </w:rPr>
            </w:pPr>
            <w:r w:rsidRPr="00114BD5">
              <w:rPr>
                <w:b/>
                <w:spacing w:val="-6"/>
                <w:sz w:val="24"/>
                <w:szCs w:val="24"/>
              </w:rPr>
              <w:t>Шифр и формулировка компетенций</w:t>
            </w:r>
          </w:p>
          <w:p w:rsidR="00E4421A" w:rsidRPr="00114BD5" w:rsidRDefault="00E4421A" w:rsidP="00BD0EB6">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E4421A" w:rsidRPr="00114BD5" w:rsidRDefault="00E4421A" w:rsidP="00BD0EB6">
            <w:pPr>
              <w:spacing w:after="120"/>
              <w:jc w:val="center"/>
              <w:rPr>
                <w:b/>
                <w:iCs/>
                <w:sz w:val="24"/>
                <w:szCs w:val="24"/>
              </w:rPr>
            </w:pPr>
            <w:r w:rsidRPr="00114BD5">
              <w:rPr>
                <w:b/>
                <w:iCs/>
                <w:sz w:val="24"/>
                <w:szCs w:val="24"/>
              </w:rPr>
              <w:t>Элементы компетенций, формируемые дисциплиной</w:t>
            </w:r>
          </w:p>
        </w:tc>
      </w:tr>
      <w:tr w:rsidR="00E4421A" w:rsidRPr="00114BD5" w:rsidTr="00BD0EB6">
        <w:tc>
          <w:tcPr>
            <w:tcW w:w="5000" w:type="pct"/>
            <w:gridSpan w:val="2"/>
            <w:shd w:val="clear" w:color="auto" w:fill="auto"/>
            <w:vAlign w:val="center"/>
          </w:tcPr>
          <w:p w:rsidR="00E4421A" w:rsidRPr="00114BD5" w:rsidRDefault="0053442D" w:rsidP="00BD0EB6">
            <w:pPr>
              <w:spacing w:after="120"/>
              <w:jc w:val="center"/>
              <w:rPr>
                <w:b/>
                <w:iCs/>
                <w:sz w:val="24"/>
                <w:szCs w:val="24"/>
              </w:rPr>
            </w:pPr>
            <w:r w:rsidRPr="00114BD5">
              <w:rPr>
                <w:b/>
                <w:bCs/>
                <w:i/>
                <w:iCs/>
                <w:sz w:val="24"/>
                <w:szCs w:val="24"/>
              </w:rPr>
              <w:t>Универсальные компетенции (У</w:t>
            </w:r>
            <w:r w:rsidR="00E4421A" w:rsidRPr="00114BD5">
              <w:rPr>
                <w:b/>
                <w:bCs/>
                <w:i/>
                <w:iCs/>
                <w:sz w:val="24"/>
                <w:szCs w:val="24"/>
              </w:rPr>
              <w:t>К)</w:t>
            </w:r>
          </w:p>
        </w:tc>
      </w:tr>
      <w:tr w:rsidR="00E4421A" w:rsidRPr="00114BD5" w:rsidTr="000A399D">
        <w:tc>
          <w:tcPr>
            <w:tcW w:w="1614" w:type="pct"/>
            <w:vMerge w:val="restart"/>
            <w:vAlign w:val="center"/>
          </w:tcPr>
          <w:p w:rsidR="00E4421A" w:rsidRPr="00114BD5" w:rsidRDefault="00BD214E" w:rsidP="00BD0EB6">
            <w:pPr>
              <w:pStyle w:val="a3"/>
              <w:ind w:left="0"/>
              <w:jc w:val="center"/>
              <w:rPr>
                <w:b/>
                <w:sz w:val="24"/>
                <w:szCs w:val="24"/>
                <w:highlight w:val="yellow"/>
              </w:rPr>
            </w:pPr>
            <w:r w:rsidRPr="00114BD5">
              <w:rPr>
                <w:b/>
                <w:sz w:val="24"/>
                <w:szCs w:val="24"/>
              </w:rPr>
              <w:t>У</w:t>
            </w:r>
            <w:r w:rsidR="00553E4B" w:rsidRPr="00114BD5">
              <w:rPr>
                <w:b/>
                <w:sz w:val="24"/>
                <w:szCs w:val="24"/>
              </w:rPr>
              <w:t>К-7</w:t>
            </w:r>
            <w:r w:rsidR="00E4421A" w:rsidRPr="00114BD5">
              <w:rPr>
                <w:sz w:val="24"/>
                <w:szCs w:val="24"/>
              </w:rPr>
              <w:t xml:space="preserve"> </w:t>
            </w:r>
            <w:r w:rsidR="00553E4B"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p>
        </w:tc>
        <w:tc>
          <w:tcPr>
            <w:tcW w:w="3386" w:type="pct"/>
            <w:shd w:val="clear" w:color="auto" w:fill="auto"/>
            <w:vAlign w:val="center"/>
          </w:tcPr>
          <w:p w:rsidR="00E4421A" w:rsidRPr="00114BD5" w:rsidRDefault="00E4421A" w:rsidP="00BD0EB6">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E4421A" w:rsidRPr="00114BD5" w:rsidRDefault="007735C3" w:rsidP="00BD0EB6">
            <w:pPr>
              <w:pStyle w:val="ad"/>
              <w:numPr>
                <w:ilvl w:val="0"/>
                <w:numId w:val="13"/>
              </w:numPr>
              <w:ind w:left="316" w:hanging="284"/>
              <w:rPr>
                <w:sz w:val="24"/>
                <w:szCs w:val="24"/>
              </w:rPr>
            </w:pPr>
            <w:r w:rsidRPr="00114BD5">
              <w:rPr>
                <w:rFonts w:eastAsia="Calibri"/>
                <w:sz w:val="24"/>
                <w:szCs w:val="24"/>
              </w:rPr>
              <w:t>научно-практических основ</w:t>
            </w:r>
            <w:r w:rsidR="00E4421A" w:rsidRPr="00114BD5">
              <w:rPr>
                <w:rFonts w:eastAsia="Calibri"/>
                <w:sz w:val="24"/>
                <w:szCs w:val="24"/>
              </w:rPr>
              <w:t xml:space="preserve"> физической культуры</w:t>
            </w:r>
            <w:r w:rsidRPr="00114BD5">
              <w:rPr>
                <w:rFonts w:eastAsia="Calibri"/>
                <w:sz w:val="24"/>
                <w:szCs w:val="24"/>
              </w:rPr>
              <w:t xml:space="preserve"> и здорового образа жизни</w:t>
            </w:r>
            <w:r w:rsidR="00E4421A" w:rsidRPr="00114BD5">
              <w:rPr>
                <w:rFonts w:eastAsia="Calibri"/>
                <w:sz w:val="24"/>
                <w:szCs w:val="24"/>
              </w:rPr>
              <w:t>;</w:t>
            </w:r>
          </w:p>
          <w:p w:rsidR="005A7629" w:rsidRPr="00114BD5" w:rsidRDefault="00354746" w:rsidP="00BD0EB6">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r w:rsidR="005A7629" w:rsidRPr="00114BD5">
              <w:rPr>
                <w:sz w:val="24"/>
                <w:szCs w:val="24"/>
              </w:rPr>
              <w:t>;</w:t>
            </w:r>
          </w:p>
          <w:p w:rsidR="00E4421A" w:rsidRPr="00114BD5" w:rsidRDefault="005A7629" w:rsidP="00125F34">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sidR="00125F34">
              <w:rPr>
                <w:rFonts w:eastAsiaTheme="minorHAnsi"/>
                <w:sz w:val="24"/>
                <w:szCs w:val="24"/>
              </w:rPr>
              <w:t>парусном спорте</w:t>
            </w:r>
            <w:r w:rsidR="00354746"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i/>
                <w:sz w:val="24"/>
                <w:szCs w:val="24"/>
              </w:rPr>
            </w:pPr>
            <w:r w:rsidRPr="00114BD5">
              <w:rPr>
                <w:b/>
                <w:bCs/>
                <w:i/>
                <w:sz w:val="24"/>
                <w:szCs w:val="24"/>
              </w:rPr>
              <w:t>Умения:</w:t>
            </w:r>
          </w:p>
          <w:p w:rsidR="00E4421A" w:rsidRPr="00114BD5" w:rsidRDefault="005A7629" w:rsidP="007677AC">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w:t>
            </w:r>
            <w:r w:rsidR="007677AC" w:rsidRPr="00114BD5">
              <w:rPr>
                <w:color w:val="000000"/>
                <w:sz w:val="24"/>
                <w:szCs w:val="24"/>
                <w:shd w:val="clear" w:color="auto" w:fill="FFFFFF"/>
              </w:rPr>
              <w:t>в процессе занятий физической культурой знания</w:t>
            </w:r>
            <w:r w:rsidR="007677AC" w:rsidRPr="00114BD5">
              <w:rPr>
                <w:sz w:val="24"/>
                <w:szCs w:val="24"/>
              </w:rPr>
              <w:t xml:space="preserve"> </w:t>
            </w:r>
            <w:r w:rsidRPr="00114BD5">
              <w:rPr>
                <w:sz w:val="24"/>
                <w:szCs w:val="24"/>
              </w:rPr>
              <w:t xml:space="preserve">для </w:t>
            </w:r>
            <w:r w:rsidRPr="00114BD5">
              <w:rPr>
                <w:rFonts w:eastAsiaTheme="minorHAnsi"/>
                <w:sz w:val="24"/>
                <w:szCs w:val="24"/>
                <w:lang w:eastAsia="en-US"/>
              </w:rPr>
              <w:t>обеспечения полноценной социальной и профессиональной деятельности</w:t>
            </w:r>
            <w:r w:rsidR="00D16093" w:rsidRPr="00114BD5">
              <w:rPr>
                <w:sz w:val="24"/>
                <w:szCs w:val="24"/>
              </w:rPr>
              <w:t>.</w:t>
            </w:r>
          </w:p>
        </w:tc>
      </w:tr>
      <w:tr w:rsidR="00E4421A" w:rsidRPr="00114BD5" w:rsidTr="000A399D">
        <w:tc>
          <w:tcPr>
            <w:tcW w:w="1614" w:type="pct"/>
            <w:vMerge/>
            <w:vAlign w:val="center"/>
          </w:tcPr>
          <w:p w:rsidR="00E4421A" w:rsidRPr="00114BD5" w:rsidRDefault="00E4421A" w:rsidP="00BD0EB6">
            <w:pPr>
              <w:spacing w:after="120"/>
              <w:ind w:left="34"/>
              <w:rPr>
                <w:i/>
                <w:sz w:val="24"/>
                <w:szCs w:val="24"/>
                <w:highlight w:val="yellow"/>
              </w:rPr>
            </w:pPr>
          </w:p>
        </w:tc>
        <w:tc>
          <w:tcPr>
            <w:tcW w:w="3386" w:type="pct"/>
            <w:shd w:val="clear" w:color="auto" w:fill="auto"/>
            <w:vAlign w:val="center"/>
          </w:tcPr>
          <w:p w:rsidR="00E4421A" w:rsidRPr="00114BD5" w:rsidRDefault="00E4421A" w:rsidP="00BD0EB6">
            <w:pPr>
              <w:shd w:val="clear" w:color="auto" w:fill="FFFFFF"/>
              <w:tabs>
                <w:tab w:val="left" w:pos="709"/>
              </w:tabs>
              <w:rPr>
                <w:b/>
                <w:bCs/>
                <w:sz w:val="24"/>
                <w:szCs w:val="24"/>
              </w:rPr>
            </w:pPr>
            <w:r w:rsidRPr="00114BD5">
              <w:rPr>
                <w:b/>
                <w:bCs/>
                <w:i/>
                <w:sz w:val="24"/>
                <w:szCs w:val="24"/>
              </w:rPr>
              <w:t>Навыки:</w:t>
            </w:r>
          </w:p>
          <w:p w:rsidR="00E4421A" w:rsidRPr="00114BD5" w:rsidRDefault="00E4421A" w:rsidP="00D16093">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w:t>
            </w:r>
            <w:r w:rsidR="000A399D" w:rsidRPr="00114BD5">
              <w:rPr>
                <w:rFonts w:eastAsia="Calibri"/>
                <w:sz w:val="24"/>
                <w:szCs w:val="24"/>
              </w:rPr>
              <w:t xml:space="preserve">общей </w:t>
            </w:r>
            <w:r w:rsidRPr="00114BD5">
              <w:rPr>
                <w:rFonts w:eastAsia="Calibri"/>
                <w:sz w:val="24"/>
                <w:szCs w:val="24"/>
              </w:rPr>
              <w:t>физической подготовленности</w:t>
            </w:r>
            <w:r w:rsidR="000A399D" w:rsidRPr="00114BD5">
              <w:rPr>
                <w:rFonts w:eastAsia="Calibri"/>
                <w:sz w:val="24"/>
                <w:szCs w:val="24"/>
              </w:rPr>
              <w:t xml:space="preserve"> и специальной подготовленности в </w:t>
            </w:r>
            <w:r w:rsidR="00125F34">
              <w:rPr>
                <w:rFonts w:eastAsiaTheme="minorHAnsi"/>
                <w:sz w:val="24"/>
                <w:szCs w:val="24"/>
              </w:rPr>
              <w:t>парусном спорте</w:t>
            </w:r>
            <w:r w:rsidR="00D16093" w:rsidRPr="00114BD5">
              <w:rPr>
                <w:rFonts w:eastAsia="Calibri"/>
                <w:sz w:val="24"/>
                <w:szCs w:val="24"/>
              </w:rPr>
              <w:t>;</w:t>
            </w:r>
          </w:p>
          <w:p w:rsidR="00D16093" w:rsidRPr="00114BD5" w:rsidRDefault="00D16093" w:rsidP="00D16093">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E4421A" w:rsidRPr="005D5A15" w:rsidRDefault="00E4421A" w:rsidP="00E4421A">
      <w:pPr>
        <w:rPr>
          <w:b/>
          <w:sz w:val="28"/>
          <w:szCs w:val="28"/>
        </w:rPr>
      </w:pPr>
    </w:p>
    <w:p w:rsidR="00E4421A" w:rsidRPr="005D5A15" w:rsidRDefault="00E4421A" w:rsidP="00E4421A">
      <w:pPr>
        <w:rPr>
          <w:b/>
          <w:sz w:val="28"/>
          <w:szCs w:val="28"/>
        </w:rPr>
      </w:pPr>
    </w:p>
    <w:p w:rsidR="00E4421A" w:rsidRDefault="00E4421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E4421A">
      <w:pPr>
        <w:rPr>
          <w:b/>
          <w:sz w:val="28"/>
          <w:szCs w:val="28"/>
        </w:rPr>
      </w:pPr>
    </w:p>
    <w:p w:rsidR="0060580A" w:rsidRDefault="0060580A" w:rsidP="0060580A">
      <w:pPr>
        <w:ind w:firstLine="709"/>
        <w:jc w:val="both"/>
        <w:rPr>
          <w:sz w:val="24"/>
          <w:szCs w:val="24"/>
        </w:rPr>
      </w:pPr>
      <w:r w:rsidRPr="00114BD5">
        <w:rPr>
          <w:sz w:val="24"/>
          <w:szCs w:val="24"/>
        </w:rPr>
        <w:t xml:space="preserve">Процесс изучения дисциплины направлен на формирование элементов следующих компетенций в соответствии с </w:t>
      </w:r>
      <w:r>
        <w:rPr>
          <w:sz w:val="24"/>
          <w:szCs w:val="24"/>
        </w:rPr>
        <w:t>ФГОС ВО</w:t>
      </w:r>
      <w:r w:rsidRPr="00114BD5">
        <w:rPr>
          <w:sz w:val="24"/>
          <w:szCs w:val="24"/>
        </w:rPr>
        <w:t xml:space="preserve"> и ОП ВО.</w:t>
      </w:r>
    </w:p>
    <w:p w:rsidR="0060580A" w:rsidRDefault="0060580A" w:rsidP="0060580A">
      <w:pPr>
        <w:ind w:firstLine="709"/>
        <w:jc w:val="both"/>
        <w:rPr>
          <w:sz w:val="24"/>
          <w:szCs w:val="24"/>
        </w:rPr>
      </w:pP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6768"/>
      </w:tblGrid>
      <w:tr w:rsidR="0060580A" w:rsidRPr="00114BD5" w:rsidTr="0060580A">
        <w:tc>
          <w:tcPr>
            <w:tcW w:w="1614" w:type="pct"/>
            <w:shd w:val="clear" w:color="auto" w:fill="auto"/>
            <w:vAlign w:val="center"/>
          </w:tcPr>
          <w:p w:rsidR="0060580A" w:rsidRPr="00114BD5" w:rsidRDefault="0060580A" w:rsidP="0060580A">
            <w:pPr>
              <w:jc w:val="center"/>
              <w:rPr>
                <w:b/>
                <w:iCs/>
                <w:sz w:val="24"/>
                <w:szCs w:val="24"/>
              </w:rPr>
            </w:pPr>
            <w:r w:rsidRPr="00114BD5">
              <w:rPr>
                <w:b/>
                <w:spacing w:val="-6"/>
                <w:sz w:val="24"/>
                <w:szCs w:val="24"/>
              </w:rPr>
              <w:t>Шифр и формулировка компетенций</w:t>
            </w:r>
          </w:p>
          <w:p w:rsidR="0060580A" w:rsidRPr="00114BD5" w:rsidRDefault="0060580A" w:rsidP="0060580A">
            <w:pPr>
              <w:spacing w:after="120"/>
              <w:jc w:val="center"/>
              <w:rPr>
                <w:b/>
                <w:i/>
                <w:iCs/>
                <w:sz w:val="24"/>
                <w:szCs w:val="24"/>
              </w:rPr>
            </w:pPr>
            <w:r w:rsidRPr="00114BD5">
              <w:rPr>
                <w:b/>
                <w:iCs/>
                <w:sz w:val="24"/>
                <w:szCs w:val="24"/>
              </w:rPr>
              <w:t>(результаты освоения ОП)</w:t>
            </w:r>
          </w:p>
        </w:tc>
        <w:tc>
          <w:tcPr>
            <w:tcW w:w="0" w:type="auto"/>
            <w:shd w:val="clear" w:color="auto" w:fill="auto"/>
            <w:vAlign w:val="center"/>
          </w:tcPr>
          <w:p w:rsidR="0060580A" w:rsidRPr="00114BD5" w:rsidRDefault="0060580A" w:rsidP="0060580A">
            <w:pPr>
              <w:spacing w:after="120"/>
              <w:jc w:val="center"/>
              <w:rPr>
                <w:b/>
                <w:iCs/>
                <w:sz w:val="24"/>
                <w:szCs w:val="24"/>
              </w:rPr>
            </w:pPr>
            <w:r w:rsidRPr="00114BD5">
              <w:rPr>
                <w:b/>
                <w:iCs/>
                <w:sz w:val="24"/>
                <w:szCs w:val="24"/>
              </w:rPr>
              <w:t>Элементы компетенций, формируемые дисциплиной</w:t>
            </w:r>
          </w:p>
        </w:tc>
      </w:tr>
      <w:tr w:rsidR="0060580A" w:rsidRPr="00114BD5" w:rsidTr="0060580A">
        <w:tc>
          <w:tcPr>
            <w:tcW w:w="5000" w:type="pct"/>
            <w:gridSpan w:val="2"/>
            <w:shd w:val="clear" w:color="auto" w:fill="auto"/>
            <w:vAlign w:val="center"/>
          </w:tcPr>
          <w:p w:rsidR="0060580A" w:rsidRPr="00114BD5" w:rsidRDefault="0060580A" w:rsidP="0060580A">
            <w:pPr>
              <w:spacing w:after="120"/>
              <w:jc w:val="center"/>
              <w:rPr>
                <w:b/>
                <w:iCs/>
                <w:sz w:val="24"/>
                <w:szCs w:val="24"/>
              </w:rPr>
            </w:pPr>
            <w:r>
              <w:rPr>
                <w:b/>
                <w:bCs/>
                <w:i/>
                <w:iCs/>
                <w:sz w:val="24"/>
                <w:szCs w:val="24"/>
              </w:rPr>
              <w:t>Общекультурные компетенции (О</w:t>
            </w:r>
            <w:r w:rsidRPr="00114BD5">
              <w:rPr>
                <w:b/>
                <w:bCs/>
                <w:i/>
                <w:iCs/>
                <w:sz w:val="24"/>
                <w:szCs w:val="24"/>
              </w:rPr>
              <w:t>К)</w:t>
            </w:r>
          </w:p>
        </w:tc>
      </w:tr>
      <w:tr w:rsidR="0060580A" w:rsidRPr="00114BD5" w:rsidTr="0060580A">
        <w:tc>
          <w:tcPr>
            <w:tcW w:w="1614" w:type="pct"/>
            <w:vMerge w:val="restart"/>
            <w:vAlign w:val="center"/>
          </w:tcPr>
          <w:p w:rsidR="0060580A" w:rsidRPr="00C7563B" w:rsidRDefault="0060580A" w:rsidP="0060580A">
            <w:pPr>
              <w:pStyle w:val="a3"/>
              <w:ind w:left="0"/>
              <w:jc w:val="center"/>
              <w:rPr>
                <w:b/>
                <w:sz w:val="24"/>
                <w:szCs w:val="24"/>
                <w:highlight w:val="yellow"/>
              </w:rPr>
            </w:pPr>
            <w:r w:rsidRPr="00C7563B">
              <w:rPr>
                <w:b/>
                <w:sz w:val="24"/>
                <w:szCs w:val="24"/>
              </w:rPr>
              <w:t>ОК-7</w:t>
            </w:r>
            <w:r w:rsidRPr="00C7563B">
              <w:rPr>
                <w:sz w:val="24"/>
                <w:szCs w:val="24"/>
              </w:rPr>
              <w:t xml:space="preserve"> </w:t>
            </w:r>
            <w:r>
              <w:rPr>
                <w:sz w:val="24"/>
                <w:szCs w:val="24"/>
              </w:rPr>
              <w:t>способность</w:t>
            </w:r>
            <w:r w:rsidRPr="00C7563B">
              <w:rPr>
                <w:sz w:val="24"/>
                <w:szCs w:val="24"/>
              </w:rPr>
              <w:t xml:space="preserve">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60580A" w:rsidRPr="00114BD5" w:rsidTr="0060580A">
        <w:tc>
          <w:tcPr>
            <w:tcW w:w="1614" w:type="pct"/>
            <w:vMerge w:val="restart"/>
            <w:vAlign w:val="center"/>
          </w:tcPr>
          <w:p w:rsidR="0060580A" w:rsidRPr="00D90F7D" w:rsidRDefault="0060580A" w:rsidP="0060580A">
            <w:pPr>
              <w:pStyle w:val="a3"/>
              <w:ind w:left="0"/>
              <w:jc w:val="center"/>
              <w:rPr>
                <w:b/>
                <w:sz w:val="24"/>
                <w:szCs w:val="24"/>
                <w:highlight w:val="yellow"/>
              </w:rPr>
            </w:pPr>
            <w:r w:rsidRPr="00D90F7D">
              <w:rPr>
                <w:b/>
                <w:sz w:val="24"/>
                <w:szCs w:val="24"/>
              </w:rPr>
              <w:t>ОК-</w:t>
            </w:r>
            <w:r>
              <w:rPr>
                <w:b/>
                <w:sz w:val="24"/>
                <w:szCs w:val="24"/>
              </w:rPr>
              <w:t xml:space="preserve">7, </w:t>
            </w:r>
            <w:r w:rsidRPr="00D90F7D">
              <w:rPr>
                <w:b/>
                <w:sz w:val="24"/>
                <w:szCs w:val="24"/>
              </w:rPr>
              <w:t>ОК-12</w:t>
            </w:r>
            <w:r w:rsidRPr="00D90F7D">
              <w:rPr>
                <w:sz w:val="24"/>
                <w:szCs w:val="24"/>
              </w:rPr>
              <w:t xml:space="preserve"> способность самостоятельно применять методы физического развития и воспитания для повышения адаптационных резервов организма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60580A" w:rsidRPr="00114BD5" w:rsidTr="0060580A">
        <w:tc>
          <w:tcPr>
            <w:tcW w:w="1614" w:type="pct"/>
            <w:vMerge w:val="restart"/>
            <w:vAlign w:val="center"/>
          </w:tcPr>
          <w:p w:rsidR="0060580A" w:rsidRPr="003D0D04" w:rsidRDefault="0060580A" w:rsidP="0060580A">
            <w:pPr>
              <w:pStyle w:val="a3"/>
              <w:ind w:left="0"/>
              <w:jc w:val="center"/>
              <w:rPr>
                <w:b/>
                <w:sz w:val="24"/>
                <w:szCs w:val="24"/>
                <w:highlight w:val="yellow"/>
              </w:rPr>
            </w:pPr>
            <w:r w:rsidRPr="003D0D04">
              <w:rPr>
                <w:b/>
                <w:sz w:val="24"/>
                <w:szCs w:val="24"/>
              </w:rPr>
              <w:t>ОК-8</w:t>
            </w:r>
            <w:r w:rsidRPr="003D0D04">
              <w:rPr>
                <w:sz w:val="24"/>
                <w:szCs w:val="24"/>
              </w:rPr>
              <w:t xml:space="preserve"> </w:t>
            </w:r>
            <w:r w:rsidRPr="003D0D04">
              <w:rPr>
                <w:sz w:val="24"/>
                <w:szCs w:val="24"/>
                <w:shd w:val="clear" w:color="auto" w:fill="FFFFFF"/>
              </w:rPr>
              <w:t xml:space="preserve">способность </w:t>
            </w:r>
            <w:r w:rsidRPr="003D0D04">
              <w:rPr>
                <w:sz w:val="24"/>
                <w:szCs w:val="24"/>
                <w:shd w:val="clear" w:color="auto" w:fill="FFFFFF"/>
              </w:rPr>
              <w:lastRenderedPageBreak/>
              <w:t>использовать методы и средства физической культуры для обеспечения полноценной социальной и профессиональной деятельности</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lastRenderedPageBreak/>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бадминтоне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Calibri"/>
                <w:sz w:val="24"/>
                <w:szCs w:val="24"/>
              </w:rPr>
              <w:t>бадминтоне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60580A" w:rsidRPr="00114BD5" w:rsidTr="0060580A">
        <w:tc>
          <w:tcPr>
            <w:tcW w:w="1614" w:type="pct"/>
            <w:vMerge w:val="restart"/>
            <w:vAlign w:val="center"/>
          </w:tcPr>
          <w:p w:rsidR="0060580A" w:rsidRPr="00A51839" w:rsidRDefault="0060580A" w:rsidP="0060580A">
            <w:pPr>
              <w:pStyle w:val="a3"/>
              <w:ind w:left="0"/>
              <w:jc w:val="center"/>
              <w:rPr>
                <w:b/>
                <w:sz w:val="24"/>
                <w:szCs w:val="24"/>
                <w:highlight w:val="yellow"/>
              </w:rPr>
            </w:pPr>
            <w:r w:rsidRPr="00A51839">
              <w:rPr>
                <w:b/>
                <w:sz w:val="24"/>
                <w:szCs w:val="24"/>
              </w:rPr>
              <w:t>ОК-8</w:t>
            </w:r>
            <w:r w:rsidRPr="00A51839">
              <w:rPr>
                <w:sz w:val="24"/>
                <w:szCs w:val="24"/>
              </w:rPr>
              <w:t xml:space="preserve"> способность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 самосовершенствования</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60580A" w:rsidRPr="00114BD5" w:rsidTr="0060580A">
        <w:tc>
          <w:tcPr>
            <w:tcW w:w="1614" w:type="pct"/>
            <w:vMerge w:val="restart"/>
            <w:vAlign w:val="center"/>
          </w:tcPr>
          <w:p w:rsidR="0060580A" w:rsidRPr="00F528D9" w:rsidRDefault="0060580A" w:rsidP="0060580A">
            <w:pPr>
              <w:pStyle w:val="a3"/>
              <w:ind w:left="0"/>
              <w:jc w:val="center"/>
              <w:rPr>
                <w:b/>
                <w:sz w:val="24"/>
                <w:szCs w:val="24"/>
                <w:highlight w:val="yellow"/>
              </w:rPr>
            </w:pPr>
            <w:r w:rsidRPr="00F528D9">
              <w:rPr>
                <w:b/>
                <w:sz w:val="24"/>
                <w:szCs w:val="24"/>
              </w:rPr>
              <w:t>ОК-9</w:t>
            </w:r>
            <w:r w:rsidRPr="00F528D9">
              <w:rPr>
                <w:sz w:val="24"/>
                <w:szCs w:val="24"/>
              </w:rPr>
              <w:t xml:space="preserve"> владение средствами самостоятельного, методически правильного использования методов физического воспитания и укрепления здоровья, готовность к достижению должного уровня физической подготовленности для обеспечения полноценной </w:t>
            </w:r>
            <w:r w:rsidRPr="00F528D9">
              <w:rPr>
                <w:sz w:val="24"/>
                <w:szCs w:val="24"/>
              </w:rPr>
              <w:lastRenderedPageBreak/>
              <w:t>социальной и профессиональной деятельности</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lastRenderedPageBreak/>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 xml:space="preserve">обобщать, анализировать и творчески применять полученные в процессе занятий физической культурой </w:t>
            </w:r>
            <w:r w:rsidRPr="00114BD5">
              <w:rPr>
                <w:color w:val="000000"/>
                <w:sz w:val="24"/>
                <w:szCs w:val="24"/>
                <w:shd w:val="clear" w:color="auto" w:fill="FFFFFF"/>
              </w:rPr>
              <w:lastRenderedPageBreak/>
              <w:t>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r w:rsidR="0060580A" w:rsidRPr="00114BD5" w:rsidTr="0060580A">
        <w:tc>
          <w:tcPr>
            <w:tcW w:w="1614" w:type="pct"/>
            <w:vMerge w:val="restart"/>
            <w:vAlign w:val="center"/>
          </w:tcPr>
          <w:p w:rsidR="0060580A" w:rsidRPr="006F0377" w:rsidRDefault="0060580A" w:rsidP="0060580A">
            <w:pPr>
              <w:pStyle w:val="a3"/>
              <w:ind w:left="0"/>
              <w:jc w:val="center"/>
              <w:rPr>
                <w:b/>
                <w:sz w:val="24"/>
                <w:szCs w:val="24"/>
                <w:highlight w:val="yellow"/>
              </w:rPr>
            </w:pPr>
            <w:r w:rsidRPr="006F0377">
              <w:rPr>
                <w:b/>
                <w:sz w:val="24"/>
                <w:szCs w:val="24"/>
              </w:rPr>
              <w:t>ОК-10</w:t>
            </w:r>
            <w:r w:rsidRPr="006F0377">
              <w:rPr>
                <w:sz w:val="24"/>
                <w:szCs w:val="24"/>
              </w:rPr>
              <w:t xml:space="preserve"> </w:t>
            </w:r>
            <w:r>
              <w:rPr>
                <w:sz w:val="24"/>
                <w:szCs w:val="24"/>
              </w:rPr>
              <w:t>способность</w:t>
            </w:r>
            <w:r w:rsidRPr="006F0377">
              <w:rPr>
                <w:sz w:val="24"/>
                <w:szCs w:val="24"/>
              </w:rPr>
              <w:t xml:space="preserve"> поддерживать должный уровень физической подготовленности для обеспечения полной социальной и профессиональной деятельности</w:t>
            </w:r>
          </w:p>
        </w:tc>
        <w:tc>
          <w:tcPr>
            <w:tcW w:w="3386" w:type="pct"/>
            <w:shd w:val="clear" w:color="auto" w:fill="auto"/>
            <w:vAlign w:val="center"/>
          </w:tcPr>
          <w:p w:rsidR="0060580A" w:rsidRPr="00114BD5" w:rsidRDefault="0060580A" w:rsidP="0060580A">
            <w:pPr>
              <w:pStyle w:val="1"/>
              <w:tabs>
                <w:tab w:val="num" w:pos="288"/>
              </w:tabs>
              <w:spacing w:after="0" w:line="240" w:lineRule="auto"/>
              <w:ind w:left="0"/>
              <w:contextualSpacing w:val="0"/>
              <w:rPr>
                <w:rFonts w:ascii="Times New Roman" w:hAnsi="Times New Roman"/>
                <w:sz w:val="24"/>
                <w:szCs w:val="24"/>
              </w:rPr>
            </w:pPr>
            <w:r w:rsidRPr="00114BD5">
              <w:rPr>
                <w:rFonts w:ascii="Times New Roman" w:hAnsi="Times New Roman"/>
                <w:b/>
                <w:bCs/>
                <w:i/>
                <w:sz w:val="24"/>
                <w:szCs w:val="24"/>
              </w:rPr>
              <w:t>Знания:</w:t>
            </w:r>
          </w:p>
          <w:p w:rsidR="0060580A" w:rsidRPr="00114BD5" w:rsidRDefault="0060580A" w:rsidP="0060580A">
            <w:pPr>
              <w:pStyle w:val="ad"/>
              <w:numPr>
                <w:ilvl w:val="0"/>
                <w:numId w:val="13"/>
              </w:numPr>
              <w:ind w:left="316" w:hanging="284"/>
              <w:rPr>
                <w:sz w:val="24"/>
                <w:szCs w:val="24"/>
              </w:rPr>
            </w:pPr>
            <w:r w:rsidRPr="00114BD5">
              <w:rPr>
                <w:rFonts w:eastAsia="Calibri"/>
                <w:sz w:val="24"/>
                <w:szCs w:val="24"/>
              </w:rPr>
              <w:t>научно-практических основ физической культуры и здорового образа жизни;</w:t>
            </w:r>
          </w:p>
          <w:p w:rsidR="0060580A" w:rsidRPr="00114BD5" w:rsidRDefault="0060580A" w:rsidP="0060580A">
            <w:pPr>
              <w:pStyle w:val="ad"/>
              <w:numPr>
                <w:ilvl w:val="0"/>
                <w:numId w:val="13"/>
              </w:numPr>
              <w:ind w:left="316" w:hanging="284"/>
              <w:rPr>
                <w:sz w:val="24"/>
                <w:szCs w:val="24"/>
              </w:rPr>
            </w:pPr>
            <w:r w:rsidRPr="00114BD5">
              <w:rPr>
                <w:sz w:val="24"/>
                <w:szCs w:val="24"/>
              </w:rPr>
              <w:t>основ безопасности при самостоятельных занятиях физической культурой и спортом;</w:t>
            </w:r>
          </w:p>
          <w:p w:rsidR="0060580A" w:rsidRPr="00114BD5" w:rsidRDefault="0060580A" w:rsidP="0060580A">
            <w:pPr>
              <w:pStyle w:val="ad"/>
              <w:numPr>
                <w:ilvl w:val="0"/>
                <w:numId w:val="13"/>
              </w:numPr>
              <w:ind w:left="316" w:hanging="284"/>
              <w:rPr>
                <w:sz w:val="24"/>
                <w:szCs w:val="24"/>
              </w:rPr>
            </w:pPr>
            <w:r w:rsidRPr="00114BD5">
              <w:rPr>
                <w:rFonts w:eastAsiaTheme="minorHAnsi"/>
                <w:sz w:val="24"/>
                <w:szCs w:val="24"/>
              </w:rPr>
              <w:t xml:space="preserve">средств и методов контроля и оценки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i/>
                <w:sz w:val="24"/>
                <w:szCs w:val="24"/>
              </w:rPr>
            </w:pPr>
            <w:r w:rsidRPr="00114BD5">
              <w:rPr>
                <w:b/>
                <w:bCs/>
                <w:i/>
                <w:sz w:val="24"/>
                <w:szCs w:val="24"/>
              </w:rPr>
              <w:t>Умения:</w:t>
            </w:r>
          </w:p>
          <w:p w:rsidR="0060580A" w:rsidRPr="00114BD5" w:rsidRDefault="0060580A" w:rsidP="0060580A">
            <w:pPr>
              <w:pStyle w:val="ad"/>
              <w:numPr>
                <w:ilvl w:val="0"/>
                <w:numId w:val="12"/>
              </w:numPr>
              <w:shd w:val="clear" w:color="auto" w:fill="FFFFFF"/>
              <w:ind w:left="316" w:hanging="284"/>
              <w:rPr>
                <w:color w:val="000000"/>
                <w:sz w:val="24"/>
                <w:szCs w:val="24"/>
              </w:rPr>
            </w:pPr>
            <w:r w:rsidRPr="00114BD5">
              <w:rPr>
                <w:color w:val="000000"/>
                <w:sz w:val="24"/>
                <w:szCs w:val="24"/>
                <w:shd w:val="clear" w:color="auto" w:fill="FFFFFF"/>
              </w:rPr>
              <w:t>обобщать, анализировать и творчески применять полученные в процессе занятий физической культурой знания</w:t>
            </w:r>
            <w:r w:rsidRPr="00114BD5">
              <w:rPr>
                <w:sz w:val="24"/>
                <w:szCs w:val="24"/>
              </w:rPr>
              <w:t xml:space="preserve"> для </w:t>
            </w:r>
            <w:r w:rsidRPr="00114BD5">
              <w:rPr>
                <w:rFonts w:eastAsiaTheme="minorHAnsi"/>
                <w:sz w:val="24"/>
                <w:szCs w:val="24"/>
                <w:lang w:eastAsia="en-US"/>
              </w:rPr>
              <w:t>обеспечения полноценной социальной и профессиональной деятельности</w:t>
            </w:r>
            <w:r w:rsidRPr="00114BD5">
              <w:rPr>
                <w:sz w:val="24"/>
                <w:szCs w:val="24"/>
              </w:rPr>
              <w:t>.</w:t>
            </w:r>
          </w:p>
        </w:tc>
      </w:tr>
      <w:tr w:rsidR="0060580A" w:rsidRPr="00114BD5" w:rsidTr="0060580A">
        <w:tc>
          <w:tcPr>
            <w:tcW w:w="1614" w:type="pct"/>
            <w:vMerge/>
            <w:vAlign w:val="center"/>
          </w:tcPr>
          <w:p w:rsidR="0060580A" w:rsidRPr="00114BD5" w:rsidRDefault="0060580A" w:rsidP="0060580A">
            <w:pPr>
              <w:spacing w:after="120"/>
              <w:ind w:left="34"/>
              <w:rPr>
                <w:i/>
                <w:sz w:val="24"/>
                <w:szCs w:val="24"/>
                <w:highlight w:val="yellow"/>
              </w:rPr>
            </w:pPr>
          </w:p>
        </w:tc>
        <w:tc>
          <w:tcPr>
            <w:tcW w:w="3386" w:type="pct"/>
            <w:shd w:val="clear" w:color="auto" w:fill="auto"/>
            <w:vAlign w:val="center"/>
          </w:tcPr>
          <w:p w:rsidR="0060580A" w:rsidRPr="00114BD5" w:rsidRDefault="0060580A" w:rsidP="0060580A">
            <w:pPr>
              <w:shd w:val="clear" w:color="auto" w:fill="FFFFFF"/>
              <w:tabs>
                <w:tab w:val="left" w:pos="709"/>
              </w:tabs>
              <w:rPr>
                <w:b/>
                <w:bCs/>
                <w:sz w:val="24"/>
                <w:szCs w:val="24"/>
              </w:rPr>
            </w:pPr>
            <w:r w:rsidRPr="00114BD5">
              <w:rPr>
                <w:b/>
                <w:bCs/>
                <w:i/>
                <w:sz w:val="24"/>
                <w:szCs w:val="24"/>
              </w:rPr>
              <w:t>Навыки:</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rFonts w:eastAsia="Calibri"/>
                <w:sz w:val="24"/>
                <w:szCs w:val="24"/>
              </w:rPr>
              <w:t xml:space="preserve">подбора средств и методов физической культуры для поддержания необходимого уровня общей физической подготовленности и специальной подготовленности в </w:t>
            </w:r>
            <w:r>
              <w:rPr>
                <w:rFonts w:eastAsiaTheme="minorHAnsi"/>
                <w:sz w:val="24"/>
                <w:szCs w:val="24"/>
              </w:rPr>
              <w:t>атлетической гимнастике</w:t>
            </w:r>
            <w:r w:rsidRPr="00114BD5">
              <w:rPr>
                <w:rFonts w:eastAsia="Calibri"/>
                <w:sz w:val="24"/>
                <w:szCs w:val="24"/>
              </w:rPr>
              <w:t>;</w:t>
            </w:r>
          </w:p>
          <w:p w:rsidR="0060580A" w:rsidRPr="00114BD5" w:rsidRDefault="0060580A" w:rsidP="0060580A">
            <w:pPr>
              <w:pStyle w:val="ad"/>
              <w:widowControl/>
              <w:numPr>
                <w:ilvl w:val="0"/>
                <w:numId w:val="12"/>
              </w:numPr>
              <w:autoSpaceDE/>
              <w:autoSpaceDN/>
              <w:adjustRightInd/>
              <w:ind w:left="316" w:hanging="284"/>
              <w:jc w:val="both"/>
              <w:rPr>
                <w:rFonts w:eastAsia="Calibri"/>
                <w:sz w:val="24"/>
                <w:szCs w:val="24"/>
              </w:rPr>
            </w:pPr>
            <w:r w:rsidRPr="00114BD5">
              <w:rPr>
                <w:color w:val="000000"/>
                <w:sz w:val="24"/>
                <w:szCs w:val="24"/>
                <w:shd w:val="clear" w:color="auto" w:fill="FFFFFF"/>
              </w:rPr>
              <w:t>оценивания ситуации и оперативного принятия решения, нахождения адекватных способов поведения и взаимодействия с партнерами при возникновении чрезвычайных ситуаций.</w:t>
            </w:r>
          </w:p>
        </w:tc>
      </w:tr>
    </w:tbl>
    <w:p w:rsidR="0060580A" w:rsidRPr="005D5A15" w:rsidRDefault="0060580A" w:rsidP="00E4421A">
      <w:pPr>
        <w:rPr>
          <w:b/>
          <w:sz w:val="28"/>
          <w:szCs w:val="28"/>
        </w:rPr>
        <w:sectPr w:rsidR="0060580A" w:rsidRPr="005D5A15" w:rsidSect="00BD0EB6">
          <w:footerReference w:type="even" r:id="rId7"/>
          <w:footerReference w:type="default" r:id="rId8"/>
          <w:footerReference w:type="first" r:id="rId9"/>
          <w:pgSz w:w="11906" w:h="16838"/>
          <w:pgMar w:top="674" w:right="850" w:bottom="851" w:left="1134" w:header="426" w:footer="261" w:gutter="0"/>
          <w:cols w:space="708"/>
          <w:titlePg/>
          <w:docGrid w:linePitch="360"/>
        </w:sectPr>
      </w:pPr>
    </w:p>
    <w:p w:rsidR="00E4421A" w:rsidRPr="005D5A15" w:rsidRDefault="00763FA1" w:rsidP="00226B37">
      <w:pPr>
        <w:ind w:left="426" w:hanging="426"/>
        <w:jc w:val="center"/>
        <w:rPr>
          <w:b/>
          <w:sz w:val="28"/>
          <w:szCs w:val="28"/>
        </w:rPr>
      </w:pPr>
      <w:r>
        <w:rPr>
          <w:b/>
          <w:sz w:val="28"/>
          <w:szCs w:val="28"/>
        </w:rPr>
        <w:lastRenderedPageBreak/>
        <w:t xml:space="preserve">4. </w:t>
      </w:r>
      <w:r w:rsidR="00E4421A" w:rsidRPr="005D5A15">
        <w:rPr>
          <w:b/>
          <w:sz w:val="28"/>
          <w:szCs w:val="28"/>
        </w:rPr>
        <w:t>СОДЕРЖАНИЕ И СТРУКТУРА ДИСЦИПЛИНЫ</w:t>
      </w:r>
    </w:p>
    <w:p w:rsidR="00E4421A" w:rsidRPr="005D5A15" w:rsidRDefault="00E4421A" w:rsidP="00E4421A">
      <w:pPr>
        <w:ind w:left="283"/>
        <w:jc w:val="center"/>
        <w:rPr>
          <w:b/>
          <w:sz w:val="28"/>
          <w:szCs w:val="28"/>
        </w:rPr>
      </w:pPr>
    </w:p>
    <w:p w:rsidR="00E4421A" w:rsidRPr="005D5A15" w:rsidRDefault="00E4421A" w:rsidP="00E4421A">
      <w:pPr>
        <w:ind w:firstLine="708"/>
        <w:rPr>
          <w:b/>
          <w:sz w:val="28"/>
          <w:szCs w:val="28"/>
        </w:rPr>
      </w:pPr>
      <w:r w:rsidRPr="005D5A15">
        <w:rPr>
          <w:b/>
          <w:sz w:val="28"/>
          <w:szCs w:val="28"/>
        </w:rPr>
        <w:t xml:space="preserve">Трудоемкость дисциплины составляет </w:t>
      </w:r>
      <w:r w:rsidRPr="005D5A15">
        <w:rPr>
          <w:sz w:val="28"/>
          <w:szCs w:val="28"/>
          <w:u w:val="single"/>
        </w:rPr>
        <w:t>328</w:t>
      </w:r>
      <w:r w:rsidR="00BE1F75" w:rsidRPr="00BE1F75">
        <w:rPr>
          <w:sz w:val="28"/>
          <w:szCs w:val="28"/>
        </w:rPr>
        <w:t xml:space="preserve"> </w:t>
      </w:r>
      <w:r w:rsidRPr="005D5A15">
        <w:rPr>
          <w:b/>
          <w:sz w:val="28"/>
          <w:szCs w:val="28"/>
        </w:rPr>
        <w:t>часов</w:t>
      </w:r>
    </w:p>
    <w:p w:rsidR="00E4421A" w:rsidRPr="005D5A15" w:rsidRDefault="00E4421A" w:rsidP="00E4421A">
      <w:pPr>
        <w:ind w:firstLine="708"/>
        <w:rPr>
          <w:i/>
          <w:iCs/>
          <w:sz w:val="28"/>
          <w:szCs w:val="28"/>
        </w:rPr>
      </w:pPr>
    </w:p>
    <w:p w:rsidR="00E4421A" w:rsidRPr="005D5A15" w:rsidRDefault="00E4421A" w:rsidP="00E4421A">
      <w:pPr>
        <w:pStyle w:val="a9"/>
        <w:widowControl w:val="0"/>
        <w:ind w:firstLine="709"/>
        <w:jc w:val="both"/>
        <w:rPr>
          <w:rFonts w:ascii="Times New Roman" w:hAnsi="Times New Roman"/>
          <w:sz w:val="28"/>
          <w:szCs w:val="28"/>
          <w:u w:val="single"/>
        </w:rPr>
      </w:pPr>
      <w:r w:rsidRPr="005D5A15">
        <w:rPr>
          <w:rFonts w:ascii="Times New Roman" w:hAnsi="Times New Roman"/>
          <w:b/>
          <w:sz w:val="28"/>
          <w:szCs w:val="28"/>
        </w:rPr>
        <w:t xml:space="preserve">Форма отчетности: </w:t>
      </w:r>
      <w:r w:rsidRPr="005D5A15">
        <w:rPr>
          <w:rFonts w:ascii="Times New Roman" w:hAnsi="Times New Roman"/>
          <w:sz w:val="28"/>
          <w:szCs w:val="28"/>
          <w:u w:val="single"/>
        </w:rPr>
        <w:t>зачёт</w:t>
      </w:r>
    </w:p>
    <w:p w:rsidR="00E4421A" w:rsidRPr="005D5A15" w:rsidRDefault="00E4421A" w:rsidP="00E4421A">
      <w:pPr>
        <w:pStyle w:val="a9"/>
        <w:widowControl w:val="0"/>
        <w:ind w:firstLine="709"/>
        <w:jc w:val="both"/>
        <w:rPr>
          <w:rFonts w:ascii="Times New Roman" w:hAnsi="Times New Roman"/>
          <w:sz w:val="28"/>
          <w:szCs w:val="28"/>
          <w:u w:val="single"/>
        </w:rPr>
      </w:pPr>
    </w:p>
    <w:p w:rsidR="00E4421A" w:rsidRDefault="00E4421A" w:rsidP="00D30145">
      <w:pPr>
        <w:spacing w:after="240"/>
        <w:ind w:left="1276" w:hanging="567"/>
        <w:jc w:val="both"/>
        <w:rPr>
          <w:rStyle w:val="ac"/>
          <w:sz w:val="28"/>
          <w:szCs w:val="28"/>
        </w:rPr>
      </w:pPr>
      <w:r w:rsidRPr="005D5A15">
        <w:rPr>
          <w:b/>
          <w:sz w:val="28"/>
          <w:szCs w:val="28"/>
        </w:rPr>
        <w:t>4.1</w:t>
      </w:r>
      <w:r w:rsidR="00D30145">
        <w:rPr>
          <w:b/>
          <w:sz w:val="28"/>
          <w:szCs w:val="28"/>
        </w:rPr>
        <w:t xml:space="preserve">. </w:t>
      </w:r>
      <w:r w:rsidRPr="005D5A15">
        <w:rPr>
          <w:b/>
          <w:sz w:val="28"/>
          <w:szCs w:val="28"/>
        </w:rPr>
        <w:t xml:space="preserve"> </w:t>
      </w:r>
      <w:r w:rsidRPr="005D5A15">
        <w:rPr>
          <w:rStyle w:val="ac"/>
          <w:sz w:val="28"/>
          <w:szCs w:val="28"/>
        </w:rPr>
        <w:t xml:space="preserve">Содержание дисциплины, структурированное по темам, </w:t>
      </w:r>
      <w:proofErr w:type="spellStart"/>
      <w:r w:rsidRPr="005D5A15">
        <w:rPr>
          <w:rStyle w:val="ac"/>
          <w:sz w:val="28"/>
          <w:szCs w:val="28"/>
        </w:rPr>
        <w:t>c</w:t>
      </w:r>
      <w:proofErr w:type="spellEnd"/>
      <w:r w:rsidRPr="005D5A15">
        <w:rPr>
          <w:rStyle w:val="ac"/>
          <w:sz w:val="28"/>
          <w:szCs w:val="28"/>
        </w:rPr>
        <w:t xml:space="preserve"> указанием видов учебных занятий и отведенного на них количества академических часов </w:t>
      </w:r>
    </w:p>
    <w:tbl>
      <w:tblPr>
        <w:tblStyle w:val="ae"/>
        <w:tblW w:w="15587" w:type="dxa"/>
        <w:jc w:val="center"/>
        <w:tblLayout w:type="fixed"/>
        <w:tblLook w:val="04A0"/>
      </w:tblPr>
      <w:tblGrid>
        <w:gridCol w:w="534"/>
        <w:gridCol w:w="2211"/>
        <w:gridCol w:w="765"/>
        <w:gridCol w:w="605"/>
        <w:gridCol w:w="1238"/>
        <w:gridCol w:w="1276"/>
        <w:gridCol w:w="992"/>
        <w:gridCol w:w="7966"/>
      </w:tblGrid>
      <w:tr w:rsidR="0005121B" w:rsidTr="0005121B">
        <w:trPr>
          <w:jc w:val="center"/>
        </w:trPr>
        <w:tc>
          <w:tcPr>
            <w:tcW w:w="534" w:type="dxa"/>
            <w:vMerge w:val="restart"/>
            <w:vAlign w:val="center"/>
          </w:tcPr>
          <w:p w:rsidR="0005121B" w:rsidRPr="00C125A6" w:rsidRDefault="0005121B" w:rsidP="00D13E2A">
            <w:pPr>
              <w:jc w:val="center"/>
            </w:pPr>
            <w:r w:rsidRPr="00C125A6">
              <w:t xml:space="preserve">№ </w:t>
            </w:r>
            <w:proofErr w:type="spellStart"/>
            <w:r w:rsidRPr="00C125A6">
              <w:t>п</w:t>
            </w:r>
            <w:proofErr w:type="spellEnd"/>
            <w:r w:rsidRPr="00C125A6">
              <w:t>/</w:t>
            </w:r>
            <w:proofErr w:type="spellStart"/>
            <w:r w:rsidRPr="00C125A6">
              <w:t>п</w:t>
            </w:r>
            <w:proofErr w:type="spellEnd"/>
          </w:p>
        </w:tc>
        <w:tc>
          <w:tcPr>
            <w:tcW w:w="2211" w:type="dxa"/>
            <w:vMerge w:val="restart"/>
            <w:vAlign w:val="center"/>
          </w:tcPr>
          <w:p w:rsidR="0005121B" w:rsidRDefault="0005121B" w:rsidP="00D13E2A">
            <w:pPr>
              <w:jc w:val="center"/>
            </w:pPr>
            <w:r w:rsidRPr="00C125A6">
              <w:t>Раздел дисц</w:t>
            </w:r>
            <w:r>
              <w:t>иплины</w:t>
            </w:r>
          </w:p>
          <w:p w:rsidR="0005121B" w:rsidRPr="00C125A6" w:rsidRDefault="0005121B" w:rsidP="00D13E2A">
            <w:pPr>
              <w:jc w:val="center"/>
            </w:pPr>
            <w:r>
              <w:t>и темы</w:t>
            </w:r>
          </w:p>
        </w:tc>
        <w:tc>
          <w:tcPr>
            <w:tcW w:w="765" w:type="dxa"/>
            <w:vMerge w:val="restart"/>
            <w:textDirection w:val="btLr"/>
            <w:vAlign w:val="center"/>
          </w:tcPr>
          <w:p w:rsidR="0005121B" w:rsidRPr="00C125A6" w:rsidRDefault="0005121B" w:rsidP="00D13E2A">
            <w:pPr>
              <w:jc w:val="center"/>
            </w:pPr>
            <w:r w:rsidRPr="00C125A6">
              <w:t>Семестр</w:t>
            </w:r>
          </w:p>
        </w:tc>
        <w:tc>
          <w:tcPr>
            <w:tcW w:w="4111" w:type="dxa"/>
            <w:gridSpan w:val="4"/>
            <w:vAlign w:val="center"/>
          </w:tcPr>
          <w:p w:rsidR="0005121B" w:rsidRPr="00D13E2A" w:rsidRDefault="0005121B" w:rsidP="0005121B">
            <w:pPr>
              <w:jc w:val="center"/>
              <w:rPr>
                <w:rStyle w:val="ac"/>
                <w:b w:val="0"/>
                <w:sz w:val="20"/>
              </w:rPr>
            </w:pPr>
            <w:r w:rsidRPr="00C125A6">
              <w:t xml:space="preserve">Виды учебной работы, включая </w:t>
            </w:r>
            <w:proofErr w:type="spellStart"/>
            <w:r w:rsidRPr="00C125A6">
              <w:t>самостоя</w:t>
            </w:r>
            <w:r>
              <w:t>-</w:t>
            </w:r>
            <w:r w:rsidRPr="00C125A6">
              <w:t>тельную</w:t>
            </w:r>
            <w:proofErr w:type="spellEnd"/>
            <w:r w:rsidRPr="00C125A6">
              <w:t xml:space="preserve"> работу обучающихся и трудоемкость</w:t>
            </w:r>
            <w:r>
              <w:t xml:space="preserve"> </w:t>
            </w:r>
            <w:r w:rsidRPr="00C125A6">
              <w:t>(в часах)</w:t>
            </w:r>
          </w:p>
        </w:tc>
        <w:tc>
          <w:tcPr>
            <w:tcW w:w="7966" w:type="dxa"/>
            <w:vMerge w:val="restart"/>
            <w:vAlign w:val="center"/>
          </w:tcPr>
          <w:p w:rsidR="0005121B" w:rsidRPr="00C125A6" w:rsidRDefault="0005121B" w:rsidP="0005121B">
            <w:pPr>
              <w:jc w:val="center"/>
              <w:rPr>
                <w:i/>
              </w:rPr>
            </w:pPr>
            <w:r w:rsidRPr="00C125A6">
              <w:t xml:space="preserve">Формы текущего </w:t>
            </w:r>
            <w:r>
              <w:t xml:space="preserve">и рубежного </w:t>
            </w:r>
            <w:r w:rsidRPr="00C125A6">
              <w:t xml:space="preserve">контроля успеваемости </w:t>
            </w:r>
          </w:p>
          <w:p w:rsidR="0005121B" w:rsidRPr="00D13E2A" w:rsidRDefault="0005121B" w:rsidP="0005121B">
            <w:pPr>
              <w:jc w:val="center"/>
              <w:rPr>
                <w:rStyle w:val="ac"/>
                <w:b w:val="0"/>
                <w:sz w:val="20"/>
              </w:rPr>
            </w:pPr>
            <w:r w:rsidRPr="00C125A6">
              <w:t xml:space="preserve">Форма промежуточной аттестации </w:t>
            </w:r>
            <w:r w:rsidRPr="00C125A6">
              <w:rPr>
                <w:i/>
              </w:rPr>
              <w:t>(по семестрам)</w:t>
            </w: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3119" w:type="dxa"/>
            <w:gridSpan w:val="3"/>
            <w:vAlign w:val="center"/>
          </w:tcPr>
          <w:p w:rsidR="0005121B" w:rsidRPr="00D13E2A" w:rsidRDefault="0005121B" w:rsidP="0005121B">
            <w:pPr>
              <w:jc w:val="center"/>
              <w:rPr>
                <w:rStyle w:val="ac"/>
                <w:b w:val="0"/>
                <w:sz w:val="20"/>
              </w:rPr>
            </w:pPr>
            <w:r>
              <w:rPr>
                <w:rStyle w:val="ac"/>
                <w:b w:val="0"/>
                <w:sz w:val="20"/>
              </w:rPr>
              <w:t>Контактная работа преподавателя с обучающимся</w:t>
            </w:r>
          </w:p>
        </w:tc>
        <w:tc>
          <w:tcPr>
            <w:tcW w:w="992" w:type="dxa"/>
            <w:vMerge w:val="restart"/>
            <w:vAlign w:val="center"/>
          </w:tcPr>
          <w:p w:rsidR="0005121B" w:rsidRDefault="0005121B" w:rsidP="0005121B">
            <w:pPr>
              <w:jc w:val="center"/>
              <w:rPr>
                <w:rStyle w:val="ac"/>
                <w:b w:val="0"/>
                <w:sz w:val="20"/>
              </w:rPr>
            </w:pPr>
            <w:proofErr w:type="spellStart"/>
            <w:r>
              <w:rPr>
                <w:rStyle w:val="ac"/>
                <w:b w:val="0"/>
                <w:sz w:val="20"/>
              </w:rPr>
              <w:t>Само-стоя</w:t>
            </w:r>
            <w:proofErr w:type="spellEnd"/>
            <w:r>
              <w:rPr>
                <w:rStyle w:val="ac"/>
                <w:b w:val="0"/>
                <w:sz w:val="20"/>
              </w:rPr>
              <w:t>-</w:t>
            </w:r>
          </w:p>
          <w:p w:rsidR="0005121B" w:rsidRDefault="0005121B" w:rsidP="0005121B">
            <w:pPr>
              <w:jc w:val="center"/>
              <w:rPr>
                <w:rStyle w:val="ac"/>
                <w:b w:val="0"/>
                <w:sz w:val="20"/>
              </w:rPr>
            </w:pPr>
            <w:r>
              <w:rPr>
                <w:rStyle w:val="ac"/>
                <w:b w:val="0"/>
                <w:sz w:val="20"/>
              </w:rPr>
              <w:t>тельная</w:t>
            </w:r>
          </w:p>
          <w:p w:rsidR="0005121B" w:rsidRPr="00D13E2A" w:rsidRDefault="0005121B" w:rsidP="0005121B">
            <w:pPr>
              <w:jc w:val="center"/>
              <w:rPr>
                <w:rStyle w:val="ac"/>
                <w:b w:val="0"/>
                <w:sz w:val="20"/>
              </w:rPr>
            </w:pPr>
            <w:r>
              <w:rPr>
                <w:rStyle w:val="ac"/>
                <w:b w:val="0"/>
                <w:sz w:val="20"/>
              </w:rPr>
              <w:t>работа</w:t>
            </w:r>
          </w:p>
        </w:tc>
        <w:tc>
          <w:tcPr>
            <w:tcW w:w="7966" w:type="dxa"/>
            <w:vMerge/>
          </w:tcPr>
          <w:p w:rsidR="0005121B" w:rsidRPr="00D13E2A" w:rsidRDefault="0005121B" w:rsidP="00D13E2A">
            <w:pPr>
              <w:jc w:val="both"/>
              <w:rPr>
                <w:rStyle w:val="ac"/>
                <w:b w:val="0"/>
                <w:sz w:val="20"/>
              </w:rPr>
            </w:pPr>
          </w:p>
        </w:tc>
      </w:tr>
      <w:tr w:rsidR="0005121B" w:rsidTr="0005121B">
        <w:trPr>
          <w:jc w:val="center"/>
        </w:trPr>
        <w:tc>
          <w:tcPr>
            <w:tcW w:w="534" w:type="dxa"/>
            <w:vMerge/>
          </w:tcPr>
          <w:p w:rsidR="0005121B" w:rsidRPr="00D13E2A" w:rsidRDefault="0005121B" w:rsidP="00D13E2A">
            <w:pPr>
              <w:jc w:val="both"/>
              <w:rPr>
                <w:rStyle w:val="ac"/>
                <w:b w:val="0"/>
                <w:sz w:val="20"/>
              </w:rPr>
            </w:pPr>
          </w:p>
        </w:tc>
        <w:tc>
          <w:tcPr>
            <w:tcW w:w="2211" w:type="dxa"/>
            <w:vMerge/>
          </w:tcPr>
          <w:p w:rsidR="0005121B" w:rsidRPr="00D13E2A" w:rsidRDefault="0005121B" w:rsidP="00D13E2A">
            <w:pPr>
              <w:jc w:val="both"/>
              <w:rPr>
                <w:rStyle w:val="ac"/>
                <w:b w:val="0"/>
                <w:sz w:val="20"/>
              </w:rPr>
            </w:pPr>
          </w:p>
        </w:tc>
        <w:tc>
          <w:tcPr>
            <w:tcW w:w="765" w:type="dxa"/>
            <w:vMerge/>
          </w:tcPr>
          <w:p w:rsidR="0005121B" w:rsidRPr="00D13E2A" w:rsidRDefault="0005121B" w:rsidP="00D13E2A">
            <w:pPr>
              <w:jc w:val="both"/>
              <w:rPr>
                <w:rStyle w:val="ac"/>
                <w:b w:val="0"/>
                <w:sz w:val="20"/>
              </w:rPr>
            </w:pPr>
          </w:p>
        </w:tc>
        <w:tc>
          <w:tcPr>
            <w:tcW w:w="605" w:type="dxa"/>
            <w:vAlign w:val="center"/>
          </w:tcPr>
          <w:p w:rsidR="0005121B" w:rsidRPr="00D13E2A" w:rsidRDefault="0005121B" w:rsidP="0005121B">
            <w:pPr>
              <w:jc w:val="center"/>
              <w:rPr>
                <w:rStyle w:val="ac"/>
                <w:b w:val="0"/>
                <w:sz w:val="20"/>
              </w:rPr>
            </w:pPr>
            <w:proofErr w:type="spellStart"/>
            <w:r>
              <w:rPr>
                <w:rStyle w:val="ac"/>
                <w:b w:val="0"/>
                <w:sz w:val="20"/>
              </w:rPr>
              <w:t>Лек-ции</w:t>
            </w:r>
            <w:proofErr w:type="spellEnd"/>
          </w:p>
        </w:tc>
        <w:tc>
          <w:tcPr>
            <w:tcW w:w="1238" w:type="dxa"/>
            <w:vAlign w:val="center"/>
          </w:tcPr>
          <w:p w:rsidR="0005121B" w:rsidRPr="00D13E2A" w:rsidRDefault="0005121B" w:rsidP="0005121B">
            <w:pPr>
              <w:jc w:val="center"/>
              <w:rPr>
                <w:rStyle w:val="ac"/>
                <w:b w:val="0"/>
                <w:sz w:val="20"/>
              </w:rPr>
            </w:pPr>
            <w:proofErr w:type="spellStart"/>
            <w:r>
              <w:rPr>
                <w:rStyle w:val="ac"/>
                <w:b w:val="0"/>
                <w:sz w:val="20"/>
              </w:rPr>
              <w:t>Практичес-кие</w:t>
            </w:r>
            <w:proofErr w:type="spellEnd"/>
            <w:r>
              <w:rPr>
                <w:rStyle w:val="ac"/>
                <w:b w:val="0"/>
                <w:sz w:val="20"/>
              </w:rPr>
              <w:t xml:space="preserve"> занятия</w:t>
            </w:r>
          </w:p>
        </w:tc>
        <w:tc>
          <w:tcPr>
            <w:tcW w:w="1276" w:type="dxa"/>
            <w:vAlign w:val="center"/>
          </w:tcPr>
          <w:p w:rsidR="0005121B" w:rsidRPr="00D13E2A" w:rsidRDefault="0005121B" w:rsidP="0005121B">
            <w:pPr>
              <w:jc w:val="center"/>
              <w:rPr>
                <w:rStyle w:val="ac"/>
                <w:b w:val="0"/>
                <w:sz w:val="20"/>
              </w:rPr>
            </w:pPr>
            <w:proofErr w:type="spellStart"/>
            <w:r>
              <w:rPr>
                <w:rStyle w:val="ac"/>
                <w:b w:val="0"/>
                <w:sz w:val="20"/>
              </w:rPr>
              <w:t>Лаборатор-ные</w:t>
            </w:r>
            <w:proofErr w:type="spellEnd"/>
            <w:r>
              <w:rPr>
                <w:rStyle w:val="ac"/>
                <w:b w:val="0"/>
                <w:sz w:val="20"/>
              </w:rPr>
              <w:t xml:space="preserve"> занятия</w:t>
            </w:r>
          </w:p>
        </w:tc>
        <w:tc>
          <w:tcPr>
            <w:tcW w:w="992" w:type="dxa"/>
            <w:vMerge/>
          </w:tcPr>
          <w:p w:rsidR="0005121B" w:rsidRPr="00D13E2A" w:rsidRDefault="0005121B" w:rsidP="00D13E2A">
            <w:pPr>
              <w:jc w:val="both"/>
              <w:rPr>
                <w:rStyle w:val="ac"/>
                <w:b w:val="0"/>
                <w:sz w:val="20"/>
              </w:rPr>
            </w:pPr>
          </w:p>
        </w:tc>
        <w:tc>
          <w:tcPr>
            <w:tcW w:w="7966" w:type="dxa"/>
            <w:vMerge/>
          </w:tcPr>
          <w:p w:rsidR="0005121B" w:rsidRPr="00D13E2A" w:rsidRDefault="0005121B" w:rsidP="00D13E2A">
            <w:pPr>
              <w:jc w:val="both"/>
              <w:rPr>
                <w:rStyle w:val="ac"/>
                <w:b w:val="0"/>
                <w:sz w:val="20"/>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1</w:t>
            </w:r>
          </w:p>
        </w:tc>
        <w:tc>
          <w:tcPr>
            <w:tcW w:w="2211" w:type="dxa"/>
            <w:vAlign w:val="center"/>
          </w:tcPr>
          <w:p w:rsidR="0005121B" w:rsidRPr="00114BD5" w:rsidRDefault="0005121B" w:rsidP="00C00CD7">
            <w:pPr>
              <w:pStyle w:val="-"/>
              <w:widowControl w:val="0"/>
              <w:spacing w:line="240" w:lineRule="auto"/>
              <w:ind w:firstLine="0"/>
              <w:jc w:val="center"/>
              <w:rPr>
                <w:b w:val="0"/>
                <w:sz w:val="22"/>
                <w:szCs w:val="22"/>
              </w:rPr>
            </w:pPr>
            <w:r w:rsidRPr="00114BD5">
              <w:rPr>
                <w:sz w:val="22"/>
                <w:szCs w:val="22"/>
              </w:rPr>
              <w:t>Начальная подготовка</w:t>
            </w:r>
          </w:p>
        </w:tc>
        <w:tc>
          <w:tcPr>
            <w:tcW w:w="765" w:type="dxa"/>
            <w:vAlign w:val="center"/>
          </w:tcPr>
          <w:p w:rsidR="0005121B" w:rsidRPr="00114BD5" w:rsidRDefault="0005121B" w:rsidP="00C00CD7">
            <w:pPr>
              <w:jc w:val="center"/>
              <w:rPr>
                <w:sz w:val="22"/>
                <w:szCs w:val="22"/>
              </w:rPr>
            </w:pPr>
            <w:r w:rsidRPr="00114BD5">
              <w:rPr>
                <w:sz w:val="22"/>
                <w:szCs w:val="22"/>
              </w:rPr>
              <w:t>1-2</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128</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114BD5" w:rsidRDefault="0005121B" w:rsidP="00C00CD7">
            <w:pPr>
              <w:jc w:val="center"/>
              <w:rPr>
                <w:sz w:val="22"/>
                <w:szCs w:val="22"/>
              </w:rPr>
            </w:pPr>
            <w:r w:rsidRPr="00114BD5">
              <w:rPr>
                <w:sz w:val="22"/>
                <w:szCs w:val="22"/>
              </w:rPr>
              <w:t>Форма промежуточной аттестации – зачёт (2 семестр)</w:t>
            </w:r>
          </w:p>
        </w:tc>
      </w:tr>
      <w:tr w:rsidR="0005121B" w:rsidTr="0005121B">
        <w:trPr>
          <w:trHeight w:val="510"/>
          <w:jc w:val="center"/>
        </w:trPr>
        <w:tc>
          <w:tcPr>
            <w:tcW w:w="534" w:type="dxa"/>
            <w:vMerge w:val="restart"/>
          </w:tcPr>
          <w:p w:rsidR="0005121B" w:rsidRPr="00114BD5" w:rsidRDefault="0005121B" w:rsidP="00D13E2A">
            <w:pPr>
              <w:jc w:val="both"/>
              <w:rPr>
                <w:rStyle w:val="ac"/>
                <w:sz w:val="22"/>
                <w:szCs w:val="22"/>
              </w:rPr>
            </w:pPr>
          </w:p>
        </w:tc>
        <w:tc>
          <w:tcPr>
            <w:tcW w:w="2211" w:type="dxa"/>
            <w:vMerge w:val="restart"/>
            <w:vAlign w:val="center"/>
          </w:tcPr>
          <w:p w:rsidR="0005121B" w:rsidRPr="00114BD5" w:rsidRDefault="0005121B" w:rsidP="00C00CD7">
            <w:pPr>
              <w:jc w:val="center"/>
              <w:rPr>
                <w:sz w:val="22"/>
                <w:szCs w:val="22"/>
              </w:rPr>
            </w:pPr>
            <w:r w:rsidRPr="00114BD5">
              <w:rPr>
                <w:sz w:val="22"/>
                <w:szCs w:val="22"/>
              </w:rPr>
              <w:t>Начальная</w:t>
            </w:r>
          </w:p>
          <w:p w:rsidR="0005121B" w:rsidRPr="00114BD5" w:rsidRDefault="0005121B" w:rsidP="00C00CD7">
            <w:pPr>
              <w:jc w:val="center"/>
              <w:rPr>
                <w:sz w:val="22"/>
                <w:szCs w:val="22"/>
              </w:rPr>
            </w:pPr>
            <w:r w:rsidRPr="00114BD5">
              <w:rPr>
                <w:sz w:val="22"/>
                <w:szCs w:val="22"/>
              </w:rPr>
              <w:t>подготовка</w:t>
            </w:r>
          </w:p>
        </w:tc>
        <w:tc>
          <w:tcPr>
            <w:tcW w:w="765" w:type="dxa"/>
            <w:vAlign w:val="center"/>
          </w:tcPr>
          <w:p w:rsidR="0005121B" w:rsidRPr="00114BD5" w:rsidRDefault="0005121B" w:rsidP="0005121B">
            <w:pPr>
              <w:jc w:val="center"/>
              <w:rPr>
                <w:sz w:val="22"/>
                <w:szCs w:val="22"/>
              </w:rPr>
            </w:pPr>
            <w:r w:rsidRPr="00114BD5">
              <w:rPr>
                <w:sz w:val="22"/>
                <w:szCs w:val="22"/>
              </w:rPr>
              <w:t>1</w:t>
            </w:r>
          </w:p>
        </w:tc>
        <w:tc>
          <w:tcPr>
            <w:tcW w:w="605" w:type="dxa"/>
            <w:vAlign w:val="center"/>
          </w:tcPr>
          <w:p w:rsidR="0005121B" w:rsidRPr="00114BD5" w:rsidRDefault="0005121B" w:rsidP="0005121B">
            <w:pPr>
              <w:jc w:val="center"/>
              <w:rPr>
                <w:b/>
                <w:sz w:val="22"/>
                <w:szCs w:val="22"/>
              </w:rPr>
            </w:pPr>
            <w:r w:rsidRPr="00114BD5">
              <w:rPr>
                <w:b/>
                <w:sz w:val="22"/>
                <w:szCs w:val="22"/>
              </w:rPr>
              <w:t>-</w:t>
            </w:r>
          </w:p>
        </w:tc>
        <w:tc>
          <w:tcPr>
            <w:tcW w:w="1238" w:type="dxa"/>
            <w:vAlign w:val="center"/>
          </w:tcPr>
          <w:p w:rsidR="0005121B" w:rsidRPr="00114BD5" w:rsidRDefault="0005121B" w:rsidP="0005121B">
            <w:pPr>
              <w:jc w:val="center"/>
              <w:rPr>
                <w:sz w:val="22"/>
                <w:szCs w:val="22"/>
              </w:rPr>
            </w:pPr>
            <w:r w:rsidRPr="00114BD5">
              <w:rPr>
                <w:sz w:val="22"/>
                <w:szCs w:val="22"/>
              </w:rPr>
              <w:t>60</w:t>
            </w:r>
          </w:p>
        </w:tc>
        <w:tc>
          <w:tcPr>
            <w:tcW w:w="1276" w:type="dxa"/>
            <w:vAlign w:val="center"/>
          </w:tcPr>
          <w:p w:rsidR="0005121B" w:rsidRPr="00114BD5" w:rsidRDefault="0005121B" w:rsidP="0005121B">
            <w:pPr>
              <w:jc w:val="center"/>
              <w:rPr>
                <w:b/>
                <w:sz w:val="22"/>
                <w:szCs w:val="22"/>
              </w:rPr>
            </w:pPr>
            <w:r w:rsidRPr="00114BD5">
              <w:rPr>
                <w:b/>
                <w:sz w:val="22"/>
                <w:szCs w:val="22"/>
              </w:rPr>
              <w:t>-</w:t>
            </w:r>
          </w:p>
        </w:tc>
        <w:tc>
          <w:tcPr>
            <w:tcW w:w="992" w:type="dxa"/>
            <w:vAlign w:val="center"/>
          </w:tcPr>
          <w:p w:rsidR="0005121B" w:rsidRPr="00114BD5" w:rsidRDefault="0005121B" w:rsidP="0005121B">
            <w:pPr>
              <w:jc w:val="center"/>
              <w:rPr>
                <w:b/>
                <w:sz w:val="22"/>
                <w:szCs w:val="22"/>
              </w:rPr>
            </w:pPr>
            <w:r w:rsidRPr="00114BD5">
              <w:rPr>
                <w:b/>
                <w:sz w:val="22"/>
                <w:szCs w:val="22"/>
              </w:rPr>
              <w:t>-</w:t>
            </w:r>
          </w:p>
        </w:tc>
        <w:tc>
          <w:tcPr>
            <w:tcW w:w="7966" w:type="dxa"/>
            <w:vMerge w:val="restart"/>
          </w:tcPr>
          <w:p w:rsidR="0005121B" w:rsidRPr="00963CE2" w:rsidRDefault="0005121B" w:rsidP="0005121B">
            <w:pPr>
              <w:rPr>
                <w:sz w:val="22"/>
                <w:szCs w:val="22"/>
              </w:rPr>
            </w:pPr>
            <w:r w:rsidRPr="00963CE2">
              <w:rPr>
                <w:sz w:val="22"/>
                <w:szCs w:val="22"/>
              </w:rPr>
              <w:t xml:space="preserve">Текущий контроль: </w:t>
            </w:r>
            <w:r w:rsidR="00C00CD7" w:rsidRPr="00963CE2">
              <w:rPr>
                <w:sz w:val="22"/>
                <w:szCs w:val="22"/>
              </w:rPr>
              <w:t>количественная оценка</w:t>
            </w:r>
            <w:r w:rsidRPr="00963CE2">
              <w:rPr>
                <w:sz w:val="22"/>
                <w:szCs w:val="22"/>
              </w:rPr>
              <w:t xml:space="preserve"> посещаемости</w:t>
            </w:r>
            <w:r w:rsidR="00C00CD7" w:rsidRPr="00963CE2">
              <w:rPr>
                <w:sz w:val="22"/>
                <w:szCs w:val="22"/>
              </w:rPr>
              <w:t xml:space="preserve"> занятий</w:t>
            </w:r>
            <w:r w:rsidRPr="00963CE2">
              <w:rPr>
                <w:sz w:val="22"/>
                <w:szCs w:val="22"/>
              </w:rPr>
              <w:t xml:space="preserve">; </w:t>
            </w:r>
            <w:r w:rsidR="00C00CD7" w:rsidRPr="00963CE2">
              <w:rPr>
                <w:sz w:val="22"/>
                <w:szCs w:val="22"/>
              </w:rPr>
              <w:t>оценка</w:t>
            </w:r>
            <w:r w:rsidRPr="00963CE2">
              <w:rPr>
                <w:sz w:val="22"/>
                <w:szCs w:val="22"/>
              </w:rPr>
              <w:t xml:space="preserve"> уровня общей физической подготовленности.</w:t>
            </w:r>
          </w:p>
          <w:p w:rsidR="0005121B" w:rsidRPr="00963CE2" w:rsidRDefault="0005121B" w:rsidP="00C00CD7">
            <w:pPr>
              <w:jc w:val="both"/>
              <w:rPr>
                <w:rStyle w:val="ac"/>
                <w:sz w:val="22"/>
                <w:szCs w:val="22"/>
              </w:rPr>
            </w:pPr>
            <w:r w:rsidRPr="00963CE2">
              <w:rPr>
                <w:sz w:val="22"/>
                <w:szCs w:val="22"/>
              </w:rPr>
              <w:t xml:space="preserve">Рубежный контроль: </w:t>
            </w:r>
            <w:r w:rsidR="00C00CD7" w:rsidRPr="00963CE2">
              <w:rPr>
                <w:sz w:val="22"/>
                <w:szCs w:val="22"/>
              </w:rPr>
              <w:t>оценка</w:t>
            </w:r>
            <w:r w:rsidRPr="00963CE2">
              <w:rPr>
                <w:sz w:val="22"/>
                <w:szCs w:val="22"/>
              </w:rPr>
              <w:t xml:space="preserve"> уровня специальной подготовленности в </w:t>
            </w:r>
            <w:r w:rsidR="00125F34" w:rsidRPr="00963CE2">
              <w:rPr>
                <w:rFonts w:eastAsiaTheme="minorHAnsi"/>
                <w:sz w:val="22"/>
                <w:szCs w:val="22"/>
              </w:rPr>
              <w:t>парусном спорте</w:t>
            </w:r>
            <w:r w:rsidRPr="00963CE2">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2</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Merge/>
          </w:tcPr>
          <w:p w:rsidR="0005121B" w:rsidRPr="00963CE2"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2</w:t>
            </w:r>
          </w:p>
        </w:tc>
        <w:tc>
          <w:tcPr>
            <w:tcW w:w="2211" w:type="dxa"/>
            <w:vAlign w:val="center"/>
          </w:tcPr>
          <w:p w:rsidR="0005121B" w:rsidRPr="00114BD5" w:rsidRDefault="0005121B" w:rsidP="00C00CD7">
            <w:pPr>
              <w:pStyle w:val="-"/>
              <w:widowControl w:val="0"/>
              <w:spacing w:line="240" w:lineRule="auto"/>
              <w:ind w:firstLine="0"/>
              <w:jc w:val="center"/>
              <w:rPr>
                <w:sz w:val="22"/>
                <w:szCs w:val="22"/>
              </w:rPr>
            </w:pPr>
            <w:r w:rsidRPr="00114BD5">
              <w:rPr>
                <w:sz w:val="22"/>
                <w:szCs w:val="22"/>
              </w:rPr>
              <w:t>Базовая</w:t>
            </w:r>
          </w:p>
          <w:p w:rsidR="0005121B" w:rsidRPr="00114BD5" w:rsidRDefault="0005121B" w:rsidP="00C00CD7">
            <w:pPr>
              <w:pStyle w:val="-"/>
              <w:widowControl w:val="0"/>
              <w:spacing w:line="240" w:lineRule="auto"/>
              <w:ind w:firstLine="0"/>
              <w:jc w:val="center"/>
              <w:rPr>
                <w:sz w:val="22"/>
                <w:szCs w:val="22"/>
              </w:rPr>
            </w:pPr>
            <w:r w:rsidRPr="00114BD5">
              <w:rPr>
                <w:sz w:val="22"/>
                <w:szCs w:val="22"/>
              </w:rPr>
              <w:t>подготовка</w:t>
            </w:r>
          </w:p>
        </w:tc>
        <w:tc>
          <w:tcPr>
            <w:tcW w:w="765" w:type="dxa"/>
            <w:vAlign w:val="center"/>
          </w:tcPr>
          <w:p w:rsidR="0005121B" w:rsidRPr="00114BD5" w:rsidRDefault="0005121B" w:rsidP="00C00CD7">
            <w:pPr>
              <w:jc w:val="center"/>
              <w:rPr>
                <w:sz w:val="22"/>
                <w:szCs w:val="22"/>
              </w:rPr>
            </w:pPr>
            <w:r w:rsidRPr="00114BD5">
              <w:rPr>
                <w:sz w:val="22"/>
                <w:szCs w:val="22"/>
              </w:rPr>
              <w:t>3-4</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136</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963CE2" w:rsidRDefault="0005121B" w:rsidP="00C00CD7">
            <w:pPr>
              <w:jc w:val="center"/>
              <w:rPr>
                <w:sz w:val="22"/>
                <w:szCs w:val="22"/>
              </w:rPr>
            </w:pPr>
            <w:r w:rsidRPr="00963CE2">
              <w:rPr>
                <w:sz w:val="22"/>
                <w:szCs w:val="22"/>
              </w:rPr>
              <w:t>Форма промежуточной аттестации – зачёт (4 семестр)</w:t>
            </w:r>
          </w:p>
        </w:tc>
      </w:tr>
      <w:tr w:rsidR="00125F34" w:rsidTr="0005121B">
        <w:trPr>
          <w:trHeight w:val="510"/>
          <w:jc w:val="center"/>
        </w:trPr>
        <w:tc>
          <w:tcPr>
            <w:tcW w:w="534" w:type="dxa"/>
            <w:vMerge w:val="restart"/>
          </w:tcPr>
          <w:p w:rsidR="00125F34" w:rsidRPr="00114BD5" w:rsidRDefault="00125F34" w:rsidP="00D13E2A">
            <w:pPr>
              <w:jc w:val="both"/>
              <w:rPr>
                <w:rStyle w:val="ac"/>
                <w:sz w:val="22"/>
                <w:szCs w:val="22"/>
              </w:rPr>
            </w:pPr>
          </w:p>
        </w:tc>
        <w:tc>
          <w:tcPr>
            <w:tcW w:w="2211" w:type="dxa"/>
            <w:vMerge w:val="restart"/>
            <w:vAlign w:val="center"/>
          </w:tcPr>
          <w:p w:rsidR="00125F34" w:rsidRPr="00114BD5" w:rsidRDefault="00125F34" w:rsidP="00C00CD7">
            <w:pPr>
              <w:jc w:val="center"/>
              <w:rPr>
                <w:sz w:val="22"/>
                <w:szCs w:val="22"/>
              </w:rPr>
            </w:pPr>
            <w:r w:rsidRPr="00114BD5">
              <w:rPr>
                <w:sz w:val="22"/>
                <w:szCs w:val="22"/>
              </w:rPr>
              <w:t>Базовая</w:t>
            </w:r>
          </w:p>
          <w:p w:rsidR="00125F34" w:rsidRPr="00114BD5" w:rsidRDefault="00125F34" w:rsidP="00C00CD7">
            <w:pPr>
              <w:jc w:val="center"/>
              <w:rPr>
                <w:sz w:val="22"/>
                <w:szCs w:val="22"/>
              </w:rPr>
            </w:pPr>
            <w:r w:rsidRPr="00114BD5">
              <w:rPr>
                <w:sz w:val="22"/>
                <w:szCs w:val="22"/>
              </w:rPr>
              <w:t>подготовка</w:t>
            </w:r>
          </w:p>
        </w:tc>
        <w:tc>
          <w:tcPr>
            <w:tcW w:w="765" w:type="dxa"/>
            <w:vAlign w:val="center"/>
          </w:tcPr>
          <w:p w:rsidR="00125F34" w:rsidRPr="00114BD5" w:rsidRDefault="00125F34" w:rsidP="0005121B">
            <w:pPr>
              <w:jc w:val="center"/>
              <w:rPr>
                <w:sz w:val="22"/>
                <w:szCs w:val="22"/>
              </w:rPr>
            </w:pPr>
            <w:r w:rsidRPr="00114BD5">
              <w:rPr>
                <w:sz w:val="22"/>
                <w:szCs w:val="22"/>
              </w:rPr>
              <w:t>3</w:t>
            </w:r>
          </w:p>
        </w:tc>
        <w:tc>
          <w:tcPr>
            <w:tcW w:w="605" w:type="dxa"/>
            <w:vAlign w:val="center"/>
          </w:tcPr>
          <w:p w:rsidR="00125F34" w:rsidRPr="00114BD5" w:rsidRDefault="00125F34" w:rsidP="0005121B">
            <w:pPr>
              <w:jc w:val="center"/>
              <w:rPr>
                <w:b/>
                <w:sz w:val="22"/>
                <w:szCs w:val="22"/>
              </w:rPr>
            </w:pPr>
            <w:r w:rsidRPr="00114BD5">
              <w:rPr>
                <w:b/>
                <w:sz w:val="22"/>
                <w:szCs w:val="22"/>
              </w:rPr>
              <w:t>-</w:t>
            </w:r>
          </w:p>
        </w:tc>
        <w:tc>
          <w:tcPr>
            <w:tcW w:w="1238" w:type="dxa"/>
            <w:vAlign w:val="center"/>
          </w:tcPr>
          <w:p w:rsidR="00125F34" w:rsidRPr="00114BD5" w:rsidRDefault="00125F34" w:rsidP="0005121B">
            <w:pPr>
              <w:jc w:val="center"/>
              <w:rPr>
                <w:sz w:val="22"/>
                <w:szCs w:val="22"/>
              </w:rPr>
            </w:pPr>
            <w:r w:rsidRPr="00114BD5">
              <w:rPr>
                <w:sz w:val="22"/>
                <w:szCs w:val="22"/>
              </w:rPr>
              <w:t>68</w:t>
            </w:r>
          </w:p>
        </w:tc>
        <w:tc>
          <w:tcPr>
            <w:tcW w:w="1276" w:type="dxa"/>
            <w:vAlign w:val="center"/>
          </w:tcPr>
          <w:p w:rsidR="00125F34" w:rsidRPr="00114BD5" w:rsidRDefault="00125F34" w:rsidP="0005121B">
            <w:pPr>
              <w:jc w:val="center"/>
              <w:rPr>
                <w:b/>
                <w:sz w:val="22"/>
                <w:szCs w:val="22"/>
              </w:rPr>
            </w:pPr>
            <w:r w:rsidRPr="00114BD5">
              <w:rPr>
                <w:b/>
                <w:sz w:val="22"/>
                <w:szCs w:val="22"/>
              </w:rPr>
              <w:t>-</w:t>
            </w:r>
          </w:p>
        </w:tc>
        <w:tc>
          <w:tcPr>
            <w:tcW w:w="992" w:type="dxa"/>
            <w:vAlign w:val="center"/>
          </w:tcPr>
          <w:p w:rsidR="00125F34" w:rsidRPr="00114BD5" w:rsidRDefault="00125F34" w:rsidP="0005121B">
            <w:pPr>
              <w:jc w:val="center"/>
              <w:rPr>
                <w:b/>
                <w:sz w:val="22"/>
                <w:szCs w:val="22"/>
              </w:rPr>
            </w:pPr>
            <w:r w:rsidRPr="00114BD5">
              <w:rPr>
                <w:b/>
                <w:sz w:val="22"/>
                <w:szCs w:val="22"/>
              </w:rPr>
              <w:t>-</w:t>
            </w:r>
          </w:p>
        </w:tc>
        <w:tc>
          <w:tcPr>
            <w:tcW w:w="7966" w:type="dxa"/>
            <w:vMerge w:val="restart"/>
          </w:tcPr>
          <w:p w:rsidR="00125F34" w:rsidRPr="00963CE2" w:rsidRDefault="00125F34" w:rsidP="009E45E4">
            <w:pPr>
              <w:rPr>
                <w:sz w:val="22"/>
                <w:szCs w:val="22"/>
              </w:rPr>
            </w:pPr>
            <w:r w:rsidRPr="00963CE2">
              <w:rPr>
                <w:sz w:val="22"/>
                <w:szCs w:val="22"/>
              </w:rPr>
              <w:t>Текущий контроль: количественная оценка посещаемости занятий; оценка уровня общей физической подготовленности.</w:t>
            </w:r>
          </w:p>
          <w:p w:rsidR="00125F34" w:rsidRPr="00963CE2" w:rsidRDefault="00125F34" w:rsidP="009E45E4">
            <w:pPr>
              <w:jc w:val="both"/>
              <w:rPr>
                <w:rStyle w:val="ac"/>
                <w:sz w:val="22"/>
                <w:szCs w:val="22"/>
              </w:rPr>
            </w:pPr>
            <w:r w:rsidRPr="00963CE2">
              <w:rPr>
                <w:sz w:val="22"/>
                <w:szCs w:val="22"/>
              </w:rPr>
              <w:t xml:space="preserve">Рубежный контроль: оценка уровня специальной подготовленности в </w:t>
            </w:r>
            <w:r w:rsidRPr="00963CE2">
              <w:rPr>
                <w:rFonts w:eastAsiaTheme="minorHAnsi"/>
                <w:sz w:val="22"/>
                <w:szCs w:val="22"/>
              </w:rPr>
              <w:t>парусном спорте</w:t>
            </w:r>
            <w:r w:rsidRPr="00963CE2">
              <w:rPr>
                <w:sz w:val="22"/>
                <w:szCs w:val="22"/>
              </w:rPr>
              <w:t>; учет участия в спортивных соревнованиях ИТА ЮФУ.</w:t>
            </w:r>
          </w:p>
        </w:tc>
      </w:tr>
      <w:tr w:rsidR="0005121B" w:rsidTr="0005121B">
        <w:trPr>
          <w:trHeight w:val="510"/>
          <w:jc w:val="center"/>
        </w:trPr>
        <w:tc>
          <w:tcPr>
            <w:tcW w:w="534" w:type="dxa"/>
            <w:vMerge/>
          </w:tcPr>
          <w:p w:rsidR="0005121B" w:rsidRPr="00114BD5" w:rsidRDefault="0005121B" w:rsidP="00D13E2A">
            <w:pPr>
              <w:jc w:val="both"/>
              <w:rPr>
                <w:rStyle w:val="ac"/>
                <w:sz w:val="22"/>
                <w:szCs w:val="22"/>
              </w:rPr>
            </w:pPr>
          </w:p>
        </w:tc>
        <w:tc>
          <w:tcPr>
            <w:tcW w:w="2211" w:type="dxa"/>
            <w:vMerge/>
            <w:vAlign w:val="center"/>
          </w:tcPr>
          <w:p w:rsidR="0005121B" w:rsidRPr="00114BD5" w:rsidRDefault="0005121B" w:rsidP="00D13E2A">
            <w:pPr>
              <w:jc w:val="both"/>
              <w:rPr>
                <w:rStyle w:val="ac"/>
                <w:sz w:val="22"/>
                <w:szCs w:val="22"/>
              </w:rPr>
            </w:pPr>
          </w:p>
        </w:tc>
        <w:tc>
          <w:tcPr>
            <w:tcW w:w="765" w:type="dxa"/>
            <w:vAlign w:val="center"/>
          </w:tcPr>
          <w:p w:rsidR="0005121B" w:rsidRPr="00114BD5" w:rsidRDefault="0005121B" w:rsidP="0005121B">
            <w:pPr>
              <w:jc w:val="center"/>
              <w:rPr>
                <w:rStyle w:val="ac"/>
                <w:sz w:val="22"/>
                <w:szCs w:val="22"/>
              </w:rPr>
            </w:pPr>
            <w:r w:rsidRPr="00114BD5">
              <w:rPr>
                <w:sz w:val="22"/>
                <w:szCs w:val="22"/>
              </w:rPr>
              <w:t>4</w:t>
            </w:r>
          </w:p>
        </w:tc>
        <w:tc>
          <w:tcPr>
            <w:tcW w:w="605" w:type="dxa"/>
            <w:vAlign w:val="center"/>
          </w:tcPr>
          <w:p w:rsidR="0005121B" w:rsidRPr="00114BD5" w:rsidRDefault="0005121B" w:rsidP="0005121B">
            <w:pPr>
              <w:jc w:val="center"/>
              <w:rPr>
                <w:rStyle w:val="ac"/>
                <w:sz w:val="22"/>
                <w:szCs w:val="22"/>
              </w:rPr>
            </w:pPr>
            <w:r w:rsidRPr="00114BD5">
              <w:rPr>
                <w:b/>
                <w:sz w:val="22"/>
                <w:szCs w:val="22"/>
              </w:rPr>
              <w:t>-</w:t>
            </w:r>
          </w:p>
        </w:tc>
        <w:tc>
          <w:tcPr>
            <w:tcW w:w="1238" w:type="dxa"/>
            <w:vAlign w:val="center"/>
          </w:tcPr>
          <w:p w:rsidR="0005121B" w:rsidRPr="00114BD5" w:rsidRDefault="0005121B" w:rsidP="0005121B">
            <w:pPr>
              <w:jc w:val="center"/>
              <w:rPr>
                <w:rStyle w:val="ac"/>
                <w:sz w:val="22"/>
                <w:szCs w:val="22"/>
              </w:rPr>
            </w:pPr>
            <w:r w:rsidRPr="00114BD5">
              <w:rPr>
                <w:sz w:val="22"/>
                <w:szCs w:val="22"/>
              </w:rPr>
              <w:t>68</w:t>
            </w:r>
          </w:p>
        </w:tc>
        <w:tc>
          <w:tcPr>
            <w:tcW w:w="1276" w:type="dxa"/>
            <w:vAlign w:val="center"/>
          </w:tcPr>
          <w:p w:rsidR="0005121B" w:rsidRPr="00114BD5" w:rsidRDefault="0005121B" w:rsidP="0005121B">
            <w:pPr>
              <w:jc w:val="center"/>
              <w:rPr>
                <w:rStyle w:val="ac"/>
                <w:sz w:val="22"/>
                <w:szCs w:val="22"/>
              </w:rPr>
            </w:pPr>
            <w:r w:rsidRPr="00114BD5">
              <w:rPr>
                <w:b/>
                <w:sz w:val="22"/>
                <w:szCs w:val="22"/>
              </w:rPr>
              <w:t>-</w:t>
            </w:r>
          </w:p>
        </w:tc>
        <w:tc>
          <w:tcPr>
            <w:tcW w:w="992" w:type="dxa"/>
            <w:vAlign w:val="center"/>
          </w:tcPr>
          <w:p w:rsidR="0005121B" w:rsidRPr="00114BD5" w:rsidRDefault="0005121B" w:rsidP="0005121B">
            <w:pPr>
              <w:jc w:val="center"/>
              <w:rPr>
                <w:rStyle w:val="ac"/>
                <w:sz w:val="22"/>
                <w:szCs w:val="22"/>
              </w:rPr>
            </w:pPr>
            <w:r w:rsidRPr="00114BD5">
              <w:rPr>
                <w:b/>
                <w:sz w:val="22"/>
                <w:szCs w:val="22"/>
              </w:rPr>
              <w:t>-</w:t>
            </w:r>
          </w:p>
        </w:tc>
        <w:tc>
          <w:tcPr>
            <w:tcW w:w="7966" w:type="dxa"/>
            <w:vMerge/>
          </w:tcPr>
          <w:p w:rsidR="0005121B" w:rsidRPr="00963CE2" w:rsidRDefault="0005121B" w:rsidP="00D13E2A">
            <w:pPr>
              <w:jc w:val="both"/>
              <w:rPr>
                <w:rStyle w:val="ac"/>
                <w:sz w:val="22"/>
                <w:szCs w:val="22"/>
              </w:rPr>
            </w:pPr>
          </w:p>
        </w:tc>
      </w:tr>
      <w:tr w:rsidR="0005121B" w:rsidTr="00C00CD7">
        <w:trPr>
          <w:jc w:val="center"/>
        </w:trPr>
        <w:tc>
          <w:tcPr>
            <w:tcW w:w="534" w:type="dxa"/>
            <w:vAlign w:val="center"/>
          </w:tcPr>
          <w:p w:rsidR="0005121B" w:rsidRPr="00114BD5" w:rsidRDefault="0005121B" w:rsidP="00C00CD7">
            <w:pPr>
              <w:jc w:val="center"/>
              <w:rPr>
                <w:sz w:val="22"/>
                <w:szCs w:val="22"/>
              </w:rPr>
            </w:pPr>
            <w:r w:rsidRPr="00114BD5">
              <w:rPr>
                <w:sz w:val="22"/>
                <w:szCs w:val="22"/>
              </w:rPr>
              <w:t>3</w:t>
            </w:r>
          </w:p>
        </w:tc>
        <w:tc>
          <w:tcPr>
            <w:tcW w:w="2211" w:type="dxa"/>
            <w:vAlign w:val="center"/>
          </w:tcPr>
          <w:p w:rsidR="0005121B" w:rsidRPr="00114BD5" w:rsidRDefault="0005121B" w:rsidP="00C00CD7">
            <w:pPr>
              <w:jc w:val="center"/>
              <w:rPr>
                <w:b/>
                <w:sz w:val="22"/>
                <w:szCs w:val="22"/>
              </w:rPr>
            </w:pPr>
            <w:r w:rsidRPr="00114BD5">
              <w:rPr>
                <w:b/>
                <w:sz w:val="22"/>
                <w:szCs w:val="22"/>
              </w:rPr>
              <w:t>Углубленная специализация</w:t>
            </w:r>
          </w:p>
        </w:tc>
        <w:tc>
          <w:tcPr>
            <w:tcW w:w="765" w:type="dxa"/>
            <w:vAlign w:val="center"/>
          </w:tcPr>
          <w:p w:rsidR="0005121B" w:rsidRPr="00114BD5" w:rsidRDefault="0005121B" w:rsidP="00C00CD7">
            <w:pPr>
              <w:jc w:val="center"/>
              <w:rPr>
                <w:sz w:val="22"/>
                <w:szCs w:val="22"/>
              </w:rPr>
            </w:pPr>
            <w:r w:rsidRPr="00114BD5">
              <w:rPr>
                <w:sz w:val="22"/>
                <w:szCs w:val="22"/>
              </w:rPr>
              <w:t>5</w:t>
            </w:r>
          </w:p>
        </w:tc>
        <w:tc>
          <w:tcPr>
            <w:tcW w:w="605" w:type="dxa"/>
            <w:vAlign w:val="center"/>
          </w:tcPr>
          <w:p w:rsidR="0005121B" w:rsidRPr="00114BD5" w:rsidRDefault="0005121B" w:rsidP="00C00CD7">
            <w:pPr>
              <w:jc w:val="center"/>
              <w:rPr>
                <w:b/>
                <w:sz w:val="22"/>
                <w:szCs w:val="22"/>
              </w:rPr>
            </w:pPr>
            <w:r w:rsidRPr="00114BD5">
              <w:rPr>
                <w:b/>
                <w:sz w:val="22"/>
                <w:szCs w:val="22"/>
              </w:rPr>
              <w:t>-</w:t>
            </w:r>
          </w:p>
        </w:tc>
        <w:tc>
          <w:tcPr>
            <w:tcW w:w="1238" w:type="dxa"/>
            <w:vAlign w:val="center"/>
          </w:tcPr>
          <w:p w:rsidR="0005121B" w:rsidRPr="00114BD5" w:rsidRDefault="0005121B" w:rsidP="00C00CD7">
            <w:pPr>
              <w:jc w:val="center"/>
              <w:rPr>
                <w:sz w:val="22"/>
                <w:szCs w:val="22"/>
              </w:rPr>
            </w:pPr>
            <w:r w:rsidRPr="00114BD5">
              <w:rPr>
                <w:sz w:val="22"/>
                <w:szCs w:val="22"/>
              </w:rPr>
              <w:t>64</w:t>
            </w:r>
          </w:p>
        </w:tc>
        <w:tc>
          <w:tcPr>
            <w:tcW w:w="1276" w:type="dxa"/>
            <w:vAlign w:val="center"/>
          </w:tcPr>
          <w:p w:rsidR="0005121B" w:rsidRPr="00114BD5" w:rsidRDefault="0005121B" w:rsidP="00C00CD7">
            <w:pPr>
              <w:jc w:val="center"/>
              <w:rPr>
                <w:b/>
                <w:sz w:val="22"/>
                <w:szCs w:val="22"/>
              </w:rPr>
            </w:pPr>
            <w:r w:rsidRPr="00114BD5">
              <w:rPr>
                <w:b/>
                <w:sz w:val="22"/>
                <w:szCs w:val="22"/>
              </w:rPr>
              <w:t>-</w:t>
            </w:r>
          </w:p>
        </w:tc>
        <w:tc>
          <w:tcPr>
            <w:tcW w:w="992" w:type="dxa"/>
            <w:vAlign w:val="center"/>
          </w:tcPr>
          <w:p w:rsidR="0005121B" w:rsidRPr="00114BD5" w:rsidRDefault="0005121B" w:rsidP="00C00CD7">
            <w:pPr>
              <w:jc w:val="center"/>
              <w:rPr>
                <w:b/>
                <w:sz w:val="22"/>
                <w:szCs w:val="22"/>
              </w:rPr>
            </w:pPr>
            <w:r w:rsidRPr="00114BD5">
              <w:rPr>
                <w:b/>
                <w:sz w:val="22"/>
                <w:szCs w:val="22"/>
              </w:rPr>
              <w:t>-</w:t>
            </w:r>
          </w:p>
        </w:tc>
        <w:tc>
          <w:tcPr>
            <w:tcW w:w="7966" w:type="dxa"/>
            <w:vAlign w:val="center"/>
          </w:tcPr>
          <w:p w:rsidR="0005121B" w:rsidRPr="00963CE2" w:rsidRDefault="0005121B" w:rsidP="00C00CD7">
            <w:pPr>
              <w:jc w:val="center"/>
              <w:rPr>
                <w:sz w:val="22"/>
                <w:szCs w:val="22"/>
              </w:rPr>
            </w:pPr>
            <w:r w:rsidRPr="00963CE2">
              <w:rPr>
                <w:sz w:val="22"/>
                <w:szCs w:val="22"/>
              </w:rPr>
              <w:t>Форма промежуточной аттестации – зачёт (5 семестр)</w:t>
            </w:r>
          </w:p>
        </w:tc>
      </w:tr>
      <w:tr w:rsidR="00125F34" w:rsidTr="00C00CD7">
        <w:trPr>
          <w:jc w:val="center"/>
        </w:trPr>
        <w:tc>
          <w:tcPr>
            <w:tcW w:w="534" w:type="dxa"/>
          </w:tcPr>
          <w:p w:rsidR="00125F34" w:rsidRPr="00114BD5" w:rsidRDefault="00125F34" w:rsidP="00D13E2A">
            <w:pPr>
              <w:jc w:val="both"/>
              <w:rPr>
                <w:rStyle w:val="ac"/>
                <w:sz w:val="22"/>
                <w:szCs w:val="22"/>
              </w:rPr>
            </w:pPr>
          </w:p>
        </w:tc>
        <w:tc>
          <w:tcPr>
            <w:tcW w:w="2211" w:type="dxa"/>
            <w:vAlign w:val="center"/>
          </w:tcPr>
          <w:p w:rsidR="00125F34" w:rsidRPr="00114BD5" w:rsidRDefault="00125F34" w:rsidP="00C00CD7">
            <w:pPr>
              <w:jc w:val="center"/>
              <w:rPr>
                <w:sz w:val="22"/>
                <w:szCs w:val="22"/>
              </w:rPr>
            </w:pPr>
            <w:r w:rsidRPr="00114BD5">
              <w:rPr>
                <w:sz w:val="22"/>
                <w:szCs w:val="22"/>
              </w:rPr>
              <w:t>Углубленная специализация</w:t>
            </w:r>
          </w:p>
        </w:tc>
        <w:tc>
          <w:tcPr>
            <w:tcW w:w="765" w:type="dxa"/>
            <w:vAlign w:val="center"/>
          </w:tcPr>
          <w:p w:rsidR="00125F34" w:rsidRPr="00114BD5" w:rsidRDefault="00125F34" w:rsidP="00C00CD7">
            <w:pPr>
              <w:jc w:val="center"/>
              <w:rPr>
                <w:sz w:val="22"/>
                <w:szCs w:val="22"/>
              </w:rPr>
            </w:pPr>
            <w:r w:rsidRPr="00114BD5">
              <w:rPr>
                <w:sz w:val="22"/>
                <w:szCs w:val="22"/>
              </w:rPr>
              <w:t>5</w:t>
            </w:r>
          </w:p>
        </w:tc>
        <w:tc>
          <w:tcPr>
            <w:tcW w:w="605" w:type="dxa"/>
            <w:vAlign w:val="center"/>
          </w:tcPr>
          <w:p w:rsidR="00125F34" w:rsidRPr="00114BD5" w:rsidRDefault="00125F34" w:rsidP="00C00CD7">
            <w:pPr>
              <w:jc w:val="center"/>
              <w:rPr>
                <w:b/>
                <w:sz w:val="22"/>
                <w:szCs w:val="22"/>
              </w:rPr>
            </w:pPr>
            <w:r w:rsidRPr="00114BD5">
              <w:rPr>
                <w:b/>
                <w:sz w:val="22"/>
                <w:szCs w:val="22"/>
              </w:rPr>
              <w:t>-</w:t>
            </w:r>
          </w:p>
        </w:tc>
        <w:tc>
          <w:tcPr>
            <w:tcW w:w="1238" w:type="dxa"/>
            <w:vAlign w:val="center"/>
          </w:tcPr>
          <w:p w:rsidR="00125F34" w:rsidRPr="00114BD5" w:rsidRDefault="00125F34" w:rsidP="00C00CD7">
            <w:pPr>
              <w:jc w:val="center"/>
              <w:rPr>
                <w:sz w:val="22"/>
                <w:szCs w:val="22"/>
              </w:rPr>
            </w:pPr>
            <w:r w:rsidRPr="00114BD5">
              <w:rPr>
                <w:sz w:val="22"/>
                <w:szCs w:val="22"/>
              </w:rPr>
              <w:t>64</w:t>
            </w:r>
          </w:p>
        </w:tc>
        <w:tc>
          <w:tcPr>
            <w:tcW w:w="1276" w:type="dxa"/>
            <w:vAlign w:val="center"/>
          </w:tcPr>
          <w:p w:rsidR="00125F34" w:rsidRPr="00114BD5" w:rsidRDefault="00125F34" w:rsidP="00C00CD7">
            <w:pPr>
              <w:jc w:val="center"/>
              <w:rPr>
                <w:b/>
                <w:sz w:val="22"/>
                <w:szCs w:val="22"/>
              </w:rPr>
            </w:pPr>
            <w:r w:rsidRPr="00114BD5">
              <w:rPr>
                <w:b/>
                <w:sz w:val="22"/>
                <w:szCs w:val="22"/>
              </w:rPr>
              <w:t>-</w:t>
            </w:r>
          </w:p>
        </w:tc>
        <w:tc>
          <w:tcPr>
            <w:tcW w:w="992" w:type="dxa"/>
            <w:vAlign w:val="center"/>
          </w:tcPr>
          <w:p w:rsidR="00125F34" w:rsidRPr="00114BD5" w:rsidRDefault="00125F34" w:rsidP="00C00CD7">
            <w:pPr>
              <w:jc w:val="center"/>
              <w:rPr>
                <w:b/>
                <w:sz w:val="22"/>
                <w:szCs w:val="22"/>
              </w:rPr>
            </w:pPr>
            <w:r w:rsidRPr="00114BD5">
              <w:rPr>
                <w:b/>
                <w:sz w:val="22"/>
                <w:szCs w:val="22"/>
              </w:rPr>
              <w:t>-</w:t>
            </w:r>
          </w:p>
        </w:tc>
        <w:tc>
          <w:tcPr>
            <w:tcW w:w="7966" w:type="dxa"/>
          </w:tcPr>
          <w:p w:rsidR="00125F34" w:rsidRPr="00963CE2" w:rsidRDefault="00125F34" w:rsidP="009E45E4">
            <w:pPr>
              <w:rPr>
                <w:sz w:val="22"/>
                <w:szCs w:val="22"/>
              </w:rPr>
            </w:pPr>
            <w:r w:rsidRPr="00963CE2">
              <w:rPr>
                <w:sz w:val="22"/>
                <w:szCs w:val="22"/>
              </w:rPr>
              <w:t>Текущий контроль: количественная оценка посещаемости занятий; оценка уровня общей физической подготовленности.</w:t>
            </w:r>
          </w:p>
          <w:p w:rsidR="00125F34" w:rsidRPr="00963CE2" w:rsidRDefault="00125F34" w:rsidP="009E45E4">
            <w:pPr>
              <w:jc w:val="both"/>
              <w:rPr>
                <w:rStyle w:val="ac"/>
                <w:sz w:val="22"/>
                <w:szCs w:val="22"/>
              </w:rPr>
            </w:pPr>
            <w:r w:rsidRPr="00963CE2">
              <w:rPr>
                <w:sz w:val="22"/>
                <w:szCs w:val="22"/>
              </w:rPr>
              <w:t xml:space="preserve">Рубежный контроль: оценка уровня специальной подготовленности в </w:t>
            </w:r>
            <w:r w:rsidRPr="00963CE2">
              <w:rPr>
                <w:rFonts w:eastAsiaTheme="minorHAnsi"/>
                <w:sz w:val="22"/>
                <w:szCs w:val="22"/>
              </w:rPr>
              <w:t>парусном спорте</w:t>
            </w:r>
            <w:r w:rsidRPr="00963CE2">
              <w:rPr>
                <w:sz w:val="22"/>
                <w:szCs w:val="22"/>
              </w:rPr>
              <w:t>; учет участия в спортивных соревнованиях ИТА ЮФУ.</w:t>
            </w:r>
          </w:p>
        </w:tc>
      </w:tr>
      <w:tr w:rsidR="00114BD5" w:rsidTr="00114BD5">
        <w:trPr>
          <w:jc w:val="center"/>
        </w:trPr>
        <w:tc>
          <w:tcPr>
            <w:tcW w:w="2745" w:type="dxa"/>
            <w:gridSpan w:val="2"/>
            <w:vAlign w:val="center"/>
          </w:tcPr>
          <w:p w:rsidR="00114BD5" w:rsidRPr="00114BD5" w:rsidRDefault="00114BD5" w:rsidP="00114BD5">
            <w:pPr>
              <w:jc w:val="center"/>
              <w:rPr>
                <w:rStyle w:val="ac"/>
                <w:sz w:val="22"/>
                <w:szCs w:val="22"/>
              </w:rPr>
            </w:pPr>
            <w:r>
              <w:rPr>
                <w:rStyle w:val="ac"/>
                <w:sz w:val="22"/>
                <w:szCs w:val="22"/>
              </w:rPr>
              <w:t>ИТОГО ЧАСОВ</w:t>
            </w:r>
          </w:p>
        </w:tc>
        <w:tc>
          <w:tcPr>
            <w:tcW w:w="765" w:type="dxa"/>
            <w:vAlign w:val="center"/>
          </w:tcPr>
          <w:p w:rsidR="00114BD5" w:rsidRPr="00114BD5" w:rsidRDefault="00114BD5" w:rsidP="00C00CD7">
            <w:pPr>
              <w:jc w:val="center"/>
              <w:rPr>
                <w:sz w:val="22"/>
                <w:szCs w:val="22"/>
              </w:rPr>
            </w:pPr>
            <w:r w:rsidRPr="00114BD5">
              <w:rPr>
                <w:sz w:val="22"/>
                <w:szCs w:val="22"/>
              </w:rPr>
              <w:t>1-5</w:t>
            </w:r>
          </w:p>
        </w:tc>
        <w:tc>
          <w:tcPr>
            <w:tcW w:w="605" w:type="dxa"/>
            <w:vAlign w:val="center"/>
          </w:tcPr>
          <w:p w:rsidR="00114BD5" w:rsidRPr="00114BD5" w:rsidRDefault="00114BD5" w:rsidP="00C00CD7">
            <w:pPr>
              <w:jc w:val="center"/>
              <w:rPr>
                <w:b/>
                <w:sz w:val="22"/>
                <w:szCs w:val="22"/>
              </w:rPr>
            </w:pPr>
            <w:r w:rsidRPr="00114BD5">
              <w:rPr>
                <w:b/>
                <w:sz w:val="22"/>
                <w:szCs w:val="22"/>
              </w:rPr>
              <w:t>-</w:t>
            </w:r>
          </w:p>
        </w:tc>
        <w:tc>
          <w:tcPr>
            <w:tcW w:w="1238" w:type="dxa"/>
            <w:vAlign w:val="center"/>
          </w:tcPr>
          <w:p w:rsidR="00114BD5" w:rsidRPr="00114BD5" w:rsidRDefault="00114BD5" w:rsidP="00C00CD7">
            <w:pPr>
              <w:jc w:val="center"/>
              <w:rPr>
                <w:sz w:val="22"/>
                <w:szCs w:val="22"/>
              </w:rPr>
            </w:pPr>
            <w:r w:rsidRPr="00114BD5">
              <w:rPr>
                <w:sz w:val="22"/>
                <w:szCs w:val="22"/>
              </w:rPr>
              <w:t>328</w:t>
            </w:r>
          </w:p>
        </w:tc>
        <w:tc>
          <w:tcPr>
            <w:tcW w:w="1276" w:type="dxa"/>
            <w:vAlign w:val="center"/>
          </w:tcPr>
          <w:p w:rsidR="00114BD5" w:rsidRPr="00114BD5" w:rsidRDefault="00114BD5" w:rsidP="00C00CD7">
            <w:pPr>
              <w:jc w:val="center"/>
              <w:rPr>
                <w:b/>
                <w:sz w:val="22"/>
                <w:szCs w:val="22"/>
              </w:rPr>
            </w:pPr>
            <w:r w:rsidRPr="00114BD5">
              <w:rPr>
                <w:b/>
                <w:sz w:val="22"/>
                <w:szCs w:val="22"/>
              </w:rPr>
              <w:t>-</w:t>
            </w:r>
          </w:p>
        </w:tc>
        <w:tc>
          <w:tcPr>
            <w:tcW w:w="992" w:type="dxa"/>
            <w:vAlign w:val="center"/>
          </w:tcPr>
          <w:p w:rsidR="00114BD5" w:rsidRPr="00114BD5" w:rsidRDefault="00114BD5" w:rsidP="00C00CD7">
            <w:pPr>
              <w:jc w:val="center"/>
              <w:rPr>
                <w:b/>
                <w:sz w:val="22"/>
                <w:szCs w:val="22"/>
              </w:rPr>
            </w:pPr>
            <w:r w:rsidRPr="00114BD5">
              <w:rPr>
                <w:b/>
                <w:sz w:val="22"/>
                <w:szCs w:val="22"/>
              </w:rPr>
              <w:t>-</w:t>
            </w:r>
          </w:p>
        </w:tc>
        <w:tc>
          <w:tcPr>
            <w:tcW w:w="7966" w:type="dxa"/>
            <w:vAlign w:val="center"/>
          </w:tcPr>
          <w:p w:rsidR="00114BD5" w:rsidRPr="00114BD5" w:rsidRDefault="00114BD5" w:rsidP="00C00CD7">
            <w:pPr>
              <w:rPr>
                <w:sz w:val="22"/>
                <w:szCs w:val="22"/>
              </w:rPr>
            </w:pPr>
            <w:r w:rsidRPr="00114BD5">
              <w:rPr>
                <w:sz w:val="22"/>
                <w:szCs w:val="22"/>
              </w:rPr>
              <w:t>Форма промежуточной аттестации – зачёт (2, 4 и 5 семестры)</w:t>
            </w:r>
          </w:p>
        </w:tc>
      </w:tr>
    </w:tbl>
    <w:p w:rsidR="00D13E2A" w:rsidRDefault="00D13E2A" w:rsidP="00D13E2A">
      <w:pPr>
        <w:spacing w:after="240"/>
        <w:jc w:val="both"/>
        <w:rPr>
          <w:rStyle w:val="ac"/>
          <w:sz w:val="28"/>
          <w:szCs w:val="28"/>
        </w:rPr>
      </w:pPr>
    </w:p>
    <w:p w:rsidR="00E4421A" w:rsidRPr="00C125A6" w:rsidRDefault="00E4421A" w:rsidP="00E4421A">
      <w:pPr>
        <w:pStyle w:val="Default"/>
        <w:rPr>
          <w:b/>
          <w:color w:val="auto"/>
        </w:rPr>
        <w:sectPr w:rsidR="00E4421A" w:rsidRPr="00C125A6" w:rsidSect="0005121B">
          <w:pgSz w:w="16838" w:h="11906" w:orient="landscape"/>
          <w:pgMar w:top="567" w:right="851" w:bottom="567" w:left="567" w:header="709" w:footer="709" w:gutter="0"/>
          <w:cols w:space="708"/>
          <w:titlePg/>
          <w:docGrid w:linePitch="360"/>
        </w:sectPr>
      </w:pPr>
    </w:p>
    <w:p w:rsidR="00E4421A" w:rsidRPr="00114BD5" w:rsidRDefault="004A7F9C" w:rsidP="00E4421A">
      <w:pPr>
        <w:pStyle w:val="Default"/>
        <w:ind w:firstLine="709"/>
        <w:rPr>
          <w:b/>
          <w:color w:val="auto"/>
        </w:rPr>
      </w:pPr>
      <w:r w:rsidRPr="00114BD5">
        <w:rPr>
          <w:b/>
          <w:color w:val="auto"/>
        </w:rPr>
        <w:lastRenderedPageBreak/>
        <w:t>4.2.</w:t>
      </w:r>
      <w:r w:rsidR="00E4421A" w:rsidRPr="00114BD5">
        <w:rPr>
          <w:b/>
          <w:color w:val="auto"/>
        </w:rPr>
        <w:t xml:space="preserve"> Содержание учебного материала</w:t>
      </w:r>
    </w:p>
    <w:p w:rsidR="00D30145" w:rsidRPr="00114BD5" w:rsidRDefault="00D30145" w:rsidP="00E4421A">
      <w:pPr>
        <w:ind w:firstLine="709"/>
        <w:jc w:val="both"/>
        <w:rPr>
          <w:bCs/>
          <w:sz w:val="24"/>
          <w:szCs w:val="24"/>
        </w:rPr>
      </w:pPr>
    </w:p>
    <w:p w:rsidR="00E4421A" w:rsidRPr="00114BD5" w:rsidRDefault="00E4421A" w:rsidP="00E4421A">
      <w:pPr>
        <w:ind w:firstLine="709"/>
        <w:jc w:val="both"/>
        <w:rPr>
          <w:bCs/>
          <w:sz w:val="24"/>
          <w:szCs w:val="24"/>
        </w:rPr>
      </w:pPr>
      <w:r w:rsidRPr="00114BD5">
        <w:rPr>
          <w:bCs/>
          <w:sz w:val="24"/>
          <w:szCs w:val="24"/>
        </w:rPr>
        <w:t xml:space="preserve">Программный материал дисциплины </w:t>
      </w:r>
      <w:r w:rsidR="000761CC" w:rsidRPr="00114BD5">
        <w:rPr>
          <w:bCs/>
          <w:sz w:val="24"/>
          <w:szCs w:val="24"/>
        </w:rPr>
        <w:t>по физической культуре и спорту «</w:t>
      </w:r>
      <w:r w:rsidR="00125F34">
        <w:rPr>
          <w:bCs/>
          <w:sz w:val="24"/>
          <w:szCs w:val="24"/>
        </w:rPr>
        <w:t>Парусный спорт</w:t>
      </w:r>
      <w:r w:rsidR="000761CC" w:rsidRPr="00114BD5">
        <w:rPr>
          <w:bCs/>
          <w:sz w:val="24"/>
          <w:szCs w:val="24"/>
        </w:rPr>
        <w:t>»</w:t>
      </w:r>
      <w:r w:rsidRPr="00114BD5">
        <w:rPr>
          <w:bCs/>
          <w:sz w:val="24"/>
          <w:szCs w:val="24"/>
        </w:rPr>
        <w:t xml:space="preserve"> включает три раздела: начальная подготовка, базовая подготовка, углубленная специализация. Указанные разделы составляют содержание практических занятий в процессе изучения дисциплины (1-5 семестры). Обучение осуществляется в соответствии с установленным количеством часов</w:t>
      </w:r>
      <w:r w:rsidR="000761CC" w:rsidRPr="00114BD5">
        <w:rPr>
          <w:bCs/>
          <w:sz w:val="24"/>
          <w:szCs w:val="24"/>
        </w:rPr>
        <w:t xml:space="preserve">. </w:t>
      </w:r>
      <w:r w:rsidRPr="00114BD5">
        <w:rPr>
          <w:bCs/>
          <w:sz w:val="24"/>
          <w:szCs w:val="24"/>
        </w:rPr>
        <w:t xml:space="preserve">Содержание практических занятий включает следующие </w:t>
      </w:r>
      <w:r w:rsidR="00763FA1" w:rsidRPr="00114BD5">
        <w:rPr>
          <w:bCs/>
          <w:sz w:val="24"/>
          <w:szCs w:val="24"/>
        </w:rPr>
        <w:t>темы</w:t>
      </w:r>
      <w:r w:rsidRPr="00114BD5">
        <w:rPr>
          <w:bCs/>
          <w:sz w:val="24"/>
          <w:szCs w:val="24"/>
        </w:rPr>
        <w:t>:</w:t>
      </w:r>
    </w:p>
    <w:p w:rsidR="00E4421A" w:rsidRPr="00125F34" w:rsidRDefault="00763FA1" w:rsidP="009E45E4">
      <w:pPr>
        <w:pStyle w:val="ad"/>
        <w:widowControl/>
        <w:numPr>
          <w:ilvl w:val="0"/>
          <w:numId w:val="21"/>
        </w:numPr>
        <w:spacing w:after="47"/>
        <w:ind w:left="993" w:hanging="426"/>
        <w:jc w:val="both"/>
        <w:rPr>
          <w:rFonts w:eastAsiaTheme="minorHAnsi"/>
          <w:color w:val="000000"/>
          <w:sz w:val="24"/>
          <w:szCs w:val="24"/>
          <w:lang w:eastAsia="en-US"/>
        </w:rPr>
      </w:pPr>
      <w:r w:rsidRPr="00125F34">
        <w:rPr>
          <w:rFonts w:eastAsiaTheme="minorHAnsi"/>
          <w:color w:val="000000"/>
          <w:sz w:val="24"/>
          <w:szCs w:val="24"/>
          <w:lang w:eastAsia="en-US"/>
        </w:rPr>
        <w:t>начальная подготовка (НП</w:t>
      </w:r>
      <w:r w:rsidR="00E4421A" w:rsidRPr="00125F34">
        <w:rPr>
          <w:rFonts w:eastAsiaTheme="minorHAnsi"/>
          <w:color w:val="000000"/>
          <w:sz w:val="24"/>
          <w:szCs w:val="24"/>
          <w:lang w:eastAsia="en-US"/>
        </w:rPr>
        <w:t xml:space="preserve">) – </w:t>
      </w:r>
      <w:r w:rsidR="00125F34" w:rsidRPr="00125F34">
        <w:rPr>
          <w:rFonts w:eastAsiaTheme="minorHAnsi"/>
          <w:color w:val="000000"/>
          <w:sz w:val="24"/>
          <w:szCs w:val="24"/>
          <w:lang w:eastAsia="en-US"/>
        </w:rPr>
        <w:t xml:space="preserve">общая и специальная физическая подготовка, </w:t>
      </w:r>
      <w:r w:rsidR="00125F34" w:rsidRPr="00125F34">
        <w:rPr>
          <w:sz w:val="24"/>
          <w:szCs w:val="24"/>
        </w:rPr>
        <w:t>обучение элементам техники управления яхтой</w:t>
      </w:r>
      <w:r w:rsidR="00125F34" w:rsidRPr="00125F34">
        <w:rPr>
          <w:rFonts w:eastAsiaTheme="minorHAnsi"/>
          <w:color w:val="000000"/>
          <w:sz w:val="24"/>
          <w:szCs w:val="24"/>
          <w:lang w:eastAsia="en-US"/>
        </w:rPr>
        <w:t>,</w:t>
      </w:r>
      <w:r w:rsidR="00E4421A" w:rsidRPr="00125F34">
        <w:rPr>
          <w:rFonts w:eastAsiaTheme="minorHAnsi"/>
          <w:color w:val="000000"/>
          <w:sz w:val="24"/>
          <w:szCs w:val="24"/>
          <w:lang w:eastAsia="en-US"/>
        </w:rPr>
        <w:t xml:space="preserve"> </w:t>
      </w:r>
      <w:r w:rsidR="00125F34" w:rsidRPr="00125F34">
        <w:rPr>
          <w:rFonts w:eastAsiaTheme="minorHAnsi"/>
          <w:color w:val="000000"/>
          <w:sz w:val="24"/>
          <w:szCs w:val="24"/>
          <w:lang w:eastAsia="en-US"/>
        </w:rPr>
        <w:t>начальная техническая подготовка яхтсмена</w:t>
      </w:r>
      <w:r w:rsidRPr="00125F34">
        <w:rPr>
          <w:rFonts w:eastAsiaTheme="minorHAnsi"/>
          <w:color w:val="000000"/>
          <w:sz w:val="24"/>
          <w:szCs w:val="24"/>
          <w:lang w:eastAsia="en-US"/>
        </w:rPr>
        <w:t>;</w:t>
      </w:r>
    </w:p>
    <w:p w:rsidR="00E4421A" w:rsidRPr="00125F34" w:rsidRDefault="00763FA1" w:rsidP="009E45E4">
      <w:pPr>
        <w:pStyle w:val="ad"/>
        <w:widowControl/>
        <w:numPr>
          <w:ilvl w:val="0"/>
          <w:numId w:val="21"/>
        </w:numPr>
        <w:spacing w:after="47"/>
        <w:ind w:left="993" w:hanging="426"/>
        <w:jc w:val="both"/>
        <w:rPr>
          <w:rFonts w:eastAsiaTheme="minorHAnsi"/>
          <w:color w:val="000000"/>
          <w:sz w:val="24"/>
          <w:szCs w:val="24"/>
          <w:lang w:eastAsia="en-US"/>
        </w:rPr>
      </w:pPr>
      <w:r w:rsidRPr="00125F34">
        <w:rPr>
          <w:rFonts w:eastAsiaTheme="minorHAnsi"/>
          <w:color w:val="000000"/>
          <w:sz w:val="24"/>
          <w:szCs w:val="24"/>
          <w:lang w:eastAsia="en-US"/>
        </w:rPr>
        <w:t>базовая подготовка (БП</w:t>
      </w:r>
      <w:r w:rsidR="00E4421A" w:rsidRPr="00125F34">
        <w:rPr>
          <w:rFonts w:eastAsiaTheme="minorHAnsi"/>
          <w:color w:val="000000"/>
          <w:sz w:val="24"/>
          <w:szCs w:val="24"/>
          <w:lang w:eastAsia="en-US"/>
        </w:rPr>
        <w:t xml:space="preserve">) – </w:t>
      </w:r>
      <w:r w:rsidR="00125F34" w:rsidRPr="00125F34">
        <w:rPr>
          <w:rFonts w:eastAsiaTheme="minorHAnsi"/>
          <w:color w:val="000000"/>
          <w:sz w:val="24"/>
          <w:szCs w:val="24"/>
          <w:lang w:eastAsia="en-US"/>
        </w:rPr>
        <w:t>совершенствование общей и специальной физической подготовки, базовая техническая подготовка яхтсмена,</w:t>
      </w:r>
      <w:r w:rsidR="00E4421A" w:rsidRPr="00125F34">
        <w:rPr>
          <w:rFonts w:eastAsiaTheme="minorHAnsi"/>
          <w:color w:val="000000"/>
          <w:sz w:val="24"/>
          <w:szCs w:val="24"/>
          <w:lang w:eastAsia="en-US"/>
        </w:rPr>
        <w:t xml:space="preserve"> </w:t>
      </w:r>
      <w:r w:rsidR="00125F34" w:rsidRPr="00125F34">
        <w:rPr>
          <w:rFonts w:eastAsiaTheme="minorHAnsi"/>
          <w:color w:val="000000"/>
          <w:sz w:val="24"/>
          <w:szCs w:val="24"/>
          <w:lang w:eastAsia="en-US"/>
        </w:rPr>
        <w:t>совершенствование техники управления яхтой</w:t>
      </w:r>
      <w:r w:rsidRPr="00125F34">
        <w:rPr>
          <w:rFonts w:eastAsiaTheme="minorHAnsi"/>
          <w:color w:val="000000"/>
          <w:sz w:val="24"/>
          <w:szCs w:val="24"/>
          <w:lang w:eastAsia="en-US"/>
        </w:rPr>
        <w:t>;</w:t>
      </w:r>
    </w:p>
    <w:p w:rsidR="00E4421A" w:rsidRPr="00526657" w:rsidRDefault="00E4421A" w:rsidP="009E45E4">
      <w:pPr>
        <w:pStyle w:val="ad"/>
        <w:widowControl/>
        <w:numPr>
          <w:ilvl w:val="0"/>
          <w:numId w:val="21"/>
        </w:numPr>
        <w:spacing w:after="240"/>
        <w:ind w:left="993" w:hanging="426"/>
        <w:jc w:val="both"/>
        <w:rPr>
          <w:rFonts w:eastAsiaTheme="minorHAnsi"/>
          <w:color w:val="000000"/>
          <w:sz w:val="24"/>
          <w:szCs w:val="24"/>
          <w:lang w:eastAsia="en-US"/>
        </w:rPr>
      </w:pPr>
      <w:r w:rsidRPr="00526657">
        <w:rPr>
          <w:rFonts w:eastAsiaTheme="minorHAnsi"/>
          <w:color w:val="000000"/>
          <w:sz w:val="24"/>
          <w:szCs w:val="24"/>
          <w:lang w:eastAsia="en-US"/>
        </w:rPr>
        <w:t>углубленная специали</w:t>
      </w:r>
      <w:r w:rsidR="00763FA1" w:rsidRPr="00526657">
        <w:rPr>
          <w:rFonts w:eastAsiaTheme="minorHAnsi"/>
          <w:color w:val="000000"/>
          <w:sz w:val="24"/>
          <w:szCs w:val="24"/>
          <w:lang w:eastAsia="en-US"/>
        </w:rPr>
        <w:t>зация (УС</w:t>
      </w:r>
      <w:r w:rsidRPr="00526657">
        <w:rPr>
          <w:rFonts w:eastAsiaTheme="minorHAnsi"/>
          <w:color w:val="000000"/>
          <w:sz w:val="24"/>
          <w:szCs w:val="24"/>
          <w:lang w:eastAsia="en-US"/>
        </w:rPr>
        <w:t>) –</w:t>
      </w:r>
      <w:r w:rsidR="00F45588" w:rsidRPr="00526657">
        <w:rPr>
          <w:rFonts w:eastAsiaTheme="minorHAnsi"/>
          <w:color w:val="000000"/>
          <w:sz w:val="24"/>
          <w:szCs w:val="24"/>
          <w:lang w:eastAsia="en-US"/>
        </w:rPr>
        <w:t xml:space="preserve"> </w:t>
      </w:r>
      <w:r w:rsidR="00125F34" w:rsidRPr="00526657">
        <w:rPr>
          <w:rFonts w:eastAsiaTheme="minorHAnsi"/>
          <w:color w:val="000000"/>
          <w:sz w:val="24"/>
          <w:szCs w:val="24"/>
          <w:lang w:eastAsia="en-US"/>
        </w:rPr>
        <w:t xml:space="preserve">совершенствование общей и специальной физической подготовки, </w:t>
      </w:r>
      <w:r w:rsidR="00526657" w:rsidRPr="00526657">
        <w:rPr>
          <w:sz w:val="24"/>
          <w:szCs w:val="24"/>
        </w:rPr>
        <w:t xml:space="preserve">тактико-техническая подготовка, </w:t>
      </w:r>
      <w:r w:rsidR="00125F34" w:rsidRPr="00526657">
        <w:rPr>
          <w:rFonts w:eastAsiaTheme="minorHAnsi"/>
          <w:color w:val="000000"/>
          <w:sz w:val="24"/>
          <w:szCs w:val="24"/>
          <w:lang w:eastAsia="en-US"/>
        </w:rPr>
        <w:t>совершенствование тактико</w:t>
      </w:r>
      <w:r w:rsidR="00526657">
        <w:rPr>
          <w:rFonts w:eastAsiaTheme="minorHAnsi"/>
          <w:color w:val="000000"/>
          <w:sz w:val="24"/>
          <w:szCs w:val="24"/>
          <w:lang w:eastAsia="en-US"/>
        </w:rPr>
        <w:t>-технической подготовки</w:t>
      </w:r>
      <w:r w:rsidR="00763FA1" w:rsidRPr="00526657">
        <w:rPr>
          <w:rFonts w:eastAsiaTheme="minorHAnsi"/>
          <w:color w:val="000000"/>
          <w:sz w:val="24"/>
          <w:szCs w:val="24"/>
          <w:lang w:eastAsia="en-US"/>
        </w:rPr>
        <w:t>.</w:t>
      </w:r>
    </w:p>
    <w:p w:rsidR="00D81048" w:rsidRPr="00526657" w:rsidRDefault="00D81048" w:rsidP="00D81048">
      <w:pPr>
        <w:pStyle w:val="ad"/>
        <w:widowControl/>
        <w:spacing w:after="240"/>
        <w:ind w:left="993"/>
        <w:rPr>
          <w:b/>
          <w:sz w:val="24"/>
          <w:szCs w:val="24"/>
        </w:rPr>
      </w:pPr>
    </w:p>
    <w:p w:rsidR="00D81048" w:rsidRPr="005D5A15" w:rsidRDefault="005D5A15" w:rsidP="005D5A15">
      <w:pPr>
        <w:widowControl/>
        <w:autoSpaceDE/>
        <w:autoSpaceDN/>
        <w:adjustRightInd/>
        <w:spacing w:after="200" w:line="276" w:lineRule="auto"/>
        <w:rPr>
          <w:b/>
          <w:sz w:val="28"/>
          <w:szCs w:val="28"/>
        </w:rPr>
      </w:pPr>
      <w:r>
        <w:rPr>
          <w:b/>
          <w:sz w:val="28"/>
          <w:szCs w:val="28"/>
        </w:rPr>
        <w:br w:type="page"/>
      </w:r>
    </w:p>
    <w:p w:rsidR="00E4421A" w:rsidRPr="00114BD5" w:rsidRDefault="00D81048" w:rsidP="00D81048">
      <w:pPr>
        <w:pStyle w:val="ad"/>
        <w:widowControl/>
        <w:spacing w:after="240"/>
        <w:ind w:left="993"/>
        <w:jc w:val="center"/>
        <w:rPr>
          <w:b/>
          <w:sz w:val="24"/>
          <w:szCs w:val="24"/>
        </w:rPr>
      </w:pPr>
      <w:r w:rsidRPr="00114BD5">
        <w:rPr>
          <w:b/>
          <w:sz w:val="24"/>
          <w:szCs w:val="24"/>
        </w:rPr>
        <w:lastRenderedPageBreak/>
        <w:t>Т</w:t>
      </w:r>
      <w:r w:rsidR="00E4421A" w:rsidRPr="00114BD5">
        <w:rPr>
          <w:b/>
          <w:sz w:val="24"/>
          <w:szCs w:val="24"/>
        </w:rPr>
        <w:t>ем</w:t>
      </w:r>
      <w:r w:rsidRPr="00114BD5">
        <w:rPr>
          <w:b/>
          <w:sz w:val="24"/>
          <w:szCs w:val="24"/>
        </w:rPr>
        <w:t>ы занятий. План</w:t>
      </w:r>
      <w:r w:rsidR="00E4421A" w:rsidRPr="00114BD5">
        <w:rPr>
          <w:b/>
          <w:sz w:val="24"/>
          <w:szCs w:val="24"/>
        </w:rPr>
        <w:t xml:space="preserve"> практических занятий</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23"/>
        <w:gridCol w:w="1120"/>
        <w:gridCol w:w="5527"/>
        <w:gridCol w:w="566"/>
        <w:gridCol w:w="679"/>
      </w:tblGrid>
      <w:tr w:rsidR="00E4421A" w:rsidRPr="00526657" w:rsidTr="00D213E2">
        <w:trPr>
          <w:cantSplit/>
          <w:trHeight w:val="964"/>
        </w:trPr>
        <w:tc>
          <w:tcPr>
            <w:tcW w:w="210" w:type="pct"/>
            <w:shd w:val="clear" w:color="auto" w:fill="auto"/>
            <w:vAlign w:val="center"/>
          </w:tcPr>
          <w:p w:rsidR="00E4421A" w:rsidRPr="00526657" w:rsidRDefault="00E4421A" w:rsidP="00BD0EB6">
            <w:pPr>
              <w:jc w:val="center"/>
              <w:rPr>
                <w:sz w:val="22"/>
                <w:szCs w:val="22"/>
              </w:rPr>
            </w:pPr>
            <w:r w:rsidRPr="00526657">
              <w:rPr>
                <w:sz w:val="22"/>
                <w:szCs w:val="22"/>
              </w:rPr>
              <w:t>№</w:t>
            </w:r>
          </w:p>
        </w:tc>
        <w:tc>
          <w:tcPr>
            <w:tcW w:w="899" w:type="pct"/>
            <w:shd w:val="clear" w:color="auto" w:fill="auto"/>
            <w:vAlign w:val="center"/>
          </w:tcPr>
          <w:p w:rsidR="00E4421A" w:rsidRPr="00526657" w:rsidRDefault="006F6670" w:rsidP="00BD0EB6">
            <w:pPr>
              <w:jc w:val="center"/>
              <w:rPr>
                <w:sz w:val="22"/>
                <w:szCs w:val="22"/>
              </w:rPr>
            </w:pPr>
            <w:r w:rsidRPr="00526657">
              <w:rPr>
                <w:sz w:val="22"/>
                <w:szCs w:val="22"/>
              </w:rPr>
              <w:t>С</w:t>
            </w:r>
            <w:r w:rsidR="00F45588" w:rsidRPr="00526657">
              <w:rPr>
                <w:sz w:val="22"/>
                <w:szCs w:val="22"/>
              </w:rPr>
              <w:t>одержание раздела</w:t>
            </w:r>
          </w:p>
        </w:tc>
        <w:tc>
          <w:tcPr>
            <w:tcW w:w="552" w:type="pct"/>
            <w:shd w:val="clear" w:color="auto" w:fill="auto"/>
            <w:vAlign w:val="center"/>
          </w:tcPr>
          <w:p w:rsidR="00E4421A" w:rsidRPr="00526657" w:rsidRDefault="00E4421A" w:rsidP="00BD0EB6">
            <w:pPr>
              <w:jc w:val="center"/>
              <w:rPr>
                <w:sz w:val="22"/>
                <w:szCs w:val="22"/>
              </w:rPr>
            </w:pPr>
            <w:r w:rsidRPr="00526657">
              <w:rPr>
                <w:sz w:val="22"/>
                <w:szCs w:val="22"/>
              </w:rPr>
              <w:t>Вид занятия</w:t>
            </w:r>
          </w:p>
        </w:tc>
        <w:tc>
          <w:tcPr>
            <w:tcW w:w="2725" w:type="pct"/>
            <w:shd w:val="clear" w:color="auto" w:fill="auto"/>
            <w:vAlign w:val="center"/>
          </w:tcPr>
          <w:p w:rsidR="00E4421A" w:rsidRPr="00526657" w:rsidRDefault="00D213E2" w:rsidP="00BD0EB6">
            <w:pPr>
              <w:jc w:val="center"/>
              <w:rPr>
                <w:sz w:val="22"/>
                <w:szCs w:val="22"/>
              </w:rPr>
            </w:pPr>
            <w:r w:rsidRPr="00526657">
              <w:rPr>
                <w:sz w:val="22"/>
                <w:szCs w:val="22"/>
              </w:rPr>
              <w:t>Темы</w:t>
            </w:r>
            <w:r w:rsidR="00E4421A" w:rsidRPr="00526657">
              <w:rPr>
                <w:sz w:val="22"/>
                <w:szCs w:val="22"/>
              </w:rPr>
              <w:t xml:space="preserve"> практических занятий</w:t>
            </w:r>
          </w:p>
        </w:tc>
        <w:tc>
          <w:tcPr>
            <w:tcW w:w="279" w:type="pct"/>
            <w:textDirection w:val="btLr"/>
            <w:vAlign w:val="center"/>
          </w:tcPr>
          <w:p w:rsidR="00E4421A" w:rsidRPr="00526657" w:rsidRDefault="00E4421A" w:rsidP="00BD0EB6">
            <w:pPr>
              <w:ind w:left="113" w:right="113"/>
              <w:jc w:val="center"/>
              <w:rPr>
                <w:sz w:val="22"/>
                <w:szCs w:val="22"/>
              </w:rPr>
            </w:pPr>
            <w:r w:rsidRPr="00526657">
              <w:rPr>
                <w:sz w:val="22"/>
                <w:szCs w:val="22"/>
              </w:rPr>
              <w:t>Кол-во часов</w:t>
            </w:r>
          </w:p>
        </w:tc>
        <w:tc>
          <w:tcPr>
            <w:tcW w:w="335" w:type="pct"/>
            <w:shd w:val="clear" w:color="auto" w:fill="auto"/>
            <w:textDirection w:val="btLr"/>
            <w:vAlign w:val="center"/>
          </w:tcPr>
          <w:p w:rsidR="00E4421A" w:rsidRPr="00526657" w:rsidRDefault="00E4421A" w:rsidP="00BD0EB6">
            <w:pPr>
              <w:ind w:left="113" w:right="113"/>
              <w:jc w:val="center"/>
              <w:rPr>
                <w:sz w:val="22"/>
                <w:szCs w:val="22"/>
              </w:rPr>
            </w:pPr>
            <w:r w:rsidRPr="00526657">
              <w:rPr>
                <w:sz w:val="22"/>
                <w:szCs w:val="22"/>
              </w:rPr>
              <w:t>Всего часов</w:t>
            </w:r>
          </w:p>
        </w:tc>
      </w:tr>
      <w:tr w:rsidR="00D015F8" w:rsidRPr="00526657" w:rsidTr="00D015F8">
        <w:tc>
          <w:tcPr>
            <w:tcW w:w="5000" w:type="pct"/>
            <w:gridSpan w:val="6"/>
          </w:tcPr>
          <w:p w:rsidR="00D015F8" w:rsidRPr="00526657" w:rsidRDefault="006F6670" w:rsidP="00BD0EB6">
            <w:pPr>
              <w:jc w:val="center"/>
              <w:rPr>
                <w:b/>
                <w:sz w:val="22"/>
                <w:szCs w:val="22"/>
              </w:rPr>
            </w:pPr>
            <w:r w:rsidRPr="00526657">
              <w:rPr>
                <w:b/>
                <w:sz w:val="22"/>
                <w:szCs w:val="22"/>
              </w:rPr>
              <w:t xml:space="preserve">Раздел 1. </w:t>
            </w:r>
            <w:r w:rsidR="00763FA1" w:rsidRPr="00526657">
              <w:rPr>
                <w:b/>
                <w:sz w:val="22"/>
                <w:szCs w:val="22"/>
              </w:rPr>
              <w:t>Начальная подготовка</w:t>
            </w:r>
          </w:p>
        </w:tc>
      </w:tr>
      <w:tr w:rsidR="009E45E4" w:rsidRPr="00526657" w:rsidTr="009E45E4">
        <w:trPr>
          <w:cantSplit/>
          <w:trHeight w:val="1134"/>
        </w:trPr>
        <w:tc>
          <w:tcPr>
            <w:tcW w:w="210" w:type="pct"/>
            <w:tcBorders>
              <w:bottom w:val="single" w:sz="4" w:space="0" w:color="auto"/>
            </w:tcBorders>
            <w:shd w:val="clear" w:color="auto" w:fill="auto"/>
            <w:vAlign w:val="center"/>
          </w:tcPr>
          <w:p w:rsidR="009E45E4" w:rsidRPr="00526657" w:rsidRDefault="009E45E4" w:rsidP="00BD0EB6">
            <w:pPr>
              <w:tabs>
                <w:tab w:val="left" w:pos="4820"/>
              </w:tabs>
              <w:jc w:val="center"/>
              <w:rPr>
                <w:sz w:val="22"/>
                <w:szCs w:val="22"/>
              </w:rPr>
            </w:pPr>
            <w:r w:rsidRPr="00526657">
              <w:rPr>
                <w:sz w:val="22"/>
                <w:szCs w:val="22"/>
              </w:rPr>
              <w:t>1</w:t>
            </w:r>
          </w:p>
        </w:tc>
        <w:tc>
          <w:tcPr>
            <w:tcW w:w="899" w:type="pct"/>
            <w:tcBorders>
              <w:bottom w:val="single" w:sz="4" w:space="0" w:color="auto"/>
            </w:tcBorders>
            <w:shd w:val="clear" w:color="auto" w:fill="auto"/>
            <w:vAlign w:val="center"/>
          </w:tcPr>
          <w:p w:rsidR="009E45E4" w:rsidRPr="00526657" w:rsidRDefault="009E45E4" w:rsidP="009E45E4">
            <w:pPr>
              <w:jc w:val="center"/>
              <w:rPr>
                <w:sz w:val="22"/>
                <w:szCs w:val="22"/>
              </w:rPr>
            </w:pPr>
            <w:r w:rsidRPr="00526657">
              <w:rPr>
                <w:sz w:val="22"/>
                <w:szCs w:val="22"/>
              </w:rPr>
              <w:t>ОФП, СФП.</w:t>
            </w:r>
          </w:p>
          <w:p w:rsidR="009E45E4" w:rsidRPr="00526657" w:rsidRDefault="009E45E4" w:rsidP="009E45E4">
            <w:pPr>
              <w:jc w:val="center"/>
              <w:rPr>
                <w:sz w:val="22"/>
                <w:szCs w:val="22"/>
              </w:rPr>
            </w:pPr>
            <w:r w:rsidRPr="00526657">
              <w:rPr>
                <w:sz w:val="22"/>
                <w:szCs w:val="22"/>
              </w:rPr>
              <w:t xml:space="preserve">Обучение элементам техники управления яхтой. </w:t>
            </w:r>
          </w:p>
        </w:tc>
        <w:tc>
          <w:tcPr>
            <w:tcW w:w="552" w:type="pct"/>
            <w:tcBorders>
              <w:bottom w:val="single" w:sz="4" w:space="0" w:color="auto"/>
            </w:tcBorders>
            <w:shd w:val="clear" w:color="auto" w:fill="auto"/>
            <w:textDirection w:val="btLr"/>
            <w:vAlign w:val="center"/>
          </w:tcPr>
          <w:p w:rsidR="009E45E4" w:rsidRPr="00526657" w:rsidRDefault="009E45E4" w:rsidP="009E45E4">
            <w:pPr>
              <w:ind w:left="113" w:right="113"/>
              <w:jc w:val="center"/>
              <w:rPr>
                <w:sz w:val="22"/>
                <w:szCs w:val="22"/>
              </w:rPr>
            </w:pPr>
            <w:r w:rsidRPr="00526657">
              <w:rPr>
                <w:sz w:val="22"/>
                <w:szCs w:val="22"/>
              </w:rPr>
              <w:t>практические</w:t>
            </w:r>
          </w:p>
        </w:tc>
        <w:tc>
          <w:tcPr>
            <w:tcW w:w="2725" w:type="pct"/>
            <w:tcBorders>
              <w:bottom w:val="single" w:sz="4" w:space="0" w:color="auto"/>
            </w:tcBorders>
            <w:shd w:val="clear" w:color="auto" w:fill="auto"/>
            <w:vAlign w:val="center"/>
          </w:tcPr>
          <w:p w:rsidR="009E45E4" w:rsidRPr="00526657" w:rsidRDefault="009E45E4" w:rsidP="009E45E4">
            <w:pPr>
              <w:jc w:val="both"/>
              <w:rPr>
                <w:sz w:val="22"/>
                <w:szCs w:val="22"/>
              </w:rPr>
            </w:pPr>
            <w:r w:rsidRPr="00526657">
              <w:rPr>
                <w:sz w:val="22"/>
                <w:szCs w:val="22"/>
              </w:rPr>
              <w:t>Воспитание основных и специальных физических качеств.</w:t>
            </w:r>
          </w:p>
          <w:p w:rsidR="009E45E4" w:rsidRPr="00526657" w:rsidRDefault="009E45E4" w:rsidP="009E45E4">
            <w:pPr>
              <w:jc w:val="both"/>
              <w:rPr>
                <w:sz w:val="22"/>
                <w:szCs w:val="22"/>
              </w:rPr>
            </w:pPr>
            <w:r w:rsidRPr="00526657">
              <w:rPr>
                <w:sz w:val="22"/>
                <w:szCs w:val="22"/>
              </w:rPr>
              <w:t>Устройство яхты. Основы навигации.</w:t>
            </w:r>
          </w:p>
          <w:p w:rsidR="009E45E4" w:rsidRPr="00526657" w:rsidRDefault="009E45E4" w:rsidP="009E45E4">
            <w:pPr>
              <w:jc w:val="both"/>
              <w:rPr>
                <w:sz w:val="22"/>
                <w:szCs w:val="22"/>
              </w:rPr>
            </w:pPr>
            <w:r w:rsidRPr="00526657">
              <w:rPr>
                <w:sz w:val="22"/>
                <w:szCs w:val="22"/>
              </w:rPr>
              <w:t>Основные команды, подаваемых при швартовых операциях и работе с парусами.</w:t>
            </w:r>
          </w:p>
          <w:p w:rsidR="009E45E4" w:rsidRPr="00526657" w:rsidRDefault="009E45E4" w:rsidP="009E45E4">
            <w:pPr>
              <w:jc w:val="both"/>
              <w:rPr>
                <w:sz w:val="22"/>
                <w:szCs w:val="22"/>
              </w:rPr>
            </w:pPr>
            <w:r w:rsidRPr="00526657">
              <w:rPr>
                <w:sz w:val="22"/>
                <w:szCs w:val="22"/>
              </w:rPr>
              <w:t>Стоящий и бегущий такелаж, порядок постановки и уборки парусов.</w:t>
            </w:r>
          </w:p>
          <w:p w:rsidR="009E45E4" w:rsidRPr="00526657" w:rsidRDefault="009E45E4" w:rsidP="009E45E4">
            <w:pPr>
              <w:jc w:val="both"/>
              <w:rPr>
                <w:rFonts w:eastAsia="Calibri"/>
                <w:sz w:val="22"/>
                <w:szCs w:val="22"/>
                <w:lang w:eastAsia="en-US"/>
              </w:rPr>
            </w:pPr>
            <w:r w:rsidRPr="00526657">
              <w:rPr>
                <w:sz w:val="22"/>
                <w:szCs w:val="22"/>
              </w:rPr>
              <w:t xml:space="preserve">Правила использования лебедок, </w:t>
            </w:r>
            <w:r w:rsidRPr="00526657">
              <w:rPr>
                <w:rFonts w:eastAsia="Calibri"/>
                <w:sz w:val="22"/>
                <w:szCs w:val="22"/>
                <w:lang w:eastAsia="en-US"/>
              </w:rPr>
              <w:t>способы сворачивания концов в бухту, методы крепления конца за утку.</w:t>
            </w:r>
          </w:p>
          <w:p w:rsidR="009E45E4" w:rsidRPr="00526657" w:rsidRDefault="009E45E4" w:rsidP="009E45E4">
            <w:pPr>
              <w:jc w:val="both"/>
              <w:rPr>
                <w:sz w:val="22"/>
                <w:szCs w:val="22"/>
              </w:rPr>
            </w:pPr>
            <w:r w:rsidRPr="00526657">
              <w:rPr>
                <w:sz w:val="22"/>
                <w:szCs w:val="22"/>
              </w:rPr>
              <w:t>Основные команды, подаваемых при швартовых операциях и работе с парусами.</w:t>
            </w:r>
          </w:p>
        </w:tc>
        <w:tc>
          <w:tcPr>
            <w:tcW w:w="279" w:type="pct"/>
            <w:tcBorders>
              <w:bottom w:val="single" w:sz="4" w:space="0" w:color="auto"/>
            </w:tcBorders>
          </w:tcPr>
          <w:p w:rsidR="009E45E4" w:rsidRPr="00526657" w:rsidRDefault="009E45E4" w:rsidP="009E45E4">
            <w:pPr>
              <w:jc w:val="center"/>
              <w:rPr>
                <w:sz w:val="22"/>
                <w:szCs w:val="22"/>
              </w:rPr>
            </w:pPr>
          </w:p>
          <w:p w:rsidR="009E45E4" w:rsidRPr="00526657" w:rsidRDefault="009E45E4" w:rsidP="009E45E4">
            <w:pPr>
              <w:jc w:val="center"/>
              <w:rPr>
                <w:sz w:val="22"/>
                <w:szCs w:val="22"/>
              </w:rPr>
            </w:pPr>
            <w:r w:rsidRPr="00526657">
              <w:rPr>
                <w:sz w:val="22"/>
                <w:szCs w:val="22"/>
              </w:rPr>
              <w:t>16</w:t>
            </w:r>
          </w:p>
          <w:p w:rsidR="009E45E4" w:rsidRPr="00526657" w:rsidRDefault="009E45E4" w:rsidP="009E45E4">
            <w:pPr>
              <w:jc w:val="center"/>
              <w:rPr>
                <w:sz w:val="22"/>
                <w:szCs w:val="22"/>
              </w:rPr>
            </w:pPr>
            <w:r w:rsidRPr="00526657">
              <w:rPr>
                <w:sz w:val="22"/>
                <w:szCs w:val="22"/>
              </w:rPr>
              <w:t>6</w:t>
            </w:r>
          </w:p>
          <w:p w:rsidR="009E45E4" w:rsidRPr="00526657" w:rsidRDefault="009E45E4" w:rsidP="009E45E4">
            <w:pPr>
              <w:jc w:val="center"/>
              <w:rPr>
                <w:sz w:val="22"/>
                <w:szCs w:val="22"/>
              </w:rPr>
            </w:pPr>
          </w:p>
          <w:p w:rsidR="009E45E4" w:rsidRPr="00526657" w:rsidRDefault="009E45E4" w:rsidP="009E45E4">
            <w:pPr>
              <w:jc w:val="center"/>
              <w:rPr>
                <w:sz w:val="22"/>
                <w:szCs w:val="22"/>
              </w:rPr>
            </w:pPr>
            <w:r w:rsidRPr="00526657">
              <w:rPr>
                <w:sz w:val="22"/>
                <w:szCs w:val="22"/>
              </w:rPr>
              <w:t>6</w:t>
            </w:r>
          </w:p>
          <w:p w:rsidR="009E45E4" w:rsidRPr="00526657" w:rsidRDefault="009E45E4" w:rsidP="009E45E4">
            <w:pPr>
              <w:jc w:val="center"/>
              <w:rPr>
                <w:sz w:val="22"/>
                <w:szCs w:val="22"/>
              </w:rPr>
            </w:pPr>
          </w:p>
          <w:p w:rsidR="009E45E4" w:rsidRPr="00526657" w:rsidRDefault="009E45E4" w:rsidP="009E45E4">
            <w:pPr>
              <w:jc w:val="center"/>
              <w:rPr>
                <w:sz w:val="22"/>
                <w:szCs w:val="22"/>
              </w:rPr>
            </w:pPr>
            <w:r w:rsidRPr="00526657">
              <w:rPr>
                <w:sz w:val="22"/>
                <w:szCs w:val="22"/>
              </w:rPr>
              <w:t>10</w:t>
            </w:r>
          </w:p>
          <w:p w:rsidR="009E45E4" w:rsidRPr="00526657" w:rsidRDefault="009E45E4" w:rsidP="009E45E4">
            <w:pPr>
              <w:jc w:val="center"/>
              <w:rPr>
                <w:sz w:val="22"/>
                <w:szCs w:val="22"/>
              </w:rPr>
            </w:pPr>
          </w:p>
          <w:p w:rsidR="009E45E4" w:rsidRPr="00526657" w:rsidRDefault="009E45E4" w:rsidP="009E45E4">
            <w:pPr>
              <w:jc w:val="center"/>
              <w:rPr>
                <w:sz w:val="22"/>
                <w:szCs w:val="22"/>
              </w:rPr>
            </w:pPr>
          </w:p>
          <w:p w:rsidR="009E45E4" w:rsidRPr="00526657" w:rsidRDefault="009E45E4" w:rsidP="009E45E4">
            <w:pPr>
              <w:jc w:val="center"/>
              <w:rPr>
                <w:sz w:val="22"/>
                <w:szCs w:val="22"/>
              </w:rPr>
            </w:pPr>
            <w:r w:rsidRPr="00526657">
              <w:rPr>
                <w:sz w:val="22"/>
                <w:szCs w:val="22"/>
              </w:rPr>
              <w:t>10</w:t>
            </w:r>
          </w:p>
          <w:p w:rsidR="009E45E4" w:rsidRPr="00526657" w:rsidRDefault="009E45E4" w:rsidP="009E45E4">
            <w:pPr>
              <w:jc w:val="center"/>
              <w:rPr>
                <w:sz w:val="22"/>
                <w:szCs w:val="22"/>
              </w:rPr>
            </w:pPr>
          </w:p>
          <w:p w:rsidR="009E45E4" w:rsidRPr="00526657" w:rsidRDefault="009E45E4" w:rsidP="009E45E4">
            <w:pPr>
              <w:jc w:val="center"/>
              <w:rPr>
                <w:sz w:val="22"/>
                <w:szCs w:val="22"/>
              </w:rPr>
            </w:pPr>
            <w:r w:rsidRPr="00526657">
              <w:rPr>
                <w:sz w:val="22"/>
                <w:szCs w:val="22"/>
              </w:rPr>
              <w:t>12</w:t>
            </w:r>
          </w:p>
        </w:tc>
        <w:tc>
          <w:tcPr>
            <w:tcW w:w="335" w:type="pct"/>
            <w:tcBorders>
              <w:bottom w:val="single" w:sz="4" w:space="0" w:color="auto"/>
            </w:tcBorders>
            <w:shd w:val="clear" w:color="auto" w:fill="auto"/>
            <w:vAlign w:val="center"/>
          </w:tcPr>
          <w:p w:rsidR="009E45E4" w:rsidRPr="00526657" w:rsidRDefault="009E45E4" w:rsidP="00D015F8">
            <w:pPr>
              <w:jc w:val="center"/>
              <w:rPr>
                <w:sz w:val="22"/>
                <w:szCs w:val="22"/>
              </w:rPr>
            </w:pPr>
            <w:r w:rsidRPr="00526657">
              <w:rPr>
                <w:sz w:val="22"/>
                <w:szCs w:val="22"/>
              </w:rPr>
              <w:t>60</w:t>
            </w:r>
          </w:p>
        </w:tc>
      </w:tr>
      <w:tr w:rsidR="00526657" w:rsidRPr="00526657" w:rsidTr="0060580A">
        <w:trPr>
          <w:cantSplit/>
          <w:trHeight w:val="1134"/>
        </w:trPr>
        <w:tc>
          <w:tcPr>
            <w:tcW w:w="210" w:type="pct"/>
            <w:tcBorders>
              <w:bottom w:val="single" w:sz="4" w:space="0" w:color="auto"/>
            </w:tcBorders>
            <w:shd w:val="clear" w:color="auto" w:fill="auto"/>
            <w:vAlign w:val="center"/>
          </w:tcPr>
          <w:p w:rsidR="00526657" w:rsidRPr="00526657" w:rsidRDefault="00526657" w:rsidP="00BD0EB6">
            <w:pPr>
              <w:tabs>
                <w:tab w:val="left" w:pos="4820"/>
              </w:tabs>
              <w:jc w:val="center"/>
              <w:rPr>
                <w:sz w:val="22"/>
                <w:szCs w:val="22"/>
              </w:rPr>
            </w:pPr>
            <w:r w:rsidRPr="00526657">
              <w:rPr>
                <w:sz w:val="22"/>
                <w:szCs w:val="22"/>
              </w:rPr>
              <w:t>2</w:t>
            </w:r>
          </w:p>
        </w:tc>
        <w:tc>
          <w:tcPr>
            <w:tcW w:w="899" w:type="pct"/>
            <w:tcBorders>
              <w:bottom w:val="single" w:sz="4" w:space="0" w:color="auto"/>
            </w:tcBorders>
            <w:shd w:val="clear" w:color="auto" w:fill="auto"/>
            <w:vAlign w:val="center"/>
          </w:tcPr>
          <w:p w:rsidR="00526657" w:rsidRPr="00526657" w:rsidRDefault="00526657" w:rsidP="0060580A">
            <w:pPr>
              <w:jc w:val="center"/>
              <w:rPr>
                <w:sz w:val="22"/>
                <w:szCs w:val="22"/>
              </w:rPr>
            </w:pPr>
            <w:r w:rsidRPr="00526657">
              <w:rPr>
                <w:sz w:val="22"/>
                <w:szCs w:val="22"/>
              </w:rPr>
              <w:t>ОФП, СФП.</w:t>
            </w:r>
          </w:p>
          <w:p w:rsidR="00526657" w:rsidRPr="00526657" w:rsidRDefault="00526657" w:rsidP="0060580A">
            <w:pPr>
              <w:jc w:val="center"/>
              <w:rPr>
                <w:sz w:val="22"/>
                <w:szCs w:val="22"/>
              </w:rPr>
            </w:pPr>
            <w:r w:rsidRPr="00526657">
              <w:rPr>
                <w:sz w:val="22"/>
                <w:szCs w:val="22"/>
              </w:rPr>
              <w:t xml:space="preserve">Начальная техническая подготовка яхтсмена. </w:t>
            </w:r>
          </w:p>
        </w:tc>
        <w:tc>
          <w:tcPr>
            <w:tcW w:w="552" w:type="pct"/>
            <w:tcBorders>
              <w:bottom w:val="single" w:sz="4" w:space="0" w:color="auto"/>
            </w:tcBorders>
            <w:shd w:val="clear" w:color="auto" w:fill="auto"/>
            <w:textDirection w:val="btLr"/>
            <w:vAlign w:val="center"/>
          </w:tcPr>
          <w:p w:rsidR="00526657" w:rsidRPr="00526657" w:rsidRDefault="00526657" w:rsidP="0060580A">
            <w:pPr>
              <w:ind w:left="113" w:right="113"/>
              <w:jc w:val="center"/>
              <w:rPr>
                <w:sz w:val="22"/>
                <w:szCs w:val="22"/>
              </w:rPr>
            </w:pPr>
            <w:r w:rsidRPr="00526657">
              <w:rPr>
                <w:sz w:val="22"/>
                <w:szCs w:val="22"/>
              </w:rPr>
              <w:t>практические</w:t>
            </w:r>
          </w:p>
        </w:tc>
        <w:tc>
          <w:tcPr>
            <w:tcW w:w="2725" w:type="pct"/>
            <w:tcBorders>
              <w:bottom w:val="single" w:sz="4" w:space="0" w:color="auto"/>
            </w:tcBorders>
            <w:shd w:val="clear" w:color="auto" w:fill="auto"/>
            <w:vAlign w:val="center"/>
          </w:tcPr>
          <w:p w:rsidR="00526657" w:rsidRPr="00526657" w:rsidRDefault="00526657" w:rsidP="0060580A">
            <w:pPr>
              <w:rPr>
                <w:rFonts w:eastAsia="Calibri"/>
                <w:sz w:val="22"/>
                <w:szCs w:val="22"/>
                <w:lang w:eastAsia="en-US"/>
              </w:rPr>
            </w:pPr>
            <w:r w:rsidRPr="00526657">
              <w:rPr>
                <w:sz w:val="22"/>
                <w:szCs w:val="22"/>
              </w:rPr>
              <w:t>Воспитание основных и специальных физических качеств.</w:t>
            </w:r>
          </w:p>
          <w:p w:rsidR="00526657" w:rsidRPr="00526657" w:rsidRDefault="00526657" w:rsidP="0060580A">
            <w:pPr>
              <w:rPr>
                <w:rFonts w:eastAsia="Calibri"/>
                <w:sz w:val="22"/>
                <w:szCs w:val="22"/>
                <w:lang w:eastAsia="en-US"/>
              </w:rPr>
            </w:pPr>
            <w:r w:rsidRPr="00526657">
              <w:rPr>
                <w:rFonts w:eastAsia="Calibri"/>
                <w:sz w:val="22"/>
                <w:szCs w:val="22"/>
                <w:lang w:eastAsia="en-US"/>
              </w:rPr>
              <w:t>Курсы яхты относительно ветра.</w:t>
            </w:r>
          </w:p>
          <w:p w:rsidR="00526657" w:rsidRPr="00526657" w:rsidRDefault="00526657" w:rsidP="0060580A">
            <w:pPr>
              <w:rPr>
                <w:rFonts w:eastAsia="Calibri"/>
                <w:sz w:val="22"/>
                <w:szCs w:val="22"/>
                <w:lang w:eastAsia="en-US"/>
              </w:rPr>
            </w:pPr>
            <w:r w:rsidRPr="00526657">
              <w:rPr>
                <w:rFonts w:eastAsia="Calibri"/>
                <w:sz w:val="22"/>
                <w:szCs w:val="22"/>
                <w:lang w:eastAsia="en-US"/>
              </w:rPr>
              <w:t>Порядок постановки и уборки прямых парусов.</w:t>
            </w:r>
          </w:p>
          <w:p w:rsidR="00526657" w:rsidRPr="00526657" w:rsidRDefault="00526657" w:rsidP="0060580A">
            <w:pPr>
              <w:rPr>
                <w:rFonts w:eastAsia="Calibri"/>
                <w:sz w:val="22"/>
                <w:szCs w:val="22"/>
                <w:lang w:eastAsia="en-US"/>
              </w:rPr>
            </w:pPr>
            <w:r w:rsidRPr="00526657">
              <w:rPr>
                <w:rFonts w:eastAsia="Calibri"/>
                <w:sz w:val="22"/>
                <w:szCs w:val="22"/>
                <w:lang w:eastAsia="en-US"/>
              </w:rPr>
              <w:t>Правила подготовки грота и техника его укладки на гике.</w:t>
            </w:r>
          </w:p>
          <w:p w:rsidR="00526657" w:rsidRPr="00526657" w:rsidRDefault="00526657" w:rsidP="0060580A">
            <w:pPr>
              <w:rPr>
                <w:rFonts w:eastAsia="Calibri"/>
                <w:sz w:val="22"/>
                <w:szCs w:val="22"/>
                <w:lang w:eastAsia="en-US"/>
              </w:rPr>
            </w:pPr>
            <w:r w:rsidRPr="00526657">
              <w:rPr>
                <w:rFonts w:eastAsia="Calibri"/>
                <w:sz w:val="22"/>
                <w:szCs w:val="22"/>
                <w:lang w:eastAsia="en-US"/>
              </w:rPr>
              <w:t>Постановка и уборка грота.</w:t>
            </w:r>
          </w:p>
        </w:tc>
        <w:tc>
          <w:tcPr>
            <w:tcW w:w="279" w:type="pct"/>
            <w:tcBorders>
              <w:bottom w:val="single" w:sz="4" w:space="0" w:color="auto"/>
            </w:tcBorders>
            <w:vAlign w:val="center"/>
          </w:tcPr>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14</w:t>
            </w:r>
          </w:p>
          <w:p w:rsidR="00526657" w:rsidRPr="00526657" w:rsidRDefault="00526657" w:rsidP="0060580A">
            <w:pPr>
              <w:jc w:val="center"/>
              <w:rPr>
                <w:sz w:val="22"/>
                <w:szCs w:val="22"/>
              </w:rPr>
            </w:pPr>
            <w:r w:rsidRPr="00526657">
              <w:rPr>
                <w:sz w:val="22"/>
                <w:szCs w:val="22"/>
              </w:rPr>
              <w:t>16</w:t>
            </w: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14</w:t>
            </w:r>
          </w:p>
        </w:tc>
        <w:tc>
          <w:tcPr>
            <w:tcW w:w="335" w:type="pct"/>
            <w:tcBorders>
              <w:bottom w:val="single" w:sz="4" w:space="0" w:color="auto"/>
            </w:tcBorders>
            <w:shd w:val="clear" w:color="auto" w:fill="auto"/>
            <w:vAlign w:val="center"/>
          </w:tcPr>
          <w:p w:rsidR="00526657" w:rsidRPr="00526657" w:rsidRDefault="00526657" w:rsidP="00D015F8">
            <w:pPr>
              <w:jc w:val="center"/>
              <w:rPr>
                <w:sz w:val="22"/>
                <w:szCs w:val="22"/>
              </w:rPr>
            </w:pPr>
            <w:r w:rsidRPr="00526657">
              <w:rPr>
                <w:sz w:val="22"/>
                <w:szCs w:val="22"/>
              </w:rPr>
              <w:t>68</w:t>
            </w:r>
          </w:p>
        </w:tc>
      </w:tr>
      <w:tr w:rsidR="00D015F8" w:rsidRPr="00526657" w:rsidTr="00D015F8">
        <w:tc>
          <w:tcPr>
            <w:tcW w:w="5000" w:type="pct"/>
            <w:gridSpan w:val="6"/>
            <w:tcBorders>
              <w:bottom w:val="single" w:sz="4" w:space="0" w:color="auto"/>
            </w:tcBorders>
          </w:tcPr>
          <w:p w:rsidR="00D015F8" w:rsidRPr="00526657" w:rsidRDefault="006F6670" w:rsidP="00BD0EB6">
            <w:pPr>
              <w:jc w:val="center"/>
              <w:rPr>
                <w:b/>
                <w:sz w:val="22"/>
                <w:szCs w:val="22"/>
              </w:rPr>
            </w:pPr>
            <w:r w:rsidRPr="00526657">
              <w:rPr>
                <w:b/>
                <w:sz w:val="22"/>
                <w:szCs w:val="22"/>
              </w:rPr>
              <w:t xml:space="preserve">Раздел 2. </w:t>
            </w:r>
            <w:r w:rsidR="00763FA1" w:rsidRPr="00526657">
              <w:rPr>
                <w:b/>
                <w:sz w:val="22"/>
                <w:szCs w:val="22"/>
              </w:rPr>
              <w:t>Базовая подготовка</w:t>
            </w:r>
          </w:p>
        </w:tc>
      </w:tr>
      <w:tr w:rsidR="00526657" w:rsidRPr="00526657" w:rsidTr="0060580A">
        <w:trPr>
          <w:cantSplit/>
          <w:trHeight w:val="1134"/>
        </w:trPr>
        <w:tc>
          <w:tcPr>
            <w:tcW w:w="210" w:type="pct"/>
            <w:tcBorders>
              <w:bottom w:val="single" w:sz="4" w:space="0" w:color="auto"/>
            </w:tcBorders>
            <w:shd w:val="clear" w:color="auto" w:fill="auto"/>
            <w:vAlign w:val="center"/>
          </w:tcPr>
          <w:p w:rsidR="00526657" w:rsidRPr="00526657" w:rsidRDefault="00526657" w:rsidP="00BD0EB6">
            <w:pPr>
              <w:tabs>
                <w:tab w:val="left" w:pos="4820"/>
              </w:tabs>
              <w:jc w:val="center"/>
              <w:rPr>
                <w:sz w:val="22"/>
                <w:szCs w:val="22"/>
              </w:rPr>
            </w:pPr>
            <w:r w:rsidRPr="00526657">
              <w:rPr>
                <w:sz w:val="22"/>
                <w:szCs w:val="22"/>
              </w:rPr>
              <w:t>3</w:t>
            </w:r>
          </w:p>
        </w:tc>
        <w:tc>
          <w:tcPr>
            <w:tcW w:w="899" w:type="pct"/>
            <w:tcBorders>
              <w:bottom w:val="single" w:sz="4" w:space="0" w:color="auto"/>
            </w:tcBorders>
            <w:shd w:val="clear" w:color="auto" w:fill="auto"/>
            <w:vAlign w:val="center"/>
          </w:tcPr>
          <w:p w:rsidR="00526657" w:rsidRPr="00526657" w:rsidRDefault="00526657" w:rsidP="0060580A">
            <w:pPr>
              <w:jc w:val="center"/>
              <w:rPr>
                <w:sz w:val="22"/>
                <w:szCs w:val="22"/>
              </w:rPr>
            </w:pPr>
            <w:r w:rsidRPr="00526657">
              <w:rPr>
                <w:sz w:val="22"/>
                <w:szCs w:val="22"/>
              </w:rPr>
              <w:t>ОФП, СФП.</w:t>
            </w:r>
          </w:p>
          <w:p w:rsidR="00526657" w:rsidRPr="00526657" w:rsidRDefault="00526657" w:rsidP="0060580A">
            <w:pPr>
              <w:jc w:val="center"/>
              <w:rPr>
                <w:sz w:val="22"/>
                <w:szCs w:val="22"/>
              </w:rPr>
            </w:pPr>
            <w:r w:rsidRPr="00526657">
              <w:rPr>
                <w:sz w:val="22"/>
                <w:szCs w:val="22"/>
              </w:rPr>
              <w:t>Базовая техническая подготовка яхтсмена.</w:t>
            </w:r>
          </w:p>
        </w:tc>
        <w:tc>
          <w:tcPr>
            <w:tcW w:w="552" w:type="pct"/>
            <w:tcBorders>
              <w:bottom w:val="single" w:sz="4" w:space="0" w:color="auto"/>
            </w:tcBorders>
            <w:shd w:val="clear" w:color="auto" w:fill="auto"/>
            <w:textDirection w:val="btLr"/>
            <w:vAlign w:val="center"/>
          </w:tcPr>
          <w:p w:rsidR="00526657" w:rsidRPr="00526657" w:rsidRDefault="00526657" w:rsidP="0060580A">
            <w:pPr>
              <w:ind w:left="113" w:right="113"/>
              <w:jc w:val="center"/>
              <w:rPr>
                <w:sz w:val="22"/>
                <w:szCs w:val="22"/>
              </w:rPr>
            </w:pPr>
            <w:r w:rsidRPr="00526657">
              <w:rPr>
                <w:sz w:val="22"/>
                <w:szCs w:val="22"/>
              </w:rPr>
              <w:t>практические</w:t>
            </w:r>
          </w:p>
        </w:tc>
        <w:tc>
          <w:tcPr>
            <w:tcW w:w="2725" w:type="pct"/>
            <w:tcBorders>
              <w:bottom w:val="single" w:sz="4" w:space="0" w:color="auto"/>
            </w:tcBorders>
            <w:shd w:val="clear" w:color="auto" w:fill="auto"/>
          </w:tcPr>
          <w:p w:rsidR="00526657" w:rsidRPr="00526657" w:rsidRDefault="00526657" w:rsidP="0060580A">
            <w:pPr>
              <w:jc w:val="both"/>
              <w:rPr>
                <w:sz w:val="22"/>
                <w:szCs w:val="22"/>
              </w:rPr>
            </w:pPr>
            <w:r w:rsidRPr="00526657">
              <w:rPr>
                <w:sz w:val="22"/>
                <w:szCs w:val="22"/>
              </w:rPr>
              <w:t>Совершенствование основных и специальных физических качеств.</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Вязание основных морских узлов.</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Порядок постановки и уборки штормовых парусов, рифления грота.</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 xml:space="preserve">Порядок постановки и уборки дополнительных парусов (спинакер, </w:t>
            </w:r>
            <w:proofErr w:type="spellStart"/>
            <w:r w:rsidRPr="00526657">
              <w:rPr>
                <w:rFonts w:eastAsia="Calibri"/>
                <w:sz w:val="22"/>
                <w:szCs w:val="22"/>
                <w:lang w:eastAsia="en-US"/>
              </w:rPr>
              <w:t>генакер</w:t>
            </w:r>
            <w:proofErr w:type="spellEnd"/>
            <w:r w:rsidRPr="00526657">
              <w:rPr>
                <w:rFonts w:eastAsia="Calibri"/>
                <w:sz w:val="22"/>
                <w:szCs w:val="22"/>
                <w:lang w:eastAsia="en-US"/>
              </w:rPr>
              <w:t>).</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Постановка и уборка стакселя.</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Учебные гонки.</w:t>
            </w:r>
          </w:p>
        </w:tc>
        <w:tc>
          <w:tcPr>
            <w:tcW w:w="279" w:type="pct"/>
            <w:tcBorders>
              <w:bottom w:val="single" w:sz="4" w:space="0" w:color="auto"/>
            </w:tcBorders>
          </w:tcPr>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10</w:t>
            </w:r>
          </w:p>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10</w:t>
            </w: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12</w:t>
            </w:r>
          </w:p>
        </w:tc>
        <w:tc>
          <w:tcPr>
            <w:tcW w:w="335" w:type="pct"/>
            <w:tcBorders>
              <w:bottom w:val="single" w:sz="4" w:space="0" w:color="auto"/>
            </w:tcBorders>
            <w:shd w:val="clear" w:color="auto" w:fill="auto"/>
            <w:vAlign w:val="center"/>
          </w:tcPr>
          <w:p w:rsidR="00526657" w:rsidRPr="00526657" w:rsidRDefault="00526657" w:rsidP="00D015F8">
            <w:pPr>
              <w:jc w:val="center"/>
              <w:rPr>
                <w:sz w:val="22"/>
                <w:szCs w:val="22"/>
              </w:rPr>
            </w:pPr>
            <w:r w:rsidRPr="00526657">
              <w:rPr>
                <w:sz w:val="22"/>
                <w:szCs w:val="22"/>
              </w:rPr>
              <w:t>68</w:t>
            </w:r>
          </w:p>
        </w:tc>
      </w:tr>
      <w:tr w:rsidR="00526657" w:rsidRPr="00526657" w:rsidTr="0060580A">
        <w:trPr>
          <w:cantSplit/>
          <w:trHeight w:val="1134"/>
        </w:trPr>
        <w:tc>
          <w:tcPr>
            <w:tcW w:w="210" w:type="pct"/>
            <w:tcBorders>
              <w:bottom w:val="single" w:sz="4" w:space="0" w:color="auto"/>
            </w:tcBorders>
            <w:shd w:val="clear" w:color="auto" w:fill="auto"/>
            <w:vAlign w:val="center"/>
          </w:tcPr>
          <w:p w:rsidR="00526657" w:rsidRPr="00526657" w:rsidRDefault="00526657" w:rsidP="00BD0EB6">
            <w:pPr>
              <w:tabs>
                <w:tab w:val="left" w:pos="4820"/>
              </w:tabs>
              <w:jc w:val="center"/>
              <w:rPr>
                <w:sz w:val="22"/>
                <w:szCs w:val="22"/>
              </w:rPr>
            </w:pPr>
            <w:r w:rsidRPr="00526657">
              <w:rPr>
                <w:sz w:val="22"/>
                <w:szCs w:val="22"/>
              </w:rPr>
              <w:t>4</w:t>
            </w:r>
          </w:p>
        </w:tc>
        <w:tc>
          <w:tcPr>
            <w:tcW w:w="899" w:type="pct"/>
            <w:tcBorders>
              <w:bottom w:val="single" w:sz="4" w:space="0" w:color="auto"/>
            </w:tcBorders>
            <w:shd w:val="clear" w:color="auto" w:fill="auto"/>
            <w:vAlign w:val="center"/>
          </w:tcPr>
          <w:p w:rsidR="00526657" w:rsidRPr="00526657" w:rsidRDefault="00526657" w:rsidP="0060580A">
            <w:pPr>
              <w:jc w:val="center"/>
              <w:rPr>
                <w:sz w:val="22"/>
                <w:szCs w:val="22"/>
              </w:rPr>
            </w:pPr>
            <w:r w:rsidRPr="00526657">
              <w:rPr>
                <w:sz w:val="22"/>
                <w:szCs w:val="22"/>
              </w:rPr>
              <w:t>ОФП, СФП.</w:t>
            </w:r>
          </w:p>
          <w:p w:rsidR="00526657" w:rsidRPr="00526657" w:rsidRDefault="00526657" w:rsidP="0060580A">
            <w:pPr>
              <w:jc w:val="center"/>
              <w:rPr>
                <w:sz w:val="22"/>
                <w:szCs w:val="22"/>
              </w:rPr>
            </w:pPr>
            <w:proofErr w:type="spellStart"/>
            <w:r w:rsidRPr="00526657">
              <w:rPr>
                <w:sz w:val="22"/>
                <w:szCs w:val="22"/>
              </w:rPr>
              <w:t>Совершенство-вание</w:t>
            </w:r>
            <w:proofErr w:type="spellEnd"/>
            <w:r w:rsidRPr="00526657">
              <w:rPr>
                <w:sz w:val="22"/>
                <w:szCs w:val="22"/>
              </w:rPr>
              <w:t xml:space="preserve"> техники управления яхтой. </w:t>
            </w:r>
          </w:p>
        </w:tc>
        <w:tc>
          <w:tcPr>
            <w:tcW w:w="552" w:type="pct"/>
            <w:tcBorders>
              <w:bottom w:val="single" w:sz="4" w:space="0" w:color="auto"/>
            </w:tcBorders>
            <w:shd w:val="clear" w:color="auto" w:fill="auto"/>
            <w:textDirection w:val="btLr"/>
            <w:vAlign w:val="center"/>
          </w:tcPr>
          <w:p w:rsidR="00526657" w:rsidRPr="00526657" w:rsidRDefault="00526657" w:rsidP="0060580A">
            <w:pPr>
              <w:ind w:left="113" w:right="113"/>
              <w:jc w:val="center"/>
              <w:rPr>
                <w:sz w:val="22"/>
                <w:szCs w:val="22"/>
              </w:rPr>
            </w:pPr>
            <w:r w:rsidRPr="00526657">
              <w:rPr>
                <w:sz w:val="22"/>
                <w:szCs w:val="22"/>
              </w:rPr>
              <w:t>практические</w:t>
            </w:r>
          </w:p>
        </w:tc>
        <w:tc>
          <w:tcPr>
            <w:tcW w:w="2725" w:type="pct"/>
            <w:tcBorders>
              <w:bottom w:val="single" w:sz="4" w:space="0" w:color="auto"/>
            </w:tcBorders>
            <w:shd w:val="clear" w:color="auto" w:fill="auto"/>
            <w:vAlign w:val="center"/>
          </w:tcPr>
          <w:p w:rsidR="00526657" w:rsidRPr="00526657" w:rsidRDefault="00526657" w:rsidP="0060580A">
            <w:pPr>
              <w:rPr>
                <w:sz w:val="22"/>
                <w:szCs w:val="22"/>
              </w:rPr>
            </w:pPr>
            <w:r w:rsidRPr="00526657">
              <w:rPr>
                <w:sz w:val="22"/>
                <w:szCs w:val="22"/>
              </w:rPr>
              <w:t>Совершенствование основных и специальных физических качеств.</w:t>
            </w:r>
          </w:p>
          <w:p w:rsidR="00526657" w:rsidRPr="00526657" w:rsidRDefault="00526657" w:rsidP="0060580A">
            <w:pPr>
              <w:rPr>
                <w:rFonts w:eastAsia="Calibri"/>
                <w:sz w:val="22"/>
                <w:szCs w:val="22"/>
                <w:lang w:eastAsia="en-US"/>
              </w:rPr>
            </w:pPr>
            <w:r w:rsidRPr="00526657">
              <w:rPr>
                <w:rFonts w:eastAsia="Calibri"/>
                <w:sz w:val="22"/>
                <w:szCs w:val="22"/>
                <w:lang w:eastAsia="en-US"/>
              </w:rPr>
              <w:t>Безопасные приемы при швартовых операциях.</w:t>
            </w:r>
          </w:p>
          <w:p w:rsidR="00526657" w:rsidRPr="00526657" w:rsidRDefault="00526657" w:rsidP="0060580A">
            <w:pPr>
              <w:rPr>
                <w:rFonts w:eastAsia="Calibri"/>
                <w:sz w:val="22"/>
                <w:szCs w:val="22"/>
                <w:lang w:eastAsia="en-US"/>
              </w:rPr>
            </w:pPr>
            <w:r w:rsidRPr="00526657">
              <w:rPr>
                <w:rFonts w:eastAsia="Calibri"/>
                <w:sz w:val="22"/>
                <w:szCs w:val="22"/>
                <w:lang w:eastAsia="en-US"/>
              </w:rPr>
              <w:t>Приемы постановки яхты на якорь, приемы отдачи якоря.</w:t>
            </w:r>
          </w:p>
          <w:p w:rsidR="00526657" w:rsidRPr="00526657" w:rsidRDefault="00526657" w:rsidP="0060580A">
            <w:pPr>
              <w:rPr>
                <w:rFonts w:eastAsia="Calibri"/>
                <w:sz w:val="22"/>
                <w:szCs w:val="22"/>
                <w:lang w:eastAsia="en-US"/>
              </w:rPr>
            </w:pPr>
            <w:r w:rsidRPr="00526657">
              <w:rPr>
                <w:rFonts w:eastAsia="Calibri"/>
                <w:sz w:val="22"/>
                <w:szCs w:val="22"/>
                <w:lang w:eastAsia="en-US"/>
              </w:rPr>
              <w:t>Приемы выполнения поворота оверштаг.</w:t>
            </w:r>
          </w:p>
          <w:p w:rsidR="00526657" w:rsidRPr="00526657" w:rsidRDefault="00526657" w:rsidP="0060580A">
            <w:pPr>
              <w:rPr>
                <w:rFonts w:eastAsia="Calibri"/>
                <w:sz w:val="22"/>
                <w:szCs w:val="22"/>
                <w:lang w:eastAsia="en-US"/>
              </w:rPr>
            </w:pPr>
            <w:r w:rsidRPr="00526657">
              <w:rPr>
                <w:rFonts w:eastAsia="Calibri"/>
                <w:sz w:val="22"/>
                <w:szCs w:val="22"/>
                <w:lang w:eastAsia="en-US"/>
              </w:rPr>
              <w:t>Постановка и уборка спинакера.</w:t>
            </w:r>
          </w:p>
          <w:p w:rsidR="00526657" w:rsidRPr="00526657" w:rsidRDefault="00526657" w:rsidP="0060580A">
            <w:pPr>
              <w:rPr>
                <w:sz w:val="22"/>
                <w:szCs w:val="22"/>
              </w:rPr>
            </w:pPr>
            <w:r w:rsidRPr="00526657">
              <w:rPr>
                <w:rFonts w:eastAsia="Calibri"/>
                <w:sz w:val="22"/>
                <w:szCs w:val="22"/>
                <w:lang w:eastAsia="en-US"/>
              </w:rPr>
              <w:t>Учебные гонки.</w:t>
            </w:r>
          </w:p>
        </w:tc>
        <w:tc>
          <w:tcPr>
            <w:tcW w:w="279" w:type="pct"/>
            <w:tcBorders>
              <w:bottom w:val="single" w:sz="4" w:space="0" w:color="auto"/>
            </w:tcBorders>
            <w:vAlign w:val="center"/>
          </w:tcPr>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10</w:t>
            </w:r>
          </w:p>
          <w:p w:rsidR="00526657" w:rsidRPr="00526657" w:rsidRDefault="00526657" w:rsidP="0060580A">
            <w:pPr>
              <w:jc w:val="center"/>
              <w:rPr>
                <w:sz w:val="22"/>
                <w:szCs w:val="22"/>
              </w:rPr>
            </w:pPr>
            <w:r w:rsidRPr="00526657">
              <w:rPr>
                <w:sz w:val="22"/>
                <w:szCs w:val="22"/>
              </w:rPr>
              <w:t>10</w:t>
            </w:r>
          </w:p>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12</w:t>
            </w:r>
          </w:p>
          <w:p w:rsidR="00526657" w:rsidRPr="00526657" w:rsidRDefault="00526657" w:rsidP="0060580A">
            <w:pPr>
              <w:jc w:val="center"/>
              <w:rPr>
                <w:sz w:val="22"/>
                <w:szCs w:val="22"/>
              </w:rPr>
            </w:pPr>
            <w:r w:rsidRPr="00526657">
              <w:rPr>
                <w:sz w:val="22"/>
                <w:szCs w:val="22"/>
              </w:rPr>
              <w:t>12</w:t>
            </w:r>
          </w:p>
        </w:tc>
        <w:tc>
          <w:tcPr>
            <w:tcW w:w="335" w:type="pct"/>
            <w:tcBorders>
              <w:bottom w:val="single" w:sz="4" w:space="0" w:color="auto"/>
            </w:tcBorders>
            <w:shd w:val="clear" w:color="auto" w:fill="auto"/>
            <w:vAlign w:val="center"/>
          </w:tcPr>
          <w:p w:rsidR="00526657" w:rsidRPr="00526657" w:rsidRDefault="00526657" w:rsidP="00D015F8">
            <w:pPr>
              <w:jc w:val="center"/>
              <w:rPr>
                <w:sz w:val="22"/>
                <w:szCs w:val="22"/>
              </w:rPr>
            </w:pPr>
            <w:r w:rsidRPr="00526657">
              <w:rPr>
                <w:sz w:val="22"/>
                <w:szCs w:val="22"/>
              </w:rPr>
              <w:t>68</w:t>
            </w:r>
          </w:p>
        </w:tc>
      </w:tr>
      <w:tr w:rsidR="00D015F8" w:rsidRPr="00526657" w:rsidTr="00D015F8">
        <w:tc>
          <w:tcPr>
            <w:tcW w:w="5000" w:type="pct"/>
            <w:gridSpan w:val="6"/>
            <w:tcBorders>
              <w:bottom w:val="single" w:sz="4" w:space="0" w:color="auto"/>
            </w:tcBorders>
          </w:tcPr>
          <w:p w:rsidR="00D015F8" w:rsidRPr="00526657" w:rsidRDefault="006F6670" w:rsidP="00BD0EB6">
            <w:pPr>
              <w:jc w:val="center"/>
              <w:rPr>
                <w:b/>
                <w:sz w:val="22"/>
                <w:szCs w:val="22"/>
              </w:rPr>
            </w:pPr>
            <w:r w:rsidRPr="00526657">
              <w:rPr>
                <w:b/>
                <w:sz w:val="22"/>
                <w:szCs w:val="22"/>
              </w:rPr>
              <w:t xml:space="preserve">Раздел 3. </w:t>
            </w:r>
            <w:r w:rsidR="00763FA1" w:rsidRPr="00526657">
              <w:rPr>
                <w:b/>
                <w:sz w:val="22"/>
                <w:szCs w:val="22"/>
              </w:rPr>
              <w:t>Углубленная специализация</w:t>
            </w:r>
          </w:p>
        </w:tc>
      </w:tr>
      <w:tr w:rsidR="00526657" w:rsidRPr="00526657" w:rsidTr="008159DD">
        <w:trPr>
          <w:cantSplit/>
          <w:trHeight w:val="1644"/>
        </w:trPr>
        <w:tc>
          <w:tcPr>
            <w:tcW w:w="210" w:type="pct"/>
            <w:tcBorders>
              <w:bottom w:val="single" w:sz="4" w:space="0" w:color="auto"/>
            </w:tcBorders>
            <w:shd w:val="clear" w:color="auto" w:fill="auto"/>
            <w:vAlign w:val="center"/>
          </w:tcPr>
          <w:p w:rsidR="00526657" w:rsidRPr="00526657" w:rsidRDefault="00526657" w:rsidP="00BD0EB6">
            <w:pPr>
              <w:tabs>
                <w:tab w:val="left" w:pos="4820"/>
              </w:tabs>
              <w:jc w:val="center"/>
              <w:rPr>
                <w:sz w:val="22"/>
                <w:szCs w:val="22"/>
              </w:rPr>
            </w:pPr>
            <w:r w:rsidRPr="00526657">
              <w:rPr>
                <w:sz w:val="22"/>
                <w:szCs w:val="22"/>
              </w:rPr>
              <w:t>5</w:t>
            </w:r>
          </w:p>
        </w:tc>
        <w:tc>
          <w:tcPr>
            <w:tcW w:w="899" w:type="pct"/>
            <w:tcBorders>
              <w:bottom w:val="single" w:sz="4" w:space="0" w:color="auto"/>
            </w:tcBorders>
            <w:shd w:val="clear" w:color="auto" w:fill="auto"/>
            <w:vAlign w:val="center"/>
          </w:tcPr>
          <w:p w:rsidR="00526657" w:rsidRPr="00526657" w:rsidRDefault="00526657" w:rsidP="0060580A">
            <w:pPr>
              <w:jc w:val="center"/>
              <w:rPr>
                <w:sz w:val="22"/>
                <w:szCs w:val="22"/>
              </w:rPr>
            </w:pPr>
            <w:r w:rsidRPr="00526657">
              <w:rPr>
                <w:sz w:val="22"/>
                <w:szCs w:val="22"/>
              </w:rPr>
              <w:t>ОФП, СФП.</w:t>
            </w:r>
          </w:p>
          <w:p w:rsidR="00526657" w:rsidRPr="00526657" w:rsidRDefault="00526657" w:rsidP="0060580A">
            <w:pPr>
              <w:jc w:val="center"/>
              <w:rPr>
                <w:sz w:val="22"/>
                <w:szCs w:val="22"/>
              </w:rPr>
            </w:pPr>
            <w:r w:rsidRPr="00526657">
              <w:rPr>
                <w:sz w:val="22"/>
                <w:szCs w:val="22"/>
              </w:rPr>
              <w:t>Тактико-техническая подготовка.</w:t>
            </w:r>
          </w:p>
          <w:p w:rsidR="00526657" w:rsidRPr="00526657" w:rsidRDefault="00526657" w:rsidP="0060580A">
            <w:pPr>
              <w:jc w:val="center"/>
              <w:rPr>
                <w:sz w:val="22"/>
                <w:szCs w:val="22"/>
              </w:rPr>
            </w:pPr>
            <w:proofErr w:type="spellStart"/>
            <w:r w:rsidRPr="00526657">
              <w:rPr>
                <w:sz w:val="22"/>
                <w:szCs w:val="22"/>
              </w:rPr>
              <w:t>Совершенство-вание</w:t>
            </w:r>
            <w:proofErr w:type="spellEnd"/>
            <w:r w:rsidRPr="00526657">
              <w:rPr>
                <w:sz w:val="22"/>
                <w:szCs w:val="22"/>
              </w:rPr>
              <w:t xml:space="preserve"> тактико-технической подготовки.</w:t>
            </w:r>
          </w:p>
        </w:tc>
        <w:tc>
          <w:tcPr>
            <w:tcW w:w="552" w:type="pct"/>
            <w:tcBorders>
              <w:bottom w:val="single" w:sz="4" w:space="0" w:color="auto"/>
            </w:tcBorders>
            <w:shd w:val="clear" w:color="auto" w:fill="auto"/>
            <w:textDirection w:val="btLr"/>
            <w:vAlign w:val="center"/>
          </w:tcPr>
          <w:p w:rsidR="00526657" w:rsidRPr="00526657" w:rsidRDefault="00526657" w:rsidP="0060580A">
            <w:pPr>
              <w:ind w:left="113" w:right="113"/>
              <w:jc w:val="center"/>
              <w:rPr>
                <w:sz w:val="22"/>
                <w:szCs w:val="22"/>
              </w:rPr>
            </w:pPr>
            <w:r w:rsidRPr="00526657">
              <w:rPr>
                <w:sz w:val="22"/>
                <w:szCs w:val="22"/>
              </w:rPr>
              <w:t>практические</w:t>
            </w:r>
          </w:p>
        </w:tc>
        <w:tc>
          <w:tcPr>
            <w:tcW w:w="2725" w:type="pct"/>
            <w:tcBorders>
              <w:bottom w:val="single" w:sz="4" w:space="0" w:color="auto"/>
            </w:tcBorders>
            <w:shd w:val="clear" w:color="auto" w:fill="auto"/>
          </w:tcPr>
          <w:p w:rsidR="00526657" w:rsidRPr="00526657" w:rsidRDefault="00526657" w:rsidP="0060580A">
            <w:pPr>
              <w:jc w:val="both"/>
              <w:rPr>
                <w:sz w:val="22"/>
                <w:szCs w:val="22"/>
              </w:rPr>
            </w:pPr>
            <w:r w:rsidRPr="00526657">
              <w:rPr>
                <w:sz w:val="22"/>
                <w:szCs w:val="22"/>
              </w:rPr>
              <w:t>Совершенствование основных и специальных физических качеств.</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 xml:space="preserve">Действия рулевого и шкотовых на </w:t>
            </w:r>
            <w:proofErr w:type="spellStart"/>
            <w:r w:rsidRPr="00526657">
              <w:rPr>
                <w:rFonts w:eastAsia="Calibri"/>
                <w:sz w:val="22"/>
                <w:szCs w:val="22"/>
                <w:lang w:eastAsia="en-US"/>
              </w:rPr>
              <w:t>лавировке</w:t>
            </w:r>
            <w:proofErr w:type="spellEnd"/>
            <w:r w:rsidRPr="00526657">
              <w:rPr>
                <w:rFonts w:eastAsia="Calibri"/>
                <w:sz w:val="22"/>
                <w:szCs w:val="22"/>
                <w:lang w:eastAsia="en-US"/>
              </w:rPr>
              <w:t>.</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Действия рулевого и шкотовых на полных курсах.</w:t>
            </w:r>
          </w:p>
          <w:p w:rsidR="00526657" w:rsidRPr="00526657" w:rsidRDefault="00526657" w:rsidP="0060580A">
            <w:pPr>
              <w:jc w:val="both"/>
              <w:rPr>
                <w:rFonts w:eastAsia="Calibri"/>
                <w:sz w:val="22"/>
                <w:szCs w:val="22"/>
                <w:lang w:eastAsia="en-US"/>
              </w:rPr>
            </w:pPr>
            <w:r w:rsidRPr="00526657">
              <w:rPr>
                <w:rFonts w:eastAsia="Calibri"/>
                <w:sz w:val="22"/>
                <w:szCs w:val="22"/>
                <w:lang w:eastAsia="en-US"/>
              </w:rPr>
              <w:t>Приемы выполнения поворота фордевинд.</w:t>
            </w:r>
          </w:p>
          <w:p w:rsidR="00526657" w:rsidRPr="00526657" w:rsidRDefault="00526657" w:rsidP="00526657">
            <w:pPr>
              <w:jc w:val="both"/>
              <w:rPr>
                <w:rFonts w:eastAsia="Calibri"/>
                <w:sz w:val="22"/>
                <w:szCs w:val="22"/>
                <w:lang w:eastAsia="en-US"/>
              </w:rPr>
            </w:pPr>
            <w:r w:rsidRPr="00526657">
              <w:rPr>
                <w:rFonts w:eastAsia="Calibri"/>
                <w:sz w:val="22"/>
                <w:szCs w:val="22"/>
                <w:lang w:eastAsia="en-US"/>
              </w:rPr>
              <w:t xml:space="preserve">Совершенствование действий рулевого и шкотовых на </w:t>
            </w:r>
            <w:proofErr w:type="spellStart"/>
            <w:r w:rsidRPr="00526657">
              <w:rPr>
                <w:rFonts w:eastAsia="Calibri"/>
                <w:sz w:val="22"/>
                <w:szCs w:val="22"/>
                <w:lang w:eastAsia="en-US"/>
              </w:rPr>
              <w:t>лавировке</w:t>
            </w:r>
            <w:proofErr w:type="spellEnd"/>
            <w:r w:rsidRPr="00526657">
              <w:rPr>
                <w:rFonts w:eastAsia="Calibri"/>
                <w:sz w:val="22"/>
                <w:szCs w:val="22"/>
                <w:lang w:eastAsia="en-US"/>
              </w:rPr>
              <w:t>.</w:t>
            </w:r>
          </w:p>
          <w:p w:rsidR="00526657" w:rsidRPr="00526657" w:rsidRDefault="00526657" w:rsidP="00526657">
            <w:pPr>
              <w:jc w:val="both"/>
              <w:rPr>
                <w:rFonts w:eastAsia="Calibri"/>
                <w:sz w:val="22"/>
                <w:szCs w:val="22"/>
                <w:lang w:eastAsia="en-US"/>
              </w:rPr>
            </w:pPr>
            <w:r w:rsidRPr="00526657">
              <w:rPr>
                <w:rFonts w:eastAsia="Calibri"/>
                <w:sz w:val="22"/>
                <w:szCs w:val="22"/>
                <w:lang w:eastAsia="en-US"/>
              </w:rPr>
              <w:t>Совершенствование действий рулевого и шкотовых на полных курсах.</w:t>
            </w:r>
          </w:p>
          <w:p w:rsidR="00526657" w:rsidRPr="00526657" w:rsidRDefault="00526657" w:rsidP="00526657">
            <w:pPr>
              <w:jc w:val="both"/>
              <w:rPr>
                <w:rFonts w:eastAsia="Calibri"/>
                <w:sz w:val="22"/>
                <w:szCs w:val="22"/>
                <w:lang w:eastAsia="en-US"/>
              </w:rPr>
            </w:pPr>
            <w:r w:rsidRPr="00526657">
              <w:rPr>
                <w:rFonts w:eastAsia="Calibri"/>
                <w:sz w:val="22"/>
                <w:szCs w:val="22"/>
                <w:lang w:eastAsia="en-US"/>
              </w:rPr>
              <w:t>Совершенствование приемов выполнения поворота фордевинд.</w:t>
            </w:r>
          </w:p>
          <w:p w:rsidR="00526657" w:rsidRPr="00526657" w:rsidRDefault="00526657" w:rsidP="00526657">
            <w:pPr>
              <w:jc w:val="both"/>
              <w:rPr>
                <w:sz w:val="22"/>
                <w:szCs w:val="22"/>
              </w:rPr>
            </w:pPr>
            <w:r w:rsidRPr="00526657">
              <w:rPr>
                <w:sz w:val="22"/>
                <w:szCs w:val="22"/>
              </w:rPr>
              <w:t>Учебные гонки, участие в парусной регате.</w:t>
            </w:r>
          </w:p>
        </w:tc>
        <w:tc>
          <w:tcPr>
            <w:tcW w:w="279" w:type="pct"/>
            <w:tcBorders>
              <w:bottom w:val="single" w:sz="4" w:space="0" w:color="auto"/>
            </w:tcBorders>
          </w:tcPr>
          <w:p w:rsidR="00526657" w:rsidRPr="00526657" w:rsidRDefault="00526657" w:rsidP="0060580A">
            <w:pPr>
              <w:jc w:val="center"/>
              <w:rPr>
                <w:sz w:val="22"/>
                <w:szCs w:val="22"/>
              </w:rPr>
            </w:pPr>
          </w:p>
          <w:p w:rsidR="00526657" w:rsidRPr="00526657" w:rsidRDefault="00526657" w:rsidP="0060580A">
            <w:pPr>
              <w:jc w:val="center"/>
              <w:rPr>
                <w:sz w:val="22"/>
                <w:szCs w:val="22"/>
              </w:rPr>
            </w:pPr>
            <w:r w:rsidRPr="00526657">
              <w:rPr>
                <w:sz w:val="22"/>
                <w:szCs w:val="22"/>
              </w:rPr>
              <w:t>8</w:t>
            </w:r>
          </w:p>
          <w:p w:rsidR="00526657" w:rsidRPr="00526657" w:rsidRDefault="00526657" w:rsidP="0060580A">
            <w:pPr>
              <w:jc w:val="center"/>
              <w:rPr>
                <w:sz w:val="22"/>
                <w:szCs w:val="22"/>
              </w:rPr>
            </w:pPr>
            <w:r w:rsidRPr="00526657">
              <w:rPr>
                <w:sz w:val="22"/>
                <w:szCs w:val="22"/>
              </w:rPr>
              <w:t>6</w:t>
            </w:r>
          </w:p>
          <w:p w:rsidR="00526657" w:rsidRPr="00526657" w:rsidRDefault="00526657" w:rsidP="0060580A">
            <w:pPr>
              <w:jc w:val="center"/>
              <w:rPr>
                <w:sz w:val="22"/>
                <w:szCs w:val="22"/>
              </w:rPr>
            </w:pPr>
            <w:r w:rsidRPr="00526657">
              <w:rPr>
                <w:sz w:val="22"/>
                <w:szCs w:val="22"/>
              </w:rPr>
              <w:t>6</w:t>
            </w:r>
          </w:p>
          <w:p w:rsidR="00526657" w:rsidRPr="00526657" w:rsidRDefault="00526657" w:rsidP="0060580A">
            <w:pPr>
              <w:jc w:val="center"/>
              <w:rPr>
                <w:sz w:val="22"/>
                <w:szCs w:val="22"/>
              </w:rPr>
            </w:pPr>
            <w:r w:rsidRPr="00526657">
              <w:rPr>
                <w:sz w:val="22"/>
                <w:szCs w:val="22"/>
              </w:rPr>
              <w:t>6</w:t>
            </w:r>
          </w:p>
          <w:p w:rsidR="00526657" w:rsidRPr="00526657" w:rsidRDefault="00526657" w:rsidP="00526657">
            <w:pPr>
              <w:jc w:val="center"/>
              <w:rPr>
                <w:sz w:val="22"/>
                <w:szCs w:val="22"/>
              </w:rPr>
            </w:pPr>
          </w:p>
          <w:p w:rsidR="00526657" w:rsidRPr="00526657" w:rsidRDefault="00526657" w:rsidP="00526657">
            <w:pPr>
              <w:jc w:val="center"/>
              <w:rPr>
                <w:sz w:val="22"/>
                <w:szCs w:val="22"/>
              </w:rPr>
            </w:pPr>
            <w:r w:rsidRPr="00526657">
              <w:rPr>
                <w:sz w:val="22"/>
                <w:szCs w:val="22"/>
              </w:rPr>
              <w:t>6</w:t>
            </w:r>
          </w:p>
          <w:p w:rsidR="00526657" w:rsidRPr="00526657" w:rsidRDefault="00526657" w:rsidP="00526657">
            <w:pPr>
              <w:jc w:val="center"/>
              <w:rPr>
                <w:sz w:val="22"/>
                <w:szCs w:val="22"/>
              </w:rPr>
            </w:pPr>
          </w:p>
          <w:p w:rsidR="00526657" w:rsidRPr="00526657" w:rsidRDefault="00526657" w:rsidP="00526657">
            <w:pPr>
              <w:jc w:val="center"/>
              <w:rPr>
                <w:sz w:val="22"/>
                <w:szCs w:val="22"/>
              </w:rPr>
            </w:pPr>
            <w:r w:rsidRPr="00526657">
              <w:rPr>
                <w:sz w:val="22"/>
                <w:szCs w:val="22"/>
              </w:rPr>
              <w:t>6</w:t>
            </w:r>
          </w:p>
          <w:p w:rsidR="00526657" w:rsidRPr="00526657" w:rsidRDefault="00526657" w:rsidP="00526657">
            <w:pPr>
              <w:jc w:val="center"/>
              <w:rPr>
                <w:sz w:val="22"/>
                <w:szCs w:val="22"/>
              </w:rPr>
            </w:pPr>
          </w:p>
          <w:p w:rsidR="00526657" w:rsidRPr="00526657" w:rsidRDefault="00526657" w:rsidP="00526657">
            <w:pPr>
              <w:jc w:val="center"/>
              <w:rPr>
                <w:sz w:val="22"/>
                <w:szCs w:val="22"/>
              </w:rPr>
            </w:pPr>
            <w:r w:rsidRPr="00526657">
              <w:rPr>
                <w:sz w:val="22"/>
                <w:szCs w:val="22"/>
              </w:rPr>
              <w:t>6</w:t>
            </w:r>
          </w:p>
          <w:p w:rsidR="00526657" w:rsidRPr="00526657" w:rsidRDefault="00526657" w:rsidP="00526657">
            <w:pPr>
              <w:jc w:val="center"/>
              <w:rPr>
                <w:sz w:val="22"/>
                <w:szCs w:val="22"/>
              </w:rPr>
            </w:pPr>
            <w:r w:rsidRPr="00526657">
              <w:rPr>
                <w:sz w:val="22"/>
                <w:szCs w:val="22"/>
              </w:rPr>
              <w:t>20</w:t>
            </w:r>
          </w:p>
        </w:tc>
        <w:tc>
          <w:tcPr>
            <w:tcW w:w="335" w:type="pct"/>
            <w:tcBorders>
              <w:bottom w:val="single" w:sz="4" w:space="0" w:color="auto"/>
            </w:tcBorders>
            <w:shd w:val="clear" w:color="auto" w:fill="auto"/>
            <w:vAlign w:val="center"/>
          </w:tcPr>
          <w:p w:rsidR="00526657" w:rsidRPr="00526657" w:rsidRDefault="00526657" w:rsidP="00553E4B">
            <w:pPr>
              <w:jc w:val="center"/>
              <w:rPr>
                <w:sz w:val="22"/>
                <w:szCs w:val="22"/>
              </w:rPr>
            </w:pPr>
            <w:r w:rsidRPr="00526657">
              <w:rPr>
                <w:sz w:val="22"/>
                <w:szCs w:val="22"/>
              </w:rPr>
              <w:t>64</w:t>
            </w:r>
          </w:p>
        </w:tc>
      </w:tr>
      <w:tr w:rsidR="00E4421A" w:rsidRPr="00526657" w:rsidTr="008159DD">
        <w:tc>
          <w:tcPr>
            <w:tcW w:w="43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4421A" w:rsidRPr="00526657" w:rsidRDefault="00E4421A" w:rsidP="00BD0EB6">
            <w:pPr>
              <w:jc w:val="both"/>
              <w:rPr>
                <w:sz w:val="22"/>
                <w:szCs w:val="22"/>
              </w:rPr>
            </w:pPr>
            <w:r w:rsidRPr="00526657">
              <w:rPr>
                <w:sz w:val="22"/>
                <w:szCs w:val="22"/>
              </w:rPr>
              <w:t>Итого часов:</w:t>
            </w:r>
          </w:p>
        </w:tc>
        <w:tc>
          <w:tcPr>
            <w:tcW w:w="279" w:type="pct"/>
            <w:tcBorders>
              <w:top w:val="single" w:sz="4" w:space="0" w:color="auto"/>
              <w:left w:val="single" w:sz="4" w:space="0" w:color="auto"/>
              <w:bottom w:val="single" w:sz="4" w:space="0" w:color="auto"/>
              <w:right w:val="single" w:sz="4" w:space="0" w:color="auto"/>
              <w:tl2br w:val="single" w:sz="4" w:space="0" w:color="FFFFFF"/>
            </w:tcBorders>
          </w:tcPr>
          <w:p w:rsidR="00E4421A" w:rsidRPr="00526657" w:rsidRDefault="00E4421A" w:rsidP="00BD0EB6">
            <w:pPr>
              <w:jc w:val="center"/>
              <w:rPr>
                <w:sz w:val="22"/>
                <w:szCs w:val="22"/>
              </w:rPr>
            </w:pPr>
          </w:p>
        </w:tc>
        <w:tc>
          <w:tcPr>
            <w:tcW w:w="335"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4421A" w:rsidRPr="00526657" w:rsidRDefault="00E4421A" w:rsidP="00BD0EB6">
            <w:pPr>
              <w:jc w:val="center"/>
              <w:rPr>
                <w:sz w:val="22"/>
                <w:szCs w:val="22"/>
              </w:rPr>
            </w:pPr>
            <w:r w:rsidRPr="00526657">
              <w:rPr>
                <w:sz w:val="22"/>
                <w:szCs w:val="22"/>
              </w:rPr>
              <w:t>328</w:t>
            </w:r>
          </w:p>
        </w:tc>
      </w:tr>
    </w:tbl>
    <w:p w:rsidR="00E4421A" w:rsidRPr="00114BD5" w:rsidRDefault="00763FA1" w:rsidP="00226B37">
      <w:pPr>
        <w:pStyle w:val="a3"/>
        <w:spacing w:after="0"/>
        <w:ind w:left="426" w:hanging="426"/>
        <w:jc w:val="center"/>
        <w:rPr>
          <w:b/>
          <w:sz w:val="24"/>
          <w:szCs w:val="24"/>
        </w:rPr>
      </w:pPr>
      <w:r w:rsidRPr="00114BD5">
        <w:rPr>
          <w:b/>
          <w:sz w:val="24"/>
          <w:szCs w:val="24"/>
        </w:rPr>
        <w:lastRenderedPageBreak/>
        <w:t xml:space="preserve">5. </w:t>
      </w:r>
      <w:r w:rsidR="00E4421A" w:rsidRPr="00114BD5">
        <w:rPr>
          <w:b/>
          <w:sz w:val="24"/>
          <w:szCs w:val="24"/>
        </w:rPr>
        <w:t>ОБРАЗОВАТЕЛЬНЫЕ ТЕХНОЛОГИИ</w:t>
      </w:r>
    </w:p>
    <w:p w:rsidR="00E4421A" w:rsidRPr="00114BD5" w:rsidRDefault="00E4421A" w:rsidP="00E4421A">
      <w:pPr>
        <w:pStyle w:val="a3"/>
        <w:spacing w:after="0"/>
        <w:ind w:left="1003"/>
        <w:rPr>
          <w:i/>
          <w:sz w:val="24"/>
          <w:szCs w:val="24"/>
        </w:rPr>
      </w:pPr>
    </w:p>
    <w:p w:rsidR="00E4421A" w:rsidRPr="00114BD5" w:rsidRDefault="00E4421A" w:rsidP="00E4421A">
      <w:pPr>
        <w:pStyle w:val="a3"/>
        <w:spacing w:after="0"/>
        <w:ind w:left="0" w:firstLine="709"/>
        <w:jc w:val="both"/>
        <w:rPr>
          <w:sz w:val="24"/>
          <w:szCs w:val="24"/>
        </w:rPr>
      </w:pPr>
      <w:r w:rsidRPr="00114BD5">
        <w:rPr>
          <w:sz w:val="24"/>
          <w:szCs w:val="24"/>
        </w:rPr>
        <w:t>При реализации рабочей программы используется всё многообразие как общепедагогических, так и специфических методов физического воспитания. К общепедагогическим методам относят словесный и наглядный. Словесный метод применяется при беседах, рассказах, объяснениях (сообщение нового материала или дополнения к технике элементов), указаниях, распоряжениях и командах (пояснения и комментарии при выполнении студентами отдельных элементов техники, для исправления ошибок и неточностей), словесных оценках, комментариях, замечаниях. Наглядный метод используется в сочетании со словесным. Особое значение имеет применение наглядного метода при показе отдельных упражнений, элементов техники, объяснении тактических действий. Данные методы используются при реализации всех видов образовательных задач и овладении интеллектуальными, практическими и универсальными навыками и умениями.</w:t>
      </w:r>
    </w:p>
    <w:p w:rsidR="00E4421A" w:rsidRPr="00114BD5" w:rsidRDefault="00E4421A" w:rsidP="00E4421A">
      <w:pPr>
        <w:pStyle w:val="a3"/>
        <w:spacing w:after="0"/>
        <w:ind w:left="0" w:firstLine="709"/>
        <w:jc w:val="both"/>
        <w:rPr>
          <w:sz w:val="24"/>
          <w:szCs w:val="24"/>
        </w:rPr>
      </w:pPr>
      <w:r w:rsidRPr="00114BD5">
        <w:rPr>
          <w:sz w:val="24"/>
          <w:szCs w:val="24"/>
        </w:rPr>
        <w:t xml:space="preserve">К специфическим методам физического воспитания относятся методы строго регламентированного упражнения, </w:t>
      </w:r>
      <w:r w:rsidR="00354746" w:rsidRPr="00114BD5">
        <w:rPr>
          <w:sz w:val="24"/>
          <w:szCs w:val="24"/>
        </w:rPr>
        <w:t xml:space="preserve">а также </w:t>
      </w:r>
      <w:r w:rsidRPr="00114BD5">
        <w:rPr>
          <w:sz w:val="24"/>
          <w:szCs w:val="24"/>
        </w:rPr>
        <w:t>игровой и соревновательный</w:t>
      </w:r>
      <w:r w:rsidR="00354746" w:rsidRPr="00114BD5">
        <w:rPr>
          <w:sz w:val="24"/>
          <w:szCs w:val="24"/>
        </w:rPr>
        <w:t xml:space="preserve"> методы</w:t>
      </w:r>
      <w:r w:rsidRPr="00114BD5">
        <w:rPr>
          <w:sz w:val="24"/>
          <w:szCs w:val="24"/>
        </w:rPr>
        <w:t>.</w:t>
      </w:r>
    </w:p>
    <w:p w:rsidR="00E4421A" w:rsidRPr="00114BD5" w:rsidRDefault="00E4421A" w:rsidP="00E4421A">
      <w:pPr>
        <w:pStyle w:val="a3"/>
        <w:spacing w:after="0"/>
        <w:ind w:left="0" w:firstLine="709"/>
        <w:jc w:val="both"/>
        <w:rPr>
          <w:sz w:val="24"/>
          <w:szCs w:val="24"/>
        </w:rPr>
      </w:pPr>
      <w:r w:rsidRPr="00114BD5">
        <w:rPr>
          <w:sz w:val="24"/>
          <w:szCs w:val="24"/>
        </w:rPr>
        <w:t>Сущность методов строго регламентированного упражнения заключается в том, что каждое физическое упражнение выполняется в строго заданной форме и с точно обусловленной физической нагрузкой. Эти методы позволяют строго регламентировать нагрузку по объёму и интенсивности, управлять её динамикой в зависимости от психофизического состояния студента; точно дозировать интервалы отдыха между частями нагрузки, не вызывая перенапряжения функциональных систем организма; избирательно воспитывать физические качества; эффективно осваивать технику физических упражнений.</w:t>
      </w:r>
      <w:r w:rsidR="00354746" w:rsidRPr="00114BD5">
        <w:rPr>
          <w:sz w:val="24"/>
          <w:szCs w:val="24"/>
        </w:rPr>
        <w:t xml:space="preserve"> </w:t>
      </w:r>
      <w:r w:rsidRPr="00114BD5">
        <w:rPr>
          <w:sz w:val="24"/>
          <w:szCs w:val="24"/>
        </w:rPr>
        <w:t>В практике физического воспитания все методы строго регламентированного упражнения подразделяются на две группы: методы обучения технике двигательного действия и методы воспитания физических качеств.</w:t>
      </w:r>
    </w:p>
    <w:p w:rsidR="00E4421A" w:rsidRPr="00114BD5" w:rsidRDefault="00E4421A" w:rsidP="00E4421A">
      <w:pPr>
        <w:pStyle w:val="a3"/>
        <w:spacing w:after="0"/>
        <w:ind w:left="0" w:firstLine="709"/>
        <w:jc w:val="both"/>
        <w:rPr>
          <w:sz w:val="24"/>
          <w:szCs w:val="24"/>
        </w:rPr>
      </w:pPr>
      <w:r w:rsidRPr="00114BD5">
        <w:rPr>
          <w:sz w:val="24"/>
          <w:szCs w:val="24"/>
        </w:rPr>
        <w:t>Обучение технике двигательного действия может осуществляться как при разучивании его по частям, так и при целостном его выполнении.</w:t>
      </w:r>
      <w:r w:rsidR="00354746" w:rsidRPr="00114BD5">
        <w:rPr>
          <w:sz w:val="24"/>
          <w:szCs w:val="24"/>
        </w:rPr>
        <w:t xml:space="preserve"> </w:t>
      </w:r>
      <w:r w:rsidRPr="00114BD5">
        <w:rPr>
          <w:sz w:val="24"/>
          <w:szCs w:val="24"/>
        </w:rPr>
        <w:t>Метод обучения двигательному действию по частям (метод расчлененного упражнения) предполагает разучивание сложного по структуре двигательного действия по фазам или элементам с последовательным их объединением по мере освоения в целостное физическое упражнение. Данный метод обычно применяется на начальном этапе обучения.</w:t>
      </w:r>
      <w:r w:rsidR="00354746" w:rsidRPr="00114BD5">
        <w:rPr>
          <w:sz w:val="24"/>
          <w:szCs w:val="24"/>
        </w:rPr>
        <w:t xml:space="preserve"> </w:t>
      </w:r>
      <w:r w:rsidRPr="00114BD5">
        <w:rPr>
          <w:sz w:val="24"/>
          <w:szCs w:val="24"/>
        </w:rPr>
        <w:t>Метод целостного обучения применяется на любом этапе обучения. Сущность его состоит в том, что техника двигательного действия осваивается с самого начала в целостной структуре.</w:t>
      </w:r>
    </w:p>
    <w:p w:rsidR="00E4421A" w:rsidRPr="00114BD5" w:rsidRDefault="00E4421A" w:rsidP="00E4421A">
      <w:pPr>
        <w:pStyle w:val="a3"/>
        <w:spacing w:after="0"/>
        <w:ind w:left="0" w:firstLine="709"/>
        <w:jc w:val="both"/>
        <w:rPr>
          <w:sz w:val="24"/>
          <w:szCs w:val="24"/>
        </w:rPr>
      </w:pPr>
      <w:r w:rsidRPr="00114BD5">
        <w:rPr>
          <w:sz w:val="24"/>
          <w:szCs w:val="24"/>
        </w:rPr>
        <w:t>Методы воспитания физических качеств представляют собой различные комбинации нагрузок и отдыха. К ним можно отнести равномерный, переменный, повторный, интервальный и круговой методы. Основными параметрами регулирования и дозирования нагрузки в любом из методов являются: интенсивность, длительность, количество повторений упражнения, интервалы и характер отдыха.</w:t>
      </w:r>
    </w:p>
    <w:p w:rsidR="00E4421A" w:rsidRPr="00114BD5" w:rsidRDefault="00E4421A" w:rsidP="00E4421A">
      <w:pPr>
        <w:ind w:firstLine="709"/>
        <w:jc w:val="both"/>
        <w:rPr>
          <w:sz w:val="24"/>
          <w:szCs w:val="24"/>
        </w:rPr>
      </w:pPr>
      <w:r w:rsidRPr="00114BD5">
        <w:rPr>
          <w:sz w:val="24"/>
          <w:szCs w:val="24"/>
        </w:rPr>
        <w:t xml:space="preserve">Равномерный метод характеризуется тем, что при его применении занимающиеся выполняют физические упражнения непрерывно с относительно постоянной интенсивностью. Тренировочное занятие с равномерной нагрузкой способствует совершенствованию </w:t>
      </w:r>
      <w:proofErr w:type="spellStart"/>
      <w:r w:rsidRPr="00114BD5">
        <w:rPr>
          <w:sz w:val="24"/>
          <w:szCs w:val="24"/>
        </w:rPr>
        <w:t>сердечно-сосудистой</w:t>
      </w:r>
      <w:proofErr w:type="spellEnd"/>
      <w:r w:rsidRPr="00114BD5">
        <w:rPr>
          <w:sz w:val="24"/>
          <w:szCs w:val="24"/>
        </w:rPr>
        <w:t xml:space="preserve"> и дыхательной систем, развитию общей и специальной выносливости, воспитанию волевых качеств.</w:t>
      </w:r>
    </w:p>
    <w:p w:rsidR="00E4421A" w:rsidRPr="00114BD5" w:rsidRDefault="00E4421A" w:rsidP="00E4421A">
      <w:pPr>
        <w:ind w:firstLine="709"/>
        <w:jc w:val="both"/>
        <w:rPr>
          <w:sz w:val="24"/>
          <w:szCs w:val="24"/>
        </w:rPr>
      </w:pPr>
      <w:r w:rsidRPr="00114BD5">
        <w:rPr>
          <w:sz w:val="24"/>
          <w:szCs w:val="24"/>
        </w:rPr>
        <w:t>Переменный метод характеризуется направленным изменением нагрузки (скорость, темп, величина усилий и т.д.) в процессе тренировочного занятия. Применяются упражнения как с убывающей, так и с увеличивающейся (прогрессирующей) нагрузкой. Прогрессирующая нагрузка способствует повышению функциональных возможностей организма, развивает специальную выносливость. Убывающая (нисходящая) нагрузка позволяет достигать больших объёмов нагрузки тренировочного занятия, что важно при воспитании выносливости.</w:t>
      </w:r>
    </w:p>
    <w:p w:rsidR="00E4421A" w:rsidRPr="00114BD5" w:rsidRDefault="00E4421A" w:rsidP="00E4421A">
      <w:pPr>
        <w:ind w:firstLine="709"/>
        <w:jc w:val="both"/>
        <w:rPr>
          <w:sz w:val="24"/>
          <w:szCs w:val="24"/>
        </w:rPr>
      </w:pPr>
      <w:r w:rsidRPr="00114BD5">
        <w:rPr>
          <w:sz w:val="24"/>
          <w:szCs w:val="24"/>
        </w:rPr>
        <w:t>Повторный метод характеризуется многократным выполнением упражнения через интервалы отдыха, в течение которого происходит достаточно полное восстановление работоспособности.</w:t>
      </w:r>
    </w:p>
    <w:p w:rsidR="00E4421A" w:rsidRPr="00114BD5" w:rsidRDefault="00E4421A" w:rsidP="00010F6E">
      <w:pPr>
        <w:ind w:firstLine="709"/>
        <w:jc w:val="both"/>
        <w:rPr>
          <w:sz w:val="24"/>
          <w:szCs w:val="24"/>
        </w:rPr>
      </w:pPr>
      <w:r w:rsidRPr="00114BD5">
        <w:rPr>
          <w:sz w:val="24"/>
          <w:szCs w:val="24"/>
        </w:rPr>
        <w:t>Интервальный метод характеризуется многократным повторением упражнения с жёстко</w:t>
      </w:r>
      <w:r w:rsidR="00010F6E" w:rsidRPr="00114BD5">
        <w:rPr>
          <w:sz w:val="24"/>
          <w:szCs w:val="24"/>
        </w:rPr>
        <w:t xml:space="preserve"> </w:t>
      </w:r>
      <w:r w:rsidRPr="00114BD5">
        <w:rPr>
          <w:sz w:val="24"/>
          <w:szCs w:val="24"/>
        </w:rPr>
        <w:t xml:space="preserve">регламентированными интервалами. Пауза отдыха устанавливается с таким расчётом, чтобы </w:t>
      </w:r>
      <w:r w:rsidRPr="00114BD5">
        <w:rPr>
          <w:sz w:val="24"/>
          <w:szCs w:val="24"/>
        </w:rPr>
        <w:lastRenderedPageBreak/>
        <w:t>перед началом очередного повторения упражнения пульс был в пределах 120-140 уд/мин (при рабочем пульсе 160- 180 уд/мин), т.е. каждая новая нагрузка даётся в стадии неполного восстановления (пробег отрезков 30 м 10 раз через 1-1,5 мин отдыха). Данное упражнение развивает скоростную выносливость. Если при выполнении этой же работы интервалы отдыха увеличить до почти полного восстановления (как в повторном методе), то обеспечивается развитие не скоростной выносливости, а в большей степени быстроты.</w:t>
      </w:r>
    </w:p>
    <w:p w:rsidR="00E4421A" w:rsidRPr="00114BD5" w:rsidRDefault="00E4421A" w:rsidP="00E4421A">
      <w:pPr>
        <w:ind w:firstLine="709"/>
        <w:jc w:val="both"/>
        <w:rPr>
          <w:sz w:val="24"/>
          <w:szCs w:val="24"/>
        </w:rPr>
      </w:pPr>
      <w:r w:rsidRPr="00114BD5">
        <w:rPr>
          <w:sz w:val="24"/>
          <w:szCs w:val="24"/>
        </w:rPr>
        <w:t>Круговой метод представляет собой последовательное выполнение специально подобранных физических упражнений, воздействующих на различные мышечные группы и функциональные системы. Круговой метод используется для развития и совершенствования всех физических качеств.</w:t>
      </w:r>
    </w:p>
    <w:p w:rsidR="00E4421A" w:rsidRPr="00114BD5" w:rsidRDefault="00E4421A" w:rsidP="00E4421A">
      <w:pPr>
        <w:ind w:firstLine="709"/>
        <w:jc w:val="both"/>
        <w:rPr>
          <w:sz w:val="24"/>
          <w:szCs w:val="24"/>
        </w:rPr>
      </w:pPr>
      <w:r w:rsidRPr="00114BD5">
        <w:rPr>
          <w:sz w:val="24"/>
          <w:szCs w:val="24"/>
        </w:rPr>
        <w:t>Игровой метод – метод использования физических упражнений в игровой форме. Игровой метод используется для комплексного совершенствования двигательной деятельности в усложнённых или облегчённых условиях, развития таких физических качеств и двигательных способностей, как быстрота реакции, координация движений, пространственная ориентация. Соблюдение условий и правил игры содействует воспитанию нравственных качеств: чувства взаимопомощи и сотрудничества, коллективизма, самостоятельности, инициативности, сознательной дисциплинированности и других ценных личностных качеств. Присущий игровому методу фактор эмоциональности способствует формированию устойчивого интереса и положительного отношения к занятиям физическими упражнениями. Игровой метод применяется при занятиях различными видами двигательной активности на всех этапах обучения.</w:t>
      </w:r>
    </w:p>
    <w:p w:rsidR="00E4421A" w:rsidRPr="00114BD5" w:rsidRDefault="00E4421A" w:rsidP="00E4421A">
      <w:pPr>
        <w:ind w:firstLine="709"/>
        <w:jc w:val="both"/>
        <w:rPr>
          <w:sz w:val="24"/>
          <w:szCs w:val="24"/>
        </w:rPr>
      </w:pPr>
      <w:r w:rsidRPr="00114BD5">
        <w:rPr>
          <w:sz w:val="24"/>
          <w:szCs w:val="24"/>
        </w:rPr>
        <w:t>Соревновательный метод – выполнение физических упражнений в форме соревнований. Основная черта соревновательного метода – сопоставление сил занимающихся в условиях организованного соперничества за первенство или высокое спортивное достижение. Фактор соперничества создаёт особый эмоциональный и физиологический фон, который значительно усиливает воздействие физических упражнений и способствует максимальному проявлению функциональных возможностей организма. Обязательным условием соревновательного метода является подготовленность студентов к выполнению тех физических упражнений, в которых они должны соревноваться.</w:t>
      </w:r>
    </w:p>
    <w:p w:rsidR="00E4421A" w:rsidRPr="00114BD5" w:rsidRDefault="00E4421A" w:rsidP="00E4421A">
      <w:pPr>
        <w:ind w:firstLine="709"/>
        <w:jc w:val="both"/>
        <w:rPr>
          <w:sz w:val="24"/>
          <w:szCs w:val="24"/>
        </w:rPr>
      </w:pPr>
      <w:r w:rsidRPr="00114BD5">
        <w:rPr>
          <w:sz w:val="24"/>
          <w:szCs w:val="24"/>
        </w:rPr>
        <w:t xml:space="preserve">Специфические методы физического воспитания используются при овладении практическими навыками, формировании универсальной компетенции в соответствии с ОС </w:t>
      </w:r>
      <w:r w:rsidR="00763FA1" w:rsidRPr="00114BD5">
        <w:rPr>
          <w:sz w:val="24"/>
          <w:szCs w:val="24"/>
        </w:rPr>
        <w:t xml:space="preserve">ВО </w:t>
      </w:r>
      <w:r w:rsidRPr="00114BD5">
        <w:rPr>
          <w:sz w:val="24"/>
          <w:szCs w:val="24"/>
        </w:rPr>
        <w:t>ЮФУ и ОП ВО «</w:t>
      </w:r>
      <w:r w:rsidR="00763FA1" w:rsidRPr="00114BD5">
        <w:rPr>
          <w:rFonts w:eastAsiaTheme="minorHAnsi"/>
          <w:sz w:val="24"/>
          <w:szCs w:val="24"/>
          <w:lang w:eastAsia="en-US"/>
        </w:rPr>
        <w:t>способность поддерживать уровень физической подготовки для обеспечения полноценной социальной и профессиональной деятельности, создавать безопасные условия жизнедеятельности, в том числе при возникновении чрезвычайных ситуаций</w:t>
      </w:r>
      <w:r w:rsidRPr="00114BD5">
        <w:rPr>
          <w:sz w:val="24"/>
          <w:szCs w:val="24"/>
        </w:rPr>
        <w:t>».</w:t>
      </w:r>
    </w:p>
    <w:p w:rsidR="00E4421A" w:rsidRPr="00114BD5" w:rsidRDefault="00E4421A" w:rsidP="00E4421A">
      <w:pPr>
        <w:ind w:firstLine="709"/>
        <w:jc w:val="both"/>
        <w:rPr>
          <w:sz w:val="24"/>
          <w:szCs w:val="24"/>
        </w:rPr>
      </w:pPr>
      <w:r w:rsidRPr="00114BD5">
        <w:rPr>
          <w:sz w:val="24"/>
          <w:szCs w:val="24"/>
        </w:rPr>
        <w:t xml:space="preserve">Сочетание различных методов обучения даёт возможность использования в процессе освоения дисциплины </w:t>
      </w:r>
      <w:r w:rsidR="00B8349A" w:rsidRPr="00114BD5">
        <w:rPr>
          <w:sz w:val="24"/>
          <w:szCs w:val="24"/>
        </w:rPr>
        <w:t>по физической культуре и спорту «</w:t>
      </w:r>
      <w:r w:rsidR="00010F6E" w:rsidRPr="00114BD5">
        <w:rPr>
          <w:sz w:val="24"/>
          <w:szCs w:val="24"/>
        </w:rPr>
        <w:t>Атлетическая гимнастика</w:t>
      </w:r>
      <w:r w:rsidR="00B8349A" w:rsidRPr="00114BD5">
        <w:rPr>
          <w:sz w:val="24"/>
          <w:szCs w:val="24"/>
        </w:rPr>
        <w:t>»</w:t>
      </w:r>
      <w:r w:rsidRPr="00114BD5">
        <w:rPr>
          <w:sz w:val="24"/>
          <w:szCs w:val="24"/>
        </w:rPr>
        <w:t xml:space="preserve"> образовательных технологий: обсуждение и дискуссия, обучающие игры, «визуализация», метод проектов (творческих заданий), проблемный метод (при ознакомлении с оздоровительными системами физического воспитания, подборе комплексов физических упражнений).</w:t>
      </w:r>
    </w:p>
    <w:p w:rsidR="00E4421A" w:rsidRPr="00114BD5" w:rsidRDefault="00E4421A" w:rsidP="00E4421A">
      <w:pPr>
        <w:ind w:firstLine="709"/>
        <w:jc w:val="both"/>
        <w:rPr>
          <w:sz w:val="24"/>
          <w:szCs w:val="24"/>
        </w:rPr>
      </w:pPr>
      <w:r w:rsidRPr="00114BD5">
        <w:rPr>
          <w:sz w:val="24"/>
          <w:szCs w:val="24"/>
        </w:rPr>
        <w:t xml:space="preserve">Реализация частных задач дисциплины (ликвидация остаточных явлений после перенесённых заболеваний, развитие компенсаторных функций, устранение функциональных отклонений и недостатков физического развития, укрепление здоровья) предполагает опору на </w:t>
      </w:r>
      <w:proofErr w:type="spellStart"/>
      <w:r w:rsidRPr="00114BD5">
        <w:rPr>
          <w:sz w:val="24"/>
          <w:szCs w:val="24"/>
        </w:rPr>
        <w:t>здоровьесберегающие</w:t>
      </w:r>
      <w:proofErr w:type="spellEnd"/>
      <w:r w:rsidRPr="00114BD5">
        <w:rPr>
          <w:sz w:val="24"/>
          <w:szCs w:val="24"/>
        </w:rPr>
        <w:t xml:space="preserve"> и информационно-коммуникативные технологии, а также технологии личностно-ориентированного подхода и дифференцированного физкультурного образования. </w:t>
      </w:r>
    </w:p>
    <w:p w:rsidR="00114BD5" w:rsidRDefault="00114BD5" w:rsidP="00226B37">
      <w:pPr>
        <w:pStyle w:val="a3"/>
        <w:spacing w:after="0"/>
        <w:ind w:left="426" w:hanging="426"/>
        <w:jc w:val="center"/>
        <w:rPr>
          <w:b/>
          <w:sz w:val="24"/>
          <w:szCs w:val="24"/>
        </w:rPr>
      </w:pPr>
    </w:p>
    <w:p w:rsidR="00E4421A" w:rsidRPr="00114BD5" w:rsidRDefault="0088043D" w:rsidP="00226B37">
      <w:pPr>
        <w:pStyle w:val="a3"/>
        <w:spacing w:after="0"/>
        <w:ind w:left="426" w:hanging="426"/>
        <w:jc w:val="center"/>
        <w:rPr>
          <w:b/>
          <w:sz w:val="24"/>
          <w:szCs w:val="24"/>
        </w:rPr>
      </w:pPr>
      <w:r w:rsidRPr="00114BD5">
        <w:rPr>
          <w:b/>
          <w:sz w:val="24"/>
          <w:szCs w:val="24"/>
        </w:rPr>
        <w:t xml:space="preserve">6. </w:t>
      </w:r>
      <w:r w:rsidR="00E4421A" w:rsidRPr="00114BD5">
        <w:rPr>
          <w:b/>
          <w:sz w:val="24"/>
          <w:szCs w:val="24"/>
        </w:rPr>
        <w:t>УЧЕБНО-МЕТОДИЧЕСКОЕ ОБЕСПЕЧЕНИЕ ДИСЦИПЛИНЫ</w:t>
      </w:r>
    </w:p>
    <w:p w:rsidR="00E4421A" w:rsidRPr="00114BD5" w:rsidRDefault="00E4421A" w:rsidP="00E4421A">
      <w:pPr>
        <w:pStyle w:val="a3"/>
        <w:spacing w:after="0"/>
        <w:ind w:left="1003"/>
        <w:rPr>
          <w:b/>
          <w:sz w:val="24"/>
          <w:szCs w:val="24"/>
        </w:rPr>
      </w:pPr>
    </w:p>
    <w:p w:rsidR="00E4421A" w:rsidRPr="00114BD5" w:rsidRDefault="0088043D" w:rsidP="00E4421A">
      <w:pPr>
        <w:pStyle w:val="a3"/>
        <w:spacing w:after="0"/>
        <w:ind w:left="993"/>
        <w:rPr>
          <w:b/>
          <w:sz w:val="24"/>
          <w:szCs w:val="24"/>
        </w:rPr>
      </w:pPr>
      <w:r w:rsidRPr="00114BD5">
        <w:rPr>
          <w:b/>
          <w:sz w:val="24"/>
          <w:szCs w:val="24"/>
        </w:rPr>
        <w:t>6</w:t>
      </w:r>
      <w:r w:rsidR="00E4421A" w:rsidRPr="00114BD5">
        <w:rPr>
          <w:b/>
          <w:sz w:val="24"/>
          <w:szCs w:val="24"/>
        </w:rPr>
        <w:t>.1. Основная литература.</w:t>
      </w:r>
    </w:p>
    <w:p w:rsidR="00E4421A" w:rsidRPr="00114BD5" w:rsidRDefault="00E4421A" w:rsidP="00E4421A">
      <w:pPr>
        <w:pStyle w:val="a3"/>
        <w:spacing w:after="0"/>
        <w:ind w:left="1004"/>
        <w:jc w:val="center"/>
        <w:rPr>
          <w:b/>
          <w:sz w:val="24"/>
          <w:szCs w:val="24"/>
        </w:rPr>
      </w:pPr>
    </w:p>
    <w:p w:rsidR="00526657" w:rsidRPr="00526657" w:rsidRDefault="00526657" w:rsidP="0088043D">
      <w:pPr>
        <w:pStyle w:val="ad"/>
        <w:numPr>
          <w:ilvl w:val="0"/>
          <w:numId w:val="8"/>
        </w:numPr>
        <w:ind w:left="426" w:hanging="426"/>
        <w:rPr>
          <w:sz w:val="24"/>
          <w:szCs w:val="24"/>
        </w:rPr>
      </w:pPr>
      <w:r w:rsidRPr="00526657">
        <w:rPr>
          <w:sz w:val="24"/>
          <w:szCs w:val="24"/>
        </w:rPr>
        <w:t xml:space="preserve">Методические рекомендации по воспитанию выносливости яхтсмена-гонщика на парусной доске: [Текст] / сост. М. В. Зуева. - Таганрог: ТРТУ, 2001. - 39 с. </w:t>
      </w:r>
      <w:hyperlink r:id="rId10" w:history="1">
        <w:r w:rsidRPr="00526657">
          <w:rPr>
            <w:rStyle w:val="af"/>
            <w:color w:val="auto"/>
            <w:sz w:val="24"/>
            <w:szCs w:val="24"/>
            <w:u w:val="none"/>
          </w:rPr>
          <w:t>http://ntb.tgn.sfedu.ru/UML/UML_3048g.pdf</w:t>
        </w:r>
      </w:hyperlink>
    </w:p>
    <w:p w:rsidR="00984688" w:rsidRPr="00114BD5" w:rsidRDefault="00984688" w:rsidP="0088043D">
      <w:pPr>
        <w:pStyle w:val="ad"/>
        <w:ind w:left="426"/>
        <w:rPr>
          <w:sz w:val="24"/>
          <w:szCs w:val="24"/>
        </w:rPr>
      </w:pPr>
    </w:p>
    <w:p w:rsidR="0088043D" w:rsidRPr="00114BD5" w:rsidRDefault="0088043D" w:rsidP="0088043D">
      <w:pPr>
        <w:pStyle w:val="ad"/>
        <w:ind w:left="993"/>
        <w:rPr>
          <w:sz w:val="24"/>
          <w:szCs w:val="24"/>
        </w:rPr>
      </w:pPr>
      <w:r w:rsidRPr="00114BD5">
        <w:rPr>
          <w:b/>
          <w:bCs/>
          <w:sz w:val="24"/>
          <w:szCs w:val="24"/>
        </w:rPr>
        <w:lastRenderedPageBreak/>
        <w:t>6.2. Дополнительная литература.</w:t>
      </w:r>
    </w:p>
    <w:p w:rsidR="0088043D" w:rsidRPr="00114BD5" w:rsidRDefault="0088043D" w:rsidP="0088043D">
      <w:pPr>
        <w:pStyle w:val="ad"/>
        <w:ind w:left="426"/>
        <w:rPr>
          <w:sz w:val="24"/>
          <w:szCs w:val="24"/>
        </w:rPr>
      </w:pPr>
    </w:p>
    <w:p w:rsidR="0088043D"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1 / сост.: Ю.А. Ларин, М.В. Зуева. - Та</w:t>
      </w:r>
      <w:r w:rsidR="00114BD5">
        <w:rPr>
          <w:sz w:val="24"/>
          <w:szCs w:val="24"/>
        </w:rPr>
        <w:t>ганрог: ТТИ ЮФУ, 2011. - 162 с.</w:t>
      </w:r>
    </w:p>
    <w:p w:rsidR="00114BD5" w:rsidRPr="00114BD5" w:rsidRDefault="00114BD5" w:rsidP="00114BD5">
      <w:pPr>
        <w:pStyle w:val="ad"/>
        <w:ind w:left="426"/>
        <w:rPr>
          <w:sz w:val="24"/>
          <w:szCs w:val="24"/>
        </w:rPr>
      </w:pPr>
      <w:r w:rsidRPr="00114BD5">
        <w:rPr>
          <w:sz w:val="24"/>
          <w:szCs w:val="24"/>
        </w:rPr>
        <w:t>http://ntb.tgn.sfedu.ru/UML/UML_4825_1.pdf</w:t>
      </w:r>
    </w:p>
    <w:p w:rsidR="0088043D" w:rsidRPr="00114BD5" w:rsidRDefault="0088043D" w:rsidP="0088043D">
      <w:pPr>
        <w:pStyle w:val="ad"/>
        <w:numPr>
          <w:ilvl w:val="0"/>
          <w:numId w:val="8"/>
        </w:numPr>
        <w:ind w:left="426" w:hanging="426"/>
        <w:rPr>
          <w:sz w:val="24"/>
          <w:szCs w:val="24"/>
        </w:rPr>
      </w:pPr>
      <w:r w:rsidRPr="00114BD5">
        <w:rPr>
          <w:sz w:val="24"/>
          <w:szCs w:val="24"/>
        </w:rPr>
        <w:t>Физическое воспитание: [Электронный ресурс] учебно-методическое пособие, Ч. 2 / сост.: Ю.А. Ларин, М.В. Зуева. - Таганрог: ТТИ ЮФУ, 2012. - 148 с. http://ntb.tgn.sfedu.ru/UML/UML_4825_2.pdf</w:t>
      </w:r>
    </w:p>
    <w:p w:rsidR="006F6670" w:rsidRDefault="0088043D" w:rsidP="0088043D">
      <w:pPr>
        <w:pStyle w:val="ad"/>
        <w:numPr>
          <w:ilvl w:val="0"/>
          <w:numId w:val="8"/>
        </w:numPr>
        <w:ind w:left="426" w:hanging="426"/>
        <w:rPr>
          <w:sz w:val="24"/>
          <w:szCs w:val="24"/>
        </w:rPr>
      </w:pPr>
      <w:r w:rsidRPr="00114BD5">
        <w:rPr>
          <w:sz w:val="24"/>
          <w:szCs w:val="24"/>
        </w:rPr>
        <w:t xml:space="preserve">Гибкость. Средства и методы развития: [Текст] </w:t>
      </w:r>
      <w:proofErr w:type="spellStart"/>
      <w:r w:rsidRPr="00114BD5">
        <w:rPr>
          <w:sz w:val="24"/>
          <w:szCs w:val="24"/>
        </w:rPr>
        <w:t>метод.рекомендации</w:t>
      </w:r>
      <w:proofErr w:type="spellEnd"/>
      <w:r w:rsidRPr="00114BD5">
        <w:rPr>
          <w:sz w:val="24"/>
          <w:szCs w:val="24"/>
        </w:rPr>
        <w:t xml:space="preserve"> / сост. Н.В. </w:t>
      </w:r>
      <w:proofErr w:type="spellStart"/>
      <w:r w:rsidRPr="00114BD5">
        <w:rPr>
          <w:sz w:val="24"/>
          <w:szCs w:val="24"/>
        </w:rPr>
        <w:t>Кадетова</w:t>
      </w:r>
      <w:proofErr w:type="spellEnd"/>
      <w:r w:rsidRPr="00114BD5">
        <w:rPr>
          <w:sz w:val="24"/>
          <w:szCs w:val="24"/>
        </w:rPr>
        <w:t xml:space="preserve">. </w:t>
      </w:r>
      <w:r w:rsidR="006F6670">
        <w:rPr>
          <w:sz w:val="24"/>
          <w:szCs w:val="24"/>
        </w:rPr>
        <w:t>- Таганрог: ТРТУ, 2004. - 19 с.</w:t>
      </w:r>
    </w:p>
    <w:p w:rsidR="0088043D" w:rsidRPr="00114BD5" w:rsidRDefault="0088043D" w:rsidP="006F6670">
      <w:pPr>
        <w:pStyle w:val="ad"/>
        <w:ind w:left="426"/>
        <w:rPr>
          <w:sz w:val="24"/>
          <w:szCs w:val="24"/>
        </w:rPr>
      </w:pPr>
      <w:r w:rsidRPr="00114BD5">
        <w:rPr>
          <w:sz w:val="24"/>
          <w:szCs w:val="24"/>
        </w:rPr>
        <w:t>http://ntb.tgn.sfedu.ru/UML/UML_3572g.pdf</w:t>
      </w:r>
    </w:p>
    <w:p w:rsidR="0088043D" w:rsidRPr="00114BD5" w:rsidRDefault="0088043D" w:rsidP="0088043D">
      <w:pPr>
        <w:pStyle w:val="a3"/>
        <w:spacing w:after="0"/>
        <w:ind w:left="1080"/>
        <w:rPr>
          <w:b/>
          <w:bCs/>
          <w:sz w:val="24"/>
          <w:szCs w:val="24"/>
        </w:rPr>
      </w:pPr>
    </w:p>
    <w:p w:rsidR="00E4421A" w:rsidRPr="00114BD5" w:rsidRDefault="0088043D" w:rsidP="0088043D">
      <w:pPr>
        <w:pStyle w:val="a3"/>
        <w:spacing w:after="0"/>
        <w:ind w:left="1080"/>
        <w:rPr>
          <w:b/>
          <w:bCs/>
          <w:sz w:val="24"/>
          <w:szCs w:val="24"/>
        </w:rPr>
      </w:pPr>
      <w:r w:rsidRPr="00114BD5">
        <w:rPr>
          <w:b/>
          <w:bCs/>
          <w:sz w:val="24"/>
          <w:szCs w:val="24"/>
        </w:rPr>
        <w:t xml:space="preserve">6.3. </w:t>
      </w:r>
      <w:r w:rsidR="00E4421A" w:rsidRPr="00114BD5">
        <w:rPr>
          <w:b/>
          <w:bCs/>
          <w:sz w:val="24"/>
          <w:szCs w:val="24"/>
        </w:rPr>
        <w:t>Список авторских методических разработок.</w:t>
      </w:r>
    </w:p>
    <w:p w:rsidR="00E4421A" w:rsidRPr="00114BD5" w:rsidRDefault="00E4421A" w:rsidP="00E4421A">
      <w:pPr>
        <w:pStyle w:val="a3"/>
        <w:spacing w:after="0"/>
        <w:ind w:left="426" w:hanging="426"/>
        <w:rPr>
          <w:b/>
          <w:bCs/>
          <w:sz w:val="24"/>
          <w:szCs w:val="24"/>
        </w:rPr>
      </w:pPr>
    </w:p>
    <w:p w:rsidR="00E4421A" w:rsidRPr="00114BD5" w:rsidRDefault="0088043D" w:rsidP="00B36156">
      <w:pPr>
        <w:pStyle w:val="a3"/>
        <w:spacing w:after="0"/>
        <w:ind w:left="0" w:firstLine="567"/>
        <w:jc w:val="both"/>
        <w:rPr>
          <w:bCs/>
          <w:sz w:val="24"/>
          <w:szCs w:val="24"/>
        </w:rPr>
      </w:pPr>
      <w:r w:rsidRPr="00114BD5">
        <w:rPr>
          <w:bCs/>
          <w:sz w:val="24"/>
          <w:szCs w:val="24"/>
        </w:rPr>
        <w:t>Авторские методические разработки указаны в п.</w:t>
      </w:r>
      <w:r w:rsidR="003F50B1">
        <w:rPr>
          <w:bCs/>
          <w:sz w:val="24"/>
          <w:szCs w:val="24"/>
        </w:rPr>
        <w:t xml:space="preserve"> 1-4</w:t>
      </w:r>
      <w:r w:rsidR="00E02ADD" w:rsidRPr="00114BD5">
        <w:rPr>
          <w:bCs/>
          <w:sz w:val="24"/>
          <w:szCs w:val="24"/>
        </w:rPr>
        <w:t>.</w:t>
      </w:r>
    </w:p>
    <w:p w:rsidR="00E4421A" w:rsidRPr="00114BD5" w:rsidRDefault="00E4421A" w:rsidP="00E4421A">
      <w:pPr>
        <w:pStyle w:val="a3"/>
        <w:tabs>
          <w:tab w:val="left" w:pos="142"/>
          <w:tab w:val="left" w:pos="426"/>
        </w:tabs>
        <w:spacing w:after="0"/>
        <w:ind w:left="0"/>
        <w:jc w:val="both"/>
        <w:rPr>
          <w:b/>
          <w:sz w:val="24"/>
          <w:szCs w:val="24"/>
        </w:rPr>
      </w:pPr>
    </w:p>
    <w:p w:rsidR="00E4421A" w:rsidRPr="00114BD5" w:rsidRDefault="00E02ADD" w:rsidP="00226B37">
      <w:pPr>
        <w:pStyle w:val="ad"/>
        <w:ind w:left="426" w:hanging="371"/>
        <w:rPr>
          <w:b/>
          <w:bCs/>
          <w:sz w:val="24"/>
          <w:szCs w:val="24"/>
        </w:rPr>
      </w:pPr>
      <w:r w:rsidRPr="00114BD5">
        <w:rPr>
          <w:b/>
          <w:bCs/>
          <w:sz w:val="24"/>
          <w:szCs w:val="24"/>
        </w:rPr>
        <w:t>7</w:t>
      </w:r>
      <w:r w:rsidR="00E4421A" w:rsidRPr="00114BD5">
        <w:rPr>
          <w:b/>
          <w:bCs/>
          <w:sz w:val="24"/>
          <w:szCs w:val="24"/>
        </w:rPr>
        <w:t>. МАТЕРИАЛЬНО-ТЕХНИЧЕСКОЕ ОБЕСПЕЧЕНИЕ ДИСЦИПЛИНЫ</w:t>
      </w:r>
    </w:p>
    <w:p w:rsidR="00E4421A" w:rsidRPr="00114BD5" w:rsidRDefault="00E4421A" w:rsidP="00E4421A">
      <w:pPr>
        <w:ind w:left="1003"/>
        <w:rPr>
          <w:b/>
          <w:bCs/>
          <w:i/>
          <w:sz w:val="24"/>
          <w:szCs w:val="24"/>
        </w:rPr>
      </w:pPr>
    </w:p>
    <w:p w:rsidR="00E4421A" w:rsidRPr="00114BD5" w:rsidRDefault="00E02ADD" w:rsidP="00E4421A">
      <w:pPr>
        <w:pStyle w:val="a8"/>
        <w:widowControl w:val="0"/>
        <w:tabs>
          <w:tab w:val="clear" w:pos="1804"/>
        </w:tabs>
        <w:spacing w:line="240" w:lineRule="auto"/>
        <w:ind w:left="1004" w:firstLine="0"/>
        <w:jc w:val="left"/>
      </w:pPr>
      <w:r w:rsidRPr="00114BD5">
        <w:rPr>
          <w:b/>
        </w:rPr>
        <w:t>7</w:t>
      </w:r>
      <w:r w:rsidR="00E4421A" w:rsidRPr="00114BD5">
        <w:rPr>
          <w:b/>
        </w:rPr>
        <w:t>.1 Учебно-лабораторное оборудование</w:t>
      </w:r>
    </w:p>
    <w:p w:rsidR="00E4421A" w:rsidRPr="00114BD5" w:rsidRDefault="00E4421A" w:rsidP="00E4421A">
      <w:pPr>
        <w:pStyle w:val="a8"/>
        <w:widowControl w:val="0"/>
        <w:tabs>
          <w:tab w:val="clear" w:pos="1804"/>
        </w:tabs>
        <w:spacing w:line="240" w:lineRule="auto"/>
        <w:ind w:left="1129" w:firstLine="0"/>
      </w:pPr>
    </w:p>
    <w:tbl>
      <w:tblPr>
        <w:tblStyle w:val="ae"/>
        <w:tblW w:w="0" w:type="auto"/>
        <w:tblLook w:val="04A0"/>
      </w:tblPr>
      <w:tblGrid>
        <w:gridCol w:w="540"/>
        <w:gridCol w:w="2262"/>
        <w:gridCol w:w="5129"/>
        <w:gridCol w:w="2206"/>
      </w:tblGrid>
      <w:tr w:rsidR="00114BD5" w:rsidRPr="00114BD5" w:rsidTr="00114BD5">
        <w:trPr>
          <w:cantSplit/>
          <w:trHeight w:val="1134"/>
        </w:trPr>
        <w:tc>
          <w:tcPr>
            <w:tcW w:w="0" w:type="auto"/>
            <w:vAlign w:val="center"/>
          </w:tcPr>
          <w:p w:rsidR="00E4421A" w:rsidRPr="00114BD5" w:rsidRDefault="00E4421A" w:rsidP="00BD0EB6">
            <w:pPr>
              <w:jc w:val="center"/>
              <w:rPr>
                <w:sz w:val="24"/>
                <w:szCs w:val="24"/>
              </w:rPr>
            </w:pPr>
            <w:r w:rsidRPr="00114BD5">
              <w:rPr>
                <w:sz w:val="24"/>
                <w:szCs w:val="24"/>
              </w:rPr>
              <w:t>№</w:t>
            </w:r>
          </w:p>
          <w:p w:rsidR="00E4421A" w:rsidRPr="00114BD5" w:rsidRDefault="00E4421A" w:rsidP="00BD0EB6">
            <w:pPr>
              <w:jc w:val="center"/>
              <w:rPr>
                <w:sz w:val="24"/>
                <w:szCs w:val="24"/>
              </w:rPr>
            </w:pPr>
            <w:proofErr w:type="spellStart"/>
            <w:r w:rsidRPr="00114BD5">
              <w:rPr>
                <w:sz w:val="24"/>
                <w:szCs w:val="24"/>
              </w:rPr>
              <w:t>п</w:t>
            </w:r>
            <w:proofErr w:type="spellEnd"/>
            <w:r w:rsidRPr="00114BD5">
              <w:rPr>
                <w:sz w:val="24"/>
                <w:szCs w:val="24"/>
              </w:rPr>
              <w:t>/</w:t>
            </w:r>
            <w:proofErr w:type="spellStart"/>
            <w:r w:rsidRPr="00114BD5">
              <w:rPr>
                <w:sz w:val="24"/>
                <w:szCs w:val="24"/>
              </w:rPr>
              <w:t>п</w:t>
            </w:r>
            <w:proofErr w:type="spellEnd"/>
          </w:p>
        </w:tc>
        <w:tc>
          <w:tcPr>
            <w:tcW w:w="2262" w:type="dxa"/>
            <w:vAlign w:val="center"/>
          </w:tcPr>
          <w:p w:rsidR="00E4421A" w:rsidRPr="00114BD5" w:rsidRDefault="00E4421A" w:rsidP="00114BD5">
            <w:pPr>
              <w:jc w:val="center"/>
              <w:rPr>
                <w:sz w:val="24"/>
                <w:szCs w:val="24"/>
              </w:rPr>
            </w:pPr>
            <w:r w:rsidRPr="00114BD5">
              <w:rPr>
                <w:sz w:val="24"/>
                <w:szCs w:val="24"/>
              </w:rPr>
              <w:t>Наименование дисциплины</w:t>
            </w:r>
          </w:p>
        </w:tc>
        <w:tc>
          <w:tcPr>
            <w:tcW w:w="5129" w:type="dxa"/>
            <w:vAlign w:val="center"/>
          </w:tcPr>
          <w:p w:rsidR="00E4421A" w:rsidRPr="00114BD5" w:rsidRDefault="00E4421A" w:rsidP="00BD0EB6">
            <w:pPr>
              <w:jc w:val="center"/>
              <w:rPr>
                <w:sz w:val="24"/>
                <w:szCs w:val="24"/>
              </w:rPr>
            </w:pPr>
            <w:r w:rsidRPr="00114BD5">
              <w:rPr>
                <w:sz w:val="24"/>
                <w:szCs w:val="24"/>
              </w:rPr>
              <w:t>Наименование оборудованных учебных кабинетов, объектов для проведения практических занятий с перечнем основного оборудования</w:t>
            </w:r>
          </w:p>
        </w:tc>
        <w:tc>
          <w:tcPr>
            <w:tcW w:w="0" w:type="auto"/>
            <w:vAlign w:val="center"/>
          </w:tcPr>
          <w:p w:rsidR="00E4421A" w:rsidRPr="00114BD5" w:rsidRDefault="00E4421A" w:rsidP="00BD0EB6">
            <w:pPr>
              <w:jc w:val="center"/>
              <w:rPr>
                <w:sz w:val="24"/>
                <w:szCs w:val="24"/>
              </w:rPr>
            </w:pPr>
            <w:r w:rsidRPr="00114BD5">
              <w:rPr>
                <w:sz w:val="24"/>
                <w:szCs w:val="24"/>
              </w:rPr>
              <w:t>Фактический адрес учебных кабинетов и объектов</w:t>
            </w:r>
          </w:p>
        </w:tc>
      </w:tr>
      <w:tr w:rsidR="003F50B1" w:rsidRPr="00114BD5" w:rsidTr="00114BD5">
        <w:tc>
          <w:tcPr>
            <w:tcW w:w="0" w:type="auto"/>
            <w:vAlign w:val="center"/>
          </w:tcPr>
          <w:p w:rsidR="003F50B1" w:rsidRPr="00114BD5" w:rsidRDefault="003F50B1" w:rsidP="00FE139A">
            <w:pPr>
              <w:jc w:val="center"/>
              <w:rPr>
                <w:sz w:val="24"/>
                <w:szCs w:val="24"/>
              </w:rPr>
            </w:pPr>
            <w:r w:rsidRPr="00114BD5">
              <w:rPr>
                <w:sz w:val="24"/>
                <w:szCs w:val="24"/>
              </w:rPr>
              <w:t>1</w:t>
            </w:r>
          </w:p>
        </w:tc>
        <w:tc>
          <w:tcPr>
            <w:tcW w:w="2262" w:type="dxa"/>
          </w:tcPr>
          <w:p w:rsidR="003F50B1" w:rsidRPr="00114BD5" w:rsidRDefault="003F50B1" w:rsidP="00010F6E">
            <w:pPr>
              <w:jc w:val="center"/>
              <w:rPr>
                <w:sz w:val="24"/>
                <w:szCs w:val="24"/>
              </w:rPr>
            </w:pPr>
            <w:r>
              <w:rPr>
                <w:sz w:val="24"/>
                <w:szCs w:val="24"/>
              </w:rPr>
              <w:t>Элективная д</w:t>
            </w:r>
            <w:r w:rsidRPr="00114BD5">
              <w:rPr>
                <w:sz w:val="24"/>
                <w:szCs w:val="24"/>
              </w:rPr>
              <w:t>исциплина по физической культуре и спорту</w:t>
            </w:r>
          </w:p>
          <w:p w:rsidR="003F50B1" w:rsidRPr="00114BD5" w:rsidRDefault="003F50B1" w:rsidP="003F50B1">
            <w:pPr>
              <w:jc w:val="center"/>
              <w:rPr>
                <w:sz w:val="24"/>
                <w:szCs w:val="24"/>
              </w:rPr>
            </w:pPr>
            <w:r w:rsidRPr="00114BD5">
              <w:rPr>
                <w:sz w:val="24"/>
                <w:szCs w:val="24"/>
              </w:rPr>
              <w:t>«</w:t>
            </w:r>
            <w:r>
              <w:rPr>
                <w:sz w:val="24"/>
                <w:szCs w:val="24"/>
              </w:rPr>
              <w:t>Парусный спорт</w:t>
            </w:r>
            <w:r w:rsidRPr="00114BD5">
              <w:rPr>
                <w:sz w:val="24"/>
                <w:szCs w:val="24"/>
              </w:rPr>
              <w:t>»</w:t>
            </w:r>
          </w:p>
        </w:tc>
        <w:tc>
          <w:tcPr>
            <w:tcW w:w="5129" w:type="dxa"/>
            <w:vAlign w:val="center"/>
          </w:tcPr>
          <w:p w:rsidR="003F50B1" w:rsidRPr="003F50B1" w:rsidRDefault="003F50B1" w:rsidP="0060580A">
            <w:pPr>
              <w:jc w:val="both"/>
              <w:rPr>
                <w:sz w:val="24"/>
                <w:szCs w:val="24"/>
              </w:rPr>
            </w:pPr>
            <w:proofErr w:type="spellStart"/>
            <w:r w:rsidRPr="003F50B1">
              <w:rPr>
                <w:sz w:val="24"/>
                <w:szCs w:val="24"/>
              </w:rPr>
              <w:t>Яхтклуб</w:t>
            </w:r>
            <w:proofErr w:type="spellEnd"/>
            <w:r w:rsidRPr="003F50B1">
              <w:rPr>
                <w:sz w:val="24"/>
                <w:szCs w:val="24"/>
              </w:rPr>
              <w:t>: яхта крейсерская "Буревестник",  яхта крейсерская "Интеграл".</w:t>
            </w:r>
          </w:p>
        </w:tc>
        <w:tc>
          <w:tcPr>
            <w:tcW w:w="0" w:type="auto"/>
            <w:vAlign w:val="center"/>
          </w:tcPr>
          <w:p w:rsidR="003F50B1" w:rsidRPr="003F50B1" w:rsidRDefault="003F50B1" w:rsidP="0060580A">
            <w:pPr>
              <w:jc w:val="center"/>
              <w:rPr>
                <w:sz w:val="24"/>
                <w:szCs w:val="24"/>
              </w:rPr>
            </w:pPr>
            <w:r w:rsidRPr="003F50B1">
              <w:rPr>
                <w:sz w:val="24"/>
                <w:szCs w:val="24"/>
              </w:rPr>
              <w:t xml:space="preserve">г. Таганрог, ул. Портовая, 2 г </w:t>
            </w:r>
          </w:p>
        </w:tc>
      </w:tr>
    </w:tbl>
    <w:p w:rsidR="0003054A" w:rsidRPr="00114BD5" w:rsidRDefault="0003054A" w:rsidP="00E4421A">
      <w:pPr>
        <w:pStyle w:val="a8"/>
        <w:widowControl w:val="0"/>
        <w:spacing w:line="240" w:lineRule="auto"/>
        <w:ind w:left="0" w:firstLine="709"/>
        <w:rPr>
          <w:b/>
        </w:rPr>
      </w:pPr>
    </w:p>
    <w:p w:rsidR="00E4421A" w:rsidRPr="00114BD5" w:rsidRDefault="00E02ADD" w:rsidP="00226B37">
      <w:pPr>
        <w:pStyle w:val="a8"/>
        <w:widowControl w:val="0"/>
        <w:tabs>
          <w:tab w:val="clear" w:pos="1804"/>
        </w:tabs>
        <w:spacing w:line="240" w:lineRule="auto"/>
        <w:ind w:left="992" w:firstLine="0"/>
        <w:rPr>
          <w:b/>
        </w:rPr>
      </w:pPr>
      <w:r w:rsidRPr="00114BD5">
        <w:rPr>
          <w:b/>
        </w:rPr>
        <w:t>7</w:t>
      </w:r>
      <w:r w:rsidR="00E4421A" w:rsidRPr="00114BD5">
        <w:rPr>
          <w:b/>
        </w:rPr>
        <w:t>.2. Программные средства</w:t>
      </w:r>
    </w:p>
    <w:p w:rsidR="00226B37" w:rsidRPr="00114BD5" w:rsidRDefault="00226B37" w:rsidP="00226B37">
      <w:pPr>
        <w:pStyle w:val="a8"/>
        <w:widowControl w:val="0"/>
        <w:tabs>
          <w:tab w:val="clear" w:pos="1804"/>
        </w:tabs>
        <w:spacing w:line="240" w:lineRule="auto"/>
        <w:ind w:left="0" w:firstLine="0"/>
      </w:pPr>
    </w:p>
    <w:p w:rsidR="00E02ADD" w:rsidRPr="00114BD5" w:rsidRDefault="00E02ADD" w:rsidP="00B36156">
      <w:pPr>
        <w:pStyle w:val="a8"/>
        <w:widowControl w:val="0"/>
        <w:tabs>
          <w:tab w:val="clear" w:pos="1804"/>
        </w:tabs>
        <w:spacing w:line="240" w:lineRule="auto"/>
        <w:ind w:left="0" w:firstLine="567"/>
        <w:rPr>
          <w:bCs/>
          <w:shd w:val="clear" w:color="auto" w:fill="FFFFFF"/>
        </w:rPr>
      </w:pPr>
      <w:r w:rsidRPr="00114BD5">
        <w:t xml:space="preserve">ОС </w:t>
      </w:r>
      <w:proofErr w:type="spellStart"/>
      <w:r w:rsidRPr="00114BD5">
        <w:rPr>
          <w:bCs/>
          <w:shd w:val="clear" w:color="auto" w:fill="FFFFFF"/>
        </w:rPr>
        <w:t>Windows</w:t>
      </w:r>
      <w:proofErr w:type="spellEnd"/>
      <w:r w:rsidRPr="00114BD5">
        <w:rPr>
          <w:bCs/>
          <w:shd w:val="clear" w:color="auto" w:fill="FFFFFF"/>
        </w:rPr>
        <w:t xml:space="preserve">, </w:t>
      </w:r>
      <w:proofErr w:type="spellStart"/>
      <w:r w:rsidR="00B36156">
        <w:rPr>
          <w:bCs/>
          <w:shd w:val="clear" w:color="auto" w:fill="FFFFFF"/>
          <w:lang w:val="en-US"/>
        </w:rPr>
        <w:t>Microsof</w:t>
      </w:r>
      <w:proofErr w:type="spellEnd"/>
      <w:r w:rsidRPr="00114BD5">
        <w:rPr>
          <w:shd w:val="clear" w:color="auto" w:fill="FFFFFF"/>
        </w:rPr>
        <w:t> </w:t>
      </w:r>
      <w:proofErr w:type="spellStart"/>
      <w:r w:rsidRPr="00114BD5">
        <w:rPr>
          <w:bCs/>
          <w:shd w:val="clear" w:color="auto" w:fill="FFFFFF"/>
        </w:rPr>
        <w:t>Office</w:t>
      </w:r>
      <w:proofErr w:type="spellEnd"/>
      <w:r w:rsidRPr="00114BD5">
        <w:rPr>
          <w:bCs/>
          <w:shd w:val="clear" w:color="auto" w:fill="FFFFFF"/>
        </w:rPr>
        <w:t>.</w:t>
      </w:r>
    </w:p>
    <w:p w:rsidR="00226B37" w:rsidRPr="00114BD5" w:rsidRDefault="00226B37" w:rsidP="00226B37">
      <w:pPr>
        <w:pStyle w:val="a8"/>
        <w:widowControl w:val="0"/>
        <w:tabs>
          <w:tab w:val="clear" w:pos="1804"/>
        </w:tabs>
        <w:spacing w:line="240" w:lineRule="auto"/>
        <w:ind w:left="0" w:firstLine="0"/>
      </w:pPr>
    </w:p>
    <w:p w:rsidR="00E4421A" w:rsidRPr="00114BD5" w:rsidRDefault="00E02ADD" w:rsidP="00E4421A">
      <w:pPr>
        <w:pStyle w:val="a8"/>
        <w:widowControl w:val="0"/>
        <w:tabs>
          <w:tab w:val="clear" w:pos="1804"/>
        </w:tabs>
        <w:spacing w:line="240" w:lineRule="auto"/>
        <w:ind w:left="993" w:firstLine="0"/>
        <w:rPr>
          <w:b/>
        </w:rPr>
      </w:pPr>
      <w:r w:rsidRPr="00114BD5">
        <w:rPr>
          <w:b/>
        </w:rPr>
        <w:t>7</w:t>
      </w:r>
      <w:r w:rsidR="00E4421A" w:rsidRPr="00114BD5">
        <w:rPr>
          <w:b/>
        </w:rPr>
        <w:t>.3. Технические и электронные средства</w:t>
      </w:r>
    </w:p>
    <w:p w:rsidR="00226B37" w:rsidRPr="00114BD5" w:rsidRDefault="00226B37" w:rsidP="00E4421A">
      <w:pPr>
        <w:pStyle w:val="a8"/>
        <w:widowControl w:val="0"/>
        <w:tabs>
          <w:tab w:val="clear" w:pos="1804"/>
        </w:tabs>
        <w:spacing w:line="240" w:lineRule="auto"/>
        <w:ind w:left="993" w:firstLine="0"/>
        <w:rPr>
          <w:i/>
        </w:rPr>
      </w:pPr>
    </w:p>
    <w:p w:rsidR="00E4421A" w:rsidRPr="00114BD5" w:rsidRDefault="003F50B1" w:rsidP="00B36156">
      <w:pPr>
        <w:pStyle w:val="a8"/>
        <w:widowControl w:val="0"/>
        <w:tabs>
          <w:tab w:val="clear" w:pos="1804"/>
        </w:tabs>
        <w:spacing w:line="240" w:lineRule="auto"/>
        <w:ind w:left="0" w:firstLine="567"/>
      </w:pPr>
      <w:r>
        <w:t>Крейсерские яхты</w:t>
      </w:r>
      <w:r w:rsidR="00E4421A" w:rsidRPr="00114BD5">
        <w:t>, секундомеры.</w:t>
      </w:r>
    </w:p>
    <w:p w:rsidR="00E4421A" w:rsidRDefault="00E4421A"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6F6670" w:rsidRDefault="006F6670"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3F50B1" w:rsidRDefault="003F50B1" w:rsidP="00E4421A">
      <w:pPr>
        <w:pStyle w:val="a8"/>
        <w:widowControl w:val="0"/>
        <w:spacing w:line="240" w:lineRule="auto"/>
        <w:ind w:left="0" w:firstLine="709"/>
      </w:pPr>
    </w:p>
    <w:p w:rsidR="00E4421A" w:rsidRPr="00114BD5" w:rsidRDefault="00E02ADD" w:rsidP="00226B37">
      <w:pPr>
        <w:ind w:left="426" w:hanging="426"/>
        <w:jc w:val="center"/>
        <w:rPr>
          <w:b/>
          <w:caps/>
          <w:sz w:val="24"/>
          <w:szCs w:val="24"/>
        </w:rPr>
      </w:pPr>
      <w:r w:rsidRPr="00114BD5">
        <w:rPr>
          <w:b/>
          <w:caps/>
          <w:sz w:val="24"/>
          <w:szCs w:val="24"/>
        </w:rPr>
        <w:lastRenderedPageBreak/>
        <w:t xml:space="preserve">8. </w:t>
      </w:r>
      <w:r w:rsidR="00E4421A" w:rsidRPr="00114BD5">
        <w:rPr>
          <w:b/>
          <w:caps/>
          <w:sz w:val="24"/>
          <w:szCs w:val="24"/>
        </w:rPr>
        <w:t>Методические указания для обучающихся по освоению дисциплины</w:t>
      </w:r>
    </w:p>
    <w:p w:rsidR="00E4421A" w:rsidRPr="00114BD5" w:rsidRDefault="00E4421A" w:rsidP="00E4421A">
      <w:pPr>
        <w:ind w:left="709"/>
        <w:rPr>
          <w:b/>
          <w:cap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1"/>
        <w:gridCol w:w="8316"/>
      </w:tblGrid>
      <w:tr w:rsidR="00E4421A" w:rsidRPr="00114BD5" w:rsidTr="00C05123">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Вид учебных занятий</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rsidR="00E4421A" w:rsidRPr="00114BD5" w:rsidRDefault="00E4421A" w:rsidP="00C05123">
            <w:pPr>
              <w:jc w:val="center"/>
              <w:rPr>
                <w:sz w:val="24"/>
                <w:szCs w:val="24"/>
              </w:rPr>
            </w:pPr>
            <w:r w:rsidRPr="00114BD5">
              <w:rPr>
                <w:sz w:val="24"/>
                <w:szCs w:val="24"/>
              </w:rPr>
              <w:t>Организация деятельности студента</w:t>
            </w:r>
          </w:p>
        </w:tc>
      </w:tr>
      <w:tr w:rsidR="00E4421A" w:rsidRPr="00114BD5" w:rsidTr="00C05123">
        <w:tc>
          <w:tcPr>
            <w:tcW w:w="0" w:type="auto"/>
            <w:tcBorders>
              <w:top w:val="single" w:sz="4" w:space="0" w:color="000000"/>
              <w:left w:val="single" w:sz="4" w:space="0" w:color="000000"/>
              <w:right w:val="single" w:sz="4" w:space="0" w:color="000000"/>
            </w:tcBorders>
            <w:shd w:val="clear" w:color="auto" w:fill="auto"/>
            <w:vAlign w:val="center"/>
          </w:tcPr>
          <w:p w:rsidR="00E4421A" w:rsidRPr="00EE11DD" w:rsidRDefault="00EE11DD" w:rsidP="00BD0EB6">
            <w:pPr>
              <w:jc w:val="center"/>
              <w:rPr>
                <w:sz w:val="24"/>
                <w:szCs w:val="24"/>
                <w:lang w:val="en-US"/>
              </w:rPr>
            </w:pPr>
            <w:r>
              <w:rPr>
                <w:sz w:val="24"/>
                <w:szCs w:val="24"/>
              </w:rPr>
              <w:t>Практические занятия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4C289B" w:rsidRPr="00114BD5" w:rsidRDefault="00C05123" w:rsidP="004C289B">
            <w:pPr>
              <w:contextualSpacing/>
              <w:jc w:val="both"/>
              <w:rPr>
                <w:sz w:val="24"/>
                <w:szCs w:val="24"/>
              </w:rPr>
            </w:pPr>
            <w:r w:rsidRPr="00114BD5">
              <w:rPr>
                <w:sz w:val="24"/>
                <w:szCs w:val="24"/>
              </w:rPr>
              <w:t>Обучающийся обязан пройти медицинское освидетельствование в медпункте ИТА ЮФУ и получить справку о принадлежности к какой-либо медицинской группе</w:t>
            </w:r>
            <w:r w:rsidR="00A914CB" w:rsidRPr="00114BD5">
              <w:rPr>
                <w:sz w:val="24"/>
                <w:szCs w:val="24"/>
              </w:rPr>
              <w:t xml:space="preserve"> (основной, подготовительной или специальной)</w:t>
            </w:r>
            <w:r w:rsidRPr="00114BD5">
              <w:rPr>
                <w:sz w:val="24"/>
                <w:szCs w:val="24"/>
              </w:rPr>
              <w:t xml:space="preserve">. Данная справка представляется на кафедру физического воспитания на следующий день после прохождения медицинского освидетельствования. </w:t>
            </w:r>
            <w:r w:rsidR="00A914CB" w:rsidRPr="00114BD5">
              <w:rPr>
                <w:sz w:val="24"/>
                <w:szCs w:val="24"/>
              </w:rPr>
              <w:t>Обучающийся, не представивший справку о принадлежности к медицинской группе, не может быть допущен к занятиям по элективным дисциплинам п</w:t>
            </w:r>
            <w:r w:rsidR="004C289B" w:rsidRPr="00114BD5">
              <w:rPr>
                <w:sz w:val="24"/>
                <w:szCs w:val="24"/>
              </w:rPr>
              <w:t>о физической культуре и спорту.</w:t>
            </w:r>
          </w:p>
          <w:p w:rsidR="004C289B" w:rsidRPr="00114BD5" w:rsidRDefault="00C05123" w:rsidP="004C289B">
            <w:pPr>
              <w:contextualSpacing/>
              <w:jc w:val="both"/>
              <w:rPr>
                <w:sz w:val="24"/>
                <w:szCs w:val="24"/>
              </w:rPr>
            </w:pPr>
            <w:r w:rsidRPr="00114BD5">
              <w:rPr>
                <w:sz w:val="24"/>
                <w:szCs w:val="24"/>
              </w:rPr>
              <w:t>Перед началом каждого учебного семестра обучающийся обязан выбрать для занятий элективную дисциплину по физической культуре и спорту в соответствии со своей медицинской группой.</w:t>
            </w:r>
          </w:p>
          <w:p w:rsidR="004C289B" w:rsidRPr="00114BD5" w:rsidRDefault="00A914CB" w:rsidP="004C289B">
            <w:pPr>
              <w:contextualSpacing/>
              <w:jc w:val="both"/>
              <w:rPr>
                <w:sz w:val="24"/>
                <w:szCs w:val="24"/>
              </w:rPr>
            </w:pPr>
            <w:r w:rsidRPr="00114BD5">
              <w:rPr>
                <w:sz w:val="24"/>
                <w:szCs w:val="24"/>
              </w:rPr>
              <w:t xml:space="preserve">Обучающийся обязан регулярно посещать учебные занятия </w:t>
            </w:r>
            <w:r w:rsidR="006402C7">
              <w:rPr>
                <w:sz w:val="24"/>
                <w:szCs w:val="24"/>
              </w:rPr>
              <w:t>по выбранной элективной дисциплине</w:t>
            </w:r>
            <w:r w:rsidR="006402C7" w:rsidRPr="00114BD5">
              <w:rPr>
                <w:sz w:val="24"/>
                <w:szCs w:val="24"/>
              </w:rPr>
              <w:t xml:space="preserve"> </w:t>
            </w:r>
            <w:r w:rsidR="006402C7">
              <w:rPr>
                <w:sz w:val="24"/>
                <w:szCs w:val="24"/>
              </w:rPr>
              <w:t>по физической культуре и спорту</w:t>
            </w:r>
            <w:r w:rsidRPr="00114BD5">
              <w:rPr>
                <w:sz w:val="24"/>
                <w:szCs w:val="24"/>
              </w:rPr>
              <w:t>, а также принимать участие в сдаче контрольных тестов оценки общей физической подготовленности</w:t>
            </w:r>
            <w:r w:rsidR="004C289B" w:rsidRPr="00114BD5">
              <w:rPr>
                <w:sz w:val="24"/>
                <w:szCs w:val="24"/>
              </w:rPr>
              <w:t>.</w:t>
            </w:r>
            <w:r w:rsidRPr="00114BD5">
              <w:rPr>
                <w:sz w:val="24"/>
                <w:szCs w:val="24"/>
              </w:rPr>
              <w:t xml:space="preserve"> </w:t>
            </w:r>
            <w:r w:rsidR="004C289B" w:rsidRPr="00114BD5">
              <w:rPr>
                <w:sz w:val="24"/>
                <w:szCs w:val="24"/>
              </w:rPr>
              <w:t>Контрольные тесты оценки общей физической подготовленности принимаются централизовано, в соответствии с</w:t>
            </w:r>
            <w:r w:rsidRPr="00114BD5">
              <w:rPr>
                <w:sz w:val="24"/>
                <w:szCs w:val="24"/>
              </w:rPr>
              <w:t xml:space="preserve"> устано</w:t>
            </w:r>
            <w:r w:rsidR="004C289B" w:rsidRPr="00114BD5">
              <w:rPr>
                <w:sz w:val="24"/>
                <w:szCs w:val="24"/>
              </w:rPr>
              <w:t>вленным графиком, специальной бригадой независимых судей</w:t>
            </w:r>
            <w:r w:rsidRPr="00114BD5">
              <w:rPr>
                <w:sz w:val="24"/>
                <w:szCs w:val="24"/>
              </w:rPr>
              <w:t>.</w:t>
            </w:r>
            <w:r w:rsidR="004C289B" w:rsidRPr="00114BD5">
              <w:rPr>
                <w:sz w:val="24"/>
                <w:szCs w:val="24"/>
              </w:rPr>
              <w:t xml:space="preserve"> Для обучающихся, не принявших участие в сдаче контрольных тестов по графику по причине болезни, организуется дополнительное время сдачи контрольных тестов.</w:t>
            </w:r>
          </w:p>
          <w:p w:rsidR="004C289B" w:rsidRPr="00114BD5" w:rsidRDefault="00A914CB" w:rsidP="004C289B">
            <w:pPr>
              <w:contextualSpacing/>
              <w:jc w:val="both"/>
              <w:rPr>
                <w:sz w:val="24"/>
                <w:szCs w:val="24"/>
              </w:rPr>
            </w:pPr>
            <w:r w:rsidRPr="00114BD5">
              <w:rPr>
                <w:sz w:val="24"/>
                <w:szCs w:val="24"/>
              </w:rPr>
              <w:t xml:space="preserve">Обучающийся может принять участие в сдаче контрольных тестов оценки специальной подготовленности в </w:t>
            </w:r>
            <w:r w:rsidR="00132B57">
              <w:rPr>
                <w:sz w:val="24"/>
                <w:szCs w:val="24"/>
              </w:rPr>
              <w:t>парусном спорте</w:t>
            </w:r>
            <w:r w:rsidR="004C289B" w:rsidRPr="00114BD5">
              <w:rPr>
                <w:sz w:val="24"/>
                <w:szCs w:val="24"/>
              </w:rPr>
              <w:t>.</w:t>
            </w:r>
          </w:p>
          <w:p w:rsidR="008C0109" w:rsidRPr="00114BD5" w:rsidRDefault="008C0109" w:rsidP="004C289B">
            <w:pPr>
              <w:contextualSpacing/>
              <w:jc w:val="both"/>
              <w:rPr>
                <w:sz w:val="24"/>
                <w:szCs w:val="24"/>
              </w:rPr>
            </w:pPr>
            <w:r w:rsidRPr="00114BD5">
              <w:rPr>
                <w:sz w:val="24"/>
                <w:szCs w:val="24"/>
              </w:rPr>
              <w:t xml:space="preserve">Обучающийся может принимать участие в соревнованиях среди обучающихся ИТА ЮФУ, </w:t>
            </w:r>
            <w:r w:rsidR="00EE11DD">
              <w:rPr>
                <w:sz w:val="24"/>
                <w:szCs w:val="24"/>
              </w:rPr>
              <w:t>которые проводит</w:t>
            </w:r>
            <w:r w:rsidRPr="00114BD5">
              <w:rPr>
                <w:sz w:val="24"/>
                <w:szCs w:val="24"/>
              </w:rPr>
              <w:t xml:space="preserve"> кафедрой физического воспитания, согласно календарю спортивных мероприятий.</w:t>
            </w:r>
          </w:p>
          <w:p w:rsidR="004C289B" w:rsidRPr="00114BD5" w:rsidRDefault="004C289B" w:rsidP="004C289B">
            <w:pPr>
              <w:contextualSpacing/>
              <w:jc w:val="both"/>
              <w:rPr>
                <w:sz w:val="24"/>
                <w:szCs w:val="24"/>
              </w:rPr>
            </w:pPr>
            <w:r w:rsidRPr="00114BD5">
              <w:rPr>
                <w:sz w:val="24"/>
                <w:szCs w:val="24"/>
              </w:rPr>
              <w:t>В случае пропуска занятий по болезни, с целью получения баллов за пропущенные занятия, обучающемуся необходимо представить справку о болезни на кафедру физического воспитания в течение 10 дней со дня окончания болезни.</w:t>
            </w:r>
          </w:p>
          <w:p w:rsidR="00E4421A" w:rsidRPr="00114BD5" w:rsidRDefault="004C289B" w:rsidP="004C289B">
            <w:pPr>
              <w:contextualSpacing/>
              <w:jc w:val="both"/>
              <w:rPr>
                <w:sz w:val="24"/>
                <w:szCs w:val="24"/>
              </w:rPr>
            </w:pPr>
            <w:r w:rsidRPr="00114BD5">
              <w:rPr>
                <w:sz w:val="24"/>
                <w:szCs w:val="24"/>
              </w:rPr>
              <w:t>С целью добора баллов по элективным дисциплинам по физической культуре и спорту обучающийся может посещать занятия для отстающих студентов в соответствии с расписанием их проведения.</w:t>
            </w:r>
          </w:p>
          <w:p w:rsidR="004C289B" w:rsidRPr="00114BD5" w:rsidRDefault="009F5CBB" w:rsidP="00EE11DD">
            <w:pPr>
              <w:contextualSpacing/>
              <w:jc w:val="both"/>
              <w:rPr>
                <w:sz w:val="24"/>
                <w:szCs w:val="24"/>
              </w:rPr>
            </w:pPr>
            <w:r w:rsidRPr="00114BD5">
              <w:rPr>
                <w:sz w:val="24"/>
                <w:szCs w:val="24"/>
              </w:rPr>
              <w:t xml:space="preserve">Промежуточная аттестация в форме зачета осуществляется во 2, 4 и 5 семестрах. </w:t>
            </w:r>
            <w:r w:rsidR="004C289B" w:rsidRPr="00114BD5">
              <w:rPr>
                <w:sz w:val="24"/>
                <w:szCs w:val="24"/>
              </w:rPr>
              <w:t>Итоги промежуточной аттестации</w:t>
            </w:r>
            <w:r w:rsidRPr="00114BD5">
              <w:rPr>
                <w:sz w:val="24"/>
                <w:szCs w:val="24"/>
              </w:rPr>
              <w:t xml:space="preserve"> выставляются в зачетные ведомости и зачетные книжки </w:t>
            </w:r>
            <w:r w:rsidR="00EE11DD" w:rsidRPr="00114BD5">
              <w:rPr>
                <w:sz w:val="24"/>
                <w:szCs w:val="24"/>
              </w:rPr>
              <w:t xml:space="preserve">обучающемуся </w:t>
            </w:r>
            <w:r w:rsidRPr="00114BD5">
              <w:rPr>
                <w:sz w:val="24"/>
                <w:szCs w:val="24"/>
              </w:rPr>
              <w:t>на последнем занятии аттестационного периода.</w:t>
            </w:r>
          </w:p>
        </w:tc>
      </w:tr>
    </w:tbl>
    <w:p w:rsidR="009B7A77" w:rsidRPr="00114BD5" w:rsidRDefault="00E4421A" w:rsidP="00226B37">
      <w:pPr>
        <w:pStyle w:val="ad"/>
        <w:widowControl/>
        <w:numPr>
          <w:ilvl w:val="0"/>
          <w:numId w:val="6"/>
        </w:numPr>
        <w:autoSpaceDE/>
        <w:autoSpaceDN/>
        <w:adjustRightInd/>
        <w:spacing w:after="200" w:line="276" w:lineRule="auto"/>
        <w:ind w:left="426" w:hanging="426"/>
        <w:jc w:val="center"/>
        <w:rPr>
          <w:sz w:val="24"/>
          <w:szCs w:val="24"/>
        </w:rPr>
      </w:pPr>
      <w:r w:rsidRPr="00114BD5">
        <w:rPr>
          <w:b/>
          <w:sz w:val="24"/>
          <w:szCs w:val="24"/>
        </w:rPr>
        <w:br w:type="page"/>
      </w:r>
      <w:r w:rsidR="006A0377" w:rsidRPr="00114BD5">
        <w:rPr>
          <w:b/>
          <w:sz w:val="24"/>
          <w:szCs w:val="24"/>
        </w:rPr>
        <w:lastRenderedPageBreak/>
        <w:t xml:space="preserve"> </w:t>
      </w:r>
      <w:r w:rsidR="009B7A77" w:rsidRPr="00114BD5">
        <w:rPr>
          <w:b/>
          <w:sz w:val="24"/>
          <w:szCs w:val="24"/>
        </w:rPr>
        <w:t>УЧЕБНАЯ КАРТА</w:t>
      </w:r>
    </w:p>
    <w:p w:rsidR="009B7A77" w:rsidRPr="00114BD5" w:rsidRDefault="009B7A77" w:rsidP="009B7A77">
      <w:pPr>
        <w:widowControl/>
        <w:autoSpaceDE/>
        <w:autoSpaceDN/>
        <w:adjustRightInd/>
        <w:spacing w:after="200"/>
        <w:ind w:firstLine="709"/>
        <w:jc w:val="center"/>
        <w:rPr>
          <w:sz w:val="24"/>
          <w:szCs w:val="24"/>
        </w:rPr>
      </w:pPr>
      <w:r w:rsidRPr="00114BD5">
        <w:rPr>
          <w:sz w:val="24"/>
          <w:szCs w:val="24"/>
        </w:rPr>
        <w:t xml:space="preserve">Всего: </w:t>
      </w:r>
      <w:r w:rsidRPr="00114BD5">
        <w:rPr>
          <w:sz w:val="24"/>
          <w:szCs w:val="24"/>
          <w:u w:val="single"/>
        </w:rPr>
        <w:t xml:space="preserve">328 </w:t>
      </w:r>
      <w:r w:rsidRPr="00114BD5">
        <w:rPr>
          <w:sz w:val="24"/>
          <w:szCs w:val="24"/>
        </w:rPr>
        <w:t xml:space="preserve">часов, в т. ч.: </w:t>
      </w:r>
      <w:r w:rsidRPr="00114BD5">
        <w:rPr>
          <w:sz w:val="24"/>
          <w:szCs w:val="24"/>
          <w:u w:val="single"/>
        </w:rPr>
        <w:t xml:space="preserve">328  </w:t>
      </w:r>
      <w:r w:rsidRPr="00114BD5">
        <w:rPr>
          <w:sz w:val="24"/>
          <w:szCs w:val="24"/>
        </w:rPr>
        <w:t>практических</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902"/>
      </w:tblGrid>
      <w:tr w:rsidR="00E02ADD" w:rsidRPr="00114BD5" w:rsidTr="00E02ADD">
        <w:tc>
          <w:tcPr>
            <w:tcW w:w="2235" w:type="dxa"/>
          </w:tcPr>
          <w:p w:rsidR="00E02ADD" w:rsidRPr="00114BD5" w:rsidRDefault="00E02ADD" w:rsidP="00E02ADD">
            <w:pPr>
              <w:widowControl/>
              <w:autoSpaceDE/>
              <w:autoSpaceDN/>
              <w:adjustRightInd/>
              <w:rPr>
                <w:sz w:val="24"/>
                <w:szCs w:val="24"/>
              </w:rPr>
            </w:pPr>
            <w:r w:rsidRPr="00114BD5">
              <w:rPr>
                <w:sz w:val="24"/>
                <w:szCs w:val="24"/>
              </w:rPr>
              <w:t>Преподаватель</w:t>
            </w:r>
          </w:p>
        </w:tc>
        <w:tc>
          <w:tcPr>
            <w:tcW w:w="7904" w:type="dxa"/>
            <w:tcBorders>
              <w:bottom w:val="single" w:sz="4" w:space="0" w:color="auto"/>
            </w:tcBorders>
          </w:tcPr>
          <w:p w:rsidR="00E02ADD" w:rsidRPr="00114BD5" w:rsidRDefault="00E02ADD" w:rsidP="00E02ADD">
            <w:pPr>
              <w:widowControl/>
              <w:autoSpaceDE/>
              <w:autoSpaceDN/>
              <w:adjustRightInd/>
              <w:jc w:val="center"/>
              <w:rPr>
                <w:sz w:val="24"/>
                <w:szCs w:val="24"/>
              </w:rPr>
            </w:pPr>
            <w:r w:rsidRPr="00114BD5">
              <w:rPr>
                <w:sz w:val="24"/>
                <w:szCs w:val="24"/>
              </w:rPr>
              <w:t xml:space="preserve">М.В. </w:t>
            </w:r>
            <w:proofErr w:type="spellStart"/>
            <w:r w:rsidRPr="00114BD5">
              <w:rPr>
                <w:sz w:val="24"/>
                <w:szCs w:val="24"/>
              </w:rPr>
              <w:t>Пасикова</w:t>
            </w:r>
            <w:proofErr w:type="spellEnd"/>
          </w:p>
        </w:tc>
      </w:tr>
    </w:tbl>
    <w:p w:rsidR="009B7A77" w:rsidRPr="00114BD5" w:rsidRDefault="00E02ADD" w:rsidP="009B7A77">
      <w:pPr>
        <w:widowControl/>
        <w:autoSpaceDE/>
        <w:autoSpaceDN/>
        <w:adjustRightInd/>
        <w:jc w:val="center"/>
        <w:rPr>
          <w:sz w:val="24"/>
          <w:szCs w:val="24"/>
        </w:rPr>
      </w:pPr>
      <w:r w:rsidRPr="00114BD5">
        <w:rPr>
          <w:sz w:val="24"/>
          <w:szCs w:val="24"/>
        </w:rPr>
        <w:t xml:space="preserve">     </w:t>
      </w:r>
      <w:r w:rsidR="00C05123" w:rsidRPr="00114BD5">
        <w:rPr>
          <w:sz w:val="24"/>
          <w:szCs w:val="24"/>
        </w:rPr>
        <w:t xml:space="preserve">     </w:t>
      </w:r>
      <w:r w:rsidRPr="00114BD5">
        <w:rPr>
          <w:sz w:val="24"/>
          <w:szCs w:val="24"/>
        </w:rPr>
        <w:t xml:space="preserve">            </w:t>
      </w:r>
      <w:r w:rsidR="00984688" w:rsidRPr="00114BD5">
        <w:rPr>
          <w:sz w:val="24"/>
          <w:szCs w:val="24"/>
        </w:rPr>
        <w:t xml:space="preserve">    </w:t>
      </w:r>
      <w:r w:rsidRPr="00114BD5">
        <w:rPr>
          <w:sz w:val="24"/>
          <w:szCs w:val="24"/>
        </w:rPr>
        <w:t xml:space="preserve">  </w:t>
      </w:r>
    </w:p>
    <w:p w:rsidR="009B7A77" w:rsidRPr="00114BD5" w:rsidRDefault="009B7A77" w:rsidP="009B7A77">
      <w:pPr>
        <w:widowControl/>
        <w:autoSpaceDE/>
        <w:autoSpaceDN/>
        <w:adjustRightInd/>
        <w:spacing w:after="200"/>
        <w:rPr>
          <w:b/>
          <w:sz w:val="24"/>
          <w:szCs w:val="24"/>
          <w:u w:val="single"/>
        </w:rPr>
      </w:pPr>
      <w:r w:rsidRPr="00114BD5">
        <w:rPr>
          <w:sz w:val="24"/>
          <w:szCs w:val="24"/>
          <w:u w:val="single"/>
        </w:rPr>
        <w:t xml:space="preserve">Кафедра </w:t>
      </w:r>
      <w:r w:rsidR="00E02ADD" w:rsidRPr="00114BD5">
        <w:rPr>
          <w:sz w:val="24"/>
          <w:szCs w:val="24"/>
          <w:u w:val="single"/>
        </w:rPr>
        <w:t>ф</w:t>
      </w:r>
      <w:r w:rsidRPr="00114BD5">
        <w:rPr>
          <w:sz w:val="24"/>
          <w:szCs w:val="24"/>
          <w:u w:val="single"/>
        </w:rPr>
        <w:t xml:space="preserve">изического воспитания </w:t>
      </w:r>
      <w:r w:rsidR="00E02ADD" w:rsidRPr="00114BD5">
        <w:rPr>
          <w:sz w:val="24"/>
          <w:szCs w:val="24"/>
          <w:u w:val="single"/>
        </w:rPr>
        <w:t>ИВО</w:t>
      </w:r>
      <w:r w:rsidRPr="00114BD5">
        <w:rPr>
          <w:sz w:val="24"/>
          <w:szCs w:val="24"/>
          <w:u w:val="single"/>
        </w:rPr>
        <w:t xml:space="preserve"> ЮФУ</w:t>
      </w: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1</w:t>
      </w:r>
      <w:r w:rsidRPr="00114BD5">
        <w:rPr>
          <w:sz w:val="24"/>
          <w:szCs w:val="24"/>
        </w:rPr>
        <w:t xml:space="preserve"> Семестр </w:t>
      </w:r>
      <w:r w:rsidRPr="00114BD5">
        <w:rPr>
          <w:sz w:val="24"/>
          <w:szCs w:val="24"/>
          <w:u w:val="single"/>
        </w:rPr>
        <w:t>1-2</w:t>
      </w:r>
      <w:r w:rsidR="00EE11DD">
        <w:rPr>
          <w:sz w:val="24"/>
          <w:szCs w:val="24"/>
        </w:rPr>
        <w:t xml:space="preserve"> Количество часов 128, из них 60 - 1 семестр, 68 - 2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3C6892">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FA0665">
            <w:pPr>
              <w:widowControl/>
              <w:autoSpaceDE/>
              <w:autoSpaceDN/>
              <w:adjustRightInd/>
              <w:jc w:val="center"/>
              <w:rPr>
                <w:b/>
                <w:sz w:val="24"/>
                <w:szCs w:val="24"/>
              </w:rPr>
            </w:pPr>
            <w:r w:rsidRPr="00114BD5">
              <w:rPr>
                <w:b/>
                <w:sz w:val="24"/>
                <w:szCs w:val="24"/>
              </w:rPr>
              <w:t>Рубежный контроль</w:t>
            </w:r>
          </w:p>
        </w:tc>
      </w:tr>
      <w:tr w:rsidR="009B7A77" w:rsidRPr="00114BD5" w:rsidTr="003C6892">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3C6892">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1. Начальная подготовка (НП)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553E4B">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0E45C2">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2.</w:t>
            </w:r>
          </w:p>
        </w:tc>
        <w:tc>
          <w:tcPr>
            <w:tcW w:w="5632" w:type="dxa"/>
            <w:vAlign w:val="center"/>
          </w:tcPr>
          <w:p w:rsidR="009661D9" w:rsidRPr="00114BD5" w:rsidRDefault="009661D9" w:rsidP="007E2E4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9661D9" w:rsidRPr="00114BD5" w:rsidRDefault="009661D9" w:rsidP="00441319">
            <w:pPr>
              <w:widowControl/>
              <w:autoSpaceDE/>
              <w:autoSpaceDN/>
              <w:adjustRightInd/>
              <w:jc w:val="center"/>
              <w:rPr>
                <w:sz w:val="24"/>
                <w:szCs w:val="24"/>
              </w:rPr>
            </w:pPr>
            <w:r w:rsidRPr="00114BD5">
              <w:rPr>
                <w:sz w:val="24"/>
                <w:szCs w:val="24"/>
              </w:rPr>
              <w:t>30</w:t>
            </w:r>
          </w:p>
        </w:tc>
        <w:tc>
          <w:tcPr>
            <w:tcW w:w="1892" w:type="dxa"/>
            <w:vAlign w:val="center"/>
          </w:tcPr>
          <w:p w:rsidR="009661D9" w:rsidRPr="00114BD5" w:rsidRDefault="009661D9" w:rsidP="00441319">
            <w:pPr>
              <w:widowControl/>
              <w:autoSpaceDE/>
              <w:autoSpaceDN/>
              <w:adjustRightInd/>
              <w:jc w:val="center"/>
              <w:rPr>
                <w:sz w:val="24"/>
                <w:szCs w:val="24"/>
              </w:rPr>
            </w:pPr>
          </w:p>
        </w:tc>
      </w:tr>
      <w:tr w:rsidR="009661D9" w:rsidRPr="00114BD5" w:rsidTr="007E2E47">
        <w:trPr>
          <w:trHeight w:val="434"/>
          <w:jc w:val="center"/>
        </w:trPr>
        <w:tc>
          <w:tcPr>
            <w:tcW w:w="522" w:type="dxa"/>
            <w:vAlign w:val="center"/>
          </w:tcPr>
          <w:p w:rsidR="009661D9" w:rsidRPr="00114BD5" w:rsidRDefault="009661D9" w:rsidP="007E2E47">
            <w:pPr>
              <w:widowControl/>
              <w:autoSpaceDE/>
              <w:autoSpaceDN/>
              <w:adjustRightInd/>
              <w:jc w:val="center"/>
              <w:rPr>
                <w:sz w:val="24"/>
                <w:szCs w:val="24"/>
              </w:rPr>
            </w:pPr>
            <w:r w:rsidRPr="00114BD5">
              <w:rPr>
                <w:sz w:val="24"/>
                <w:szCs w:val="24"/>
              </w:rPr>
              <w:t>3.</w:t>
            </w:r>
          </w:p>
        </w:tc>
        <w:tc>
          <w:tcPr>
            <w:tcW w:w="5632" w:type="dxa"/>
            <w:vAlign w:val="center"/>
          </w:tcPr>
          <w:p w:rsidR="009661D9" w:rsidRPr="00114BD5" w:rsidRDefault="009661D9" w:rsidP="003F50B1">
            <w:pPr>
              <w:widowControl/>
              <w:autoSpaceDE/>
              <w:autoSpaceDN/>
              <w:adjustRightInd/>
              <w:rPr>
                <w:sz w:val="24"/>
                <w:szCs w:val="24"/>
              </w:rPr>
            </w:pPr>
            <w:r w:rsidRPr="00114BD5">
              <w:rPr>
                <w:sz w:val="24"/>
                <w:szCs w:val="24"/>
              </w:rPr>
              <w:t xml:space="preserve">Оценка уровня специальной подготовленности в </w:t>
            </w:r>
            <w:r w:rsidR="003F50B1">
              <w:rPr>
                <w:sz w:val="24"/>
                <w:szCs w:val="24"/>
              </w:rPr>
              <w:t>парусном спорте</w:t>
            </w:r>
          </w:p>
        </w:tc>
        <w:tc>
          <w:tcPr>
            <w:tcW w:w="1418" w:type="dxa"/>
          </w:tcPr>
          <w:p w:rsidR="009661D9" w:rsidRPr="00114BD5" w:rsidRDefault="009661D9" w:rsidP="00441319">
            <w:pPr>
              <w:widowControl/>
              <w:autoSpaceDE/>
              <w:autoSpaceDN/>
              <w:adjustRightInd/>
              <w:jc w:val="center"/>
              <w:rPr>
                <w:sz w:val="24"/>
                <w:szCs w:val="24"/>
              </w:rPr>
            </w:pPr>
          </w:p>
        </w:tc>
        <w:tc>
          <w:tcPr>
            <w:tcW w:w="1892" w:type="dxa"/>
            <w:vAlign w:val="center"/>
          </w:tcPr>
          <w:p w:rsidR="009661D9" w:rsidRPr="00114BD5" w:rsidRDefault="009661D9" w:rsidP="00441319">
            <w:pPr>
              <w:widowControl/>
              <w:autoSpaceDE/>
              <w:autoSpaceDN/>
              <w:adjustRightInd/>
              <w:jc w:val="center"/>
              <w:rPr>
                <w:sz w:val="24"/>
                <w:szCs w:val="24"/>
              </w:rPr>
            </w:pPr>
            <w:r w:rsidRPr="00114BD5">
              <w:rPr>
                <w:sz w:val="24"/>
                <w:szCs w:val="24"/>
              </w:rPr>
              <w:t>15</w:t>
            </w:r>
          </w:p>
        </w:tc>
      </w:tr>
      <w:tr w:rsidR="00C00CD7" w:rsidRPr="00114BD5" w:rsidTr="007E2E47">
        <w:trPr>
          <w:trHeight w:val="434"/>
          <w:jc w:val="center"/>
        </w:trPr>
        <w:tc>
          <w:tcPr>
            <w:tcW w:w="522" w:type="dxa"/>
            <w:vAlign w:val="center"/>
          </w:tcPr>
          <w:p w:rsidR="00C00CD7" w:rsidRPr="00114BD5" w:rsidRDefault="00C00CD7" w:rsidP="007E2E4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441319">
            <w:pPr>
              <w:widowControl/>
              <w:autoSpaceDE/>
              <w:autoSpaceDN/>
              <w:adjustRightInd/>
              <w:jc w:val="center"/>
              <w:rPr>
                <w:sz w:val="24"/>
                <w:szCs w:val="24"/>
              </w:rPr>
            </w:pPr>
          </w:p>
        </w:tc>
        <w:tc>
          <w:tcPr>
            <w:tcW w:w="1892" w:type="dxa"/>
            <w:vAlign w:val="center"/>
          </w:tcPr>
          <w:p w:rsidR="00C00CD7" w:rsidRPr="00114BD5" w:rsidRDefault="00C00CD7" w:rsidP="00441319">
            <w:pPr>
              <w:widowControl/>
              <w:autoSpaceDE/>
              <w:autoSpaceDN/>
              <w:adjustRightInd/>
              <w:jc w:val="center"/>
              <w:rPr>
                <w:sz w:val="24"/>
                <w:szCs w:val="24"/>
              </w:rPr>
            </w:pPr>
            <w:r w:rsidRPr="00114BD5">
              <w:rPr>
                <w:sz w:val="24"/>
                <w:szCs w:val="24"/>
              </w:rPr>
              <w:t>15</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30</w:t>
            </w:r>
          </w:p>
        </w:tc>
      </w:tr>
      <w:tr w:rsidR="009661D9" w:rsidRPr="00114BD5" w:rsidTr="003C6892">
        <w:trPr>
          <w:trHeight w:val="419"/>
          <w:jc w:val="center"/>
        </w:trPr>
        <w:tc>
          <w:tcPr>
            <w:tcW w:w="522" w:type="dxa"/>
            <w:shd w:val="clear" w:color="auto" w:fill="FFFF99"/>
            <w:vAlign w:val="center"/>
          </w:tcPr>
          <w:p w:rsidR="009661D9" w:rsidRPr="00114BD5" w:rsidRDefault="009661D9" w:rsidP="00441319">
            <w:pPr>
              <w:widowControl/>
              <w:autoSpaceDE/>
              <w:autoSpaceDN/>
              <w:adjustRightInd/>
              <w:rPr>
                <w:b/>
                <w:sz w:val="24"/>
                <w:szCs w:val="24"/>
              </w:rPr>
            </w:pPr>
          </w:p>
        </w:tc>
        <w:tc>
          <w:tcPr>
            <w:tcW w:w="5632" w:type="dxa"/>
            <w:shd w:val="clear" w:color="auto" w:fill="FFFF99"/>
            <w:vAlign w:val="center"/>
          </w:tcPr>
          <w:p w:rsidR="009661D9" w:rsidRPr="00114BD5" w:rsidRDefault="009661D9" w:rsidP="00441319">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441319">
            <w:pPr>
              <w:widowControl/>
              <w:autoSpaceDE/>
              <w:autoSpaceDN/>
              <w:adjustRightInd/>
              <w:jc w:val="center"/>
              <w:rPr>
                <w:b/>
                <w:sz w:val="24"/>
                <w:szCs w:val="24"/>
              </w:rPr>
            </w:pPr>
            <w:r w:rsidRPr="00114BD5">
              <w:rPr>
                <w:b/>
                <w:sz w:val="24"/>
                <w:szCs w:val="24"/>
              </w:rPr>
              <w:t>10</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tcPr>
          <w:p w:rsidR="009661D9" w:rsidRPr="00114BD5" w:rsidRDefault="009661D9" w:rsidP="0044131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44131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44131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441319">
            <w:pPr>
              <w:widowControl/>
              <w:autoSpaceDE/>
              <w:autoSpaceDN/>
              <w:adjustRightInd/>
              <w:jc w:val="center"/>
              <w:rPr>
                <w:sz w:val="24"/>
                <w:szCs w:val="24"/>
              </w:rPr>
            </w:pPr>
            <w:r w:rsidRPr="00114BD5">
              <w:rPr>
                <w:sz w:val="24"/>
                <w:szCs w:val="24"/>
              </w:rPr>
              <w:t>1</w:t>
            </w:r>
          </w:p>
          <w:p w:rsidR="009661D9" w:rsidRPr="00114BD5" w:rsidRDefault="009661D9" w:rsidP="00441319">
            <w:pPr>
              <w:widowControl/>
              <w:autoSpaceDE/>
              <w:autoSpaceDN/>
              <w:adjustRightInd/>
              <w:jc w:val="center"/>
              <w:rPr>
                <w:sz w:val="24"/>
                <w:szCs w:val="24"/>
              </w:rPr>
            </w:pPr>
            <w:r w:rsidRPr="00114BD5">
              <w:rPr>
                <w:sz w:val="24"/>
                <w:szCs w:val="24"/>
              </w:rPr>
              <w:t>2</w:t>
            </w:r>
          </w:p>
          <w:p w:rsidR="009661D9" w:rsidRPr="00114BD5" w:rsidRDefault="009661D9" w:rsidP="00441319">
            <w:pPr>
              <w:widowControl/>
              <w:autoSpaceDE/>
              <w:autoSpaceDN/>
              <w:adjustRightInd/>
              <w:jc w:val="center"/>
              <w:rPr>
                <w:sz w:val="24"/>
                <w:szCs w:val="24"/>
              </w:rPr>
            </w:pPr>
            <w:r w:rsidRPr="00114BD5">
              <w:rPr>
                <w:sz w:val="24"/>
                <w:szCs w:val="24"/>
              </w:rPr>
              <w:t>3</w:t>
            </w:r>
          </w:p>
        </w:tc>
      </w:tr>
      <w:tr w:rsidR="009661D9" w:rsidRPr="00114BD5" w:rsidTr="003C6892">
        <w:trPr>
          <w:trHeight w:val="419"/>
          <w:jc w:val="center"/>
        </w:trPr>
        <w:tc>
          <w:tcPr>
            <w:tcW w:w="522" w:type="dxa"/>
          </w:tcPr>
          <w:p w:rsidR="009661D9" w:rsidRPr="00114BD5" w:rsidRDefault="009661D9" w:rsidP="00441319">
            <w:pPr>
              <w:widowControl/>
              <w:autoSpaceDE/>
              <w:autoSpaceDN/>
              <w:adjustRightInd/>
              <w:jc w:val="center"/>
              <w:rPr>
                <w:sz w:val="24"/>
                <w:szCs w:val="24"/>
              </w:rPr>
            </w:pPr>
          </w:p>
        </w:tc>
        <w:tc>
          <w:tcPr>
            <w:tcW w:w="5632" w:type="dxa"/>
            <w:vAlign w:val="center"/>
          </w:tcPr>
          <w:p w:rsidR="009661D9" w:rsidRPr="00114BD5" w:rsidRDefault="009661D9" w:rsidP="00441319">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441319">
            <w:pPr>
              <w:widowControl/>
              <w:autoSpaceDE/>
              <w:autoSpaceDN/>
              <w:adjustRightInd/>
              <w:jc w:val="center"/>
              <w:rPr>
                <w:b/>
                <w:sz w:val="24"/>
                <w:szCs w:val="24"/>
              </w:rPr>
            </w:pPr>
            <w:r w:rsidRPr="00114BD5">
              <w:rPr>
                <w:b/>
                <w:sz w:val="24"/>
                <w:szCs w:val="24"/>
              </w:rPr>
              <w:t>2 семестр</w:t>
            </w:r>
          </w:p>
        </w:tc>
      </w:tr>
    </w:tbl>
    <w:p w:rsidR="009B7A77" w:rsidRPr="00114BD5" w:rsidRDefault="009B7A77" w:rsidP="00814A8C">
      <w:pPr>
        <w:autoSpaceDE/>
        <w:autoSpaceDN/>
        <w:adjustRightInd/>
        <w:spacing w:after="120"/>
        <w:jc w:val="center"/>
        <w:rPr>
          <w:b/>
          <w:sz w:val="24"/>
          <w:szCs w:val="24"/>
          <w:u w:val="single"/>
        </w:rPr>
      </w:pPr>
    </w:p>
    <w:p w:rsidR="009B7A77" w:rsidRPr="00114BD5" w:rsidRDefault="009B7A77" w:rsidP="009B7A77">
      <w:pPr>
        <w:widowControl/>
        <w:autoSpaceDE/>
        <w:autoSpaceDN/>
        <w:adjustRightInd/>
        <w:spacing w:after="200"/>
        <w:rPr>
          <w:sz w:val="24"/>
          <w:szCs w:val="24"/>
        </w:rPr>
      </w:pPr>
      <w:r w:rsidRPr="00114BD5">
        <w:rPr>
          <w:sz w:val="24"/>
          <w:szCs w:val="24"/>
        </w:rPr>
        <w:t xml:space="preserve">Курс </w:t>
      </w:r>
      <w:r w:rsidRPr="00114BD5">
        <w:rPr>
          <w:sz w:val="24"/>
          <w:szCs w:val="24"/>
          <w:u w:val="single"/>
        </w:rPr>
        <w:t>2</w:t>
      </w:r>
      <w:r w:rsidRPr="00114BD5">
        <w:rPr>
          <w:sz w:val="24"/>
          <w:szCs w:val="24"/>
        </w:rPr>
        <w:t xml:space="preserve"> Семестр </w:t>
      </w:r>
      <w:r w:rsidRPr="00114BD5">
        <w:rPr>
          <w:sz w:val="24"/>
          <w:szCs w:val="24"/>
          <w:u w:val="single"/>
        </w:rPr>
        <w:t>3-4</w:t>
      </w:r>
      <w:r w:rsidRPr="00114BD5">
        <w:rPr>
          <w:sz w:val="24"/>
          <w:szCs w:val="24"/>
        </w:rPr>
        <w:t xml:space="preserve"> Количество часов 136</w:t>
      </w:r>
      <w:r w:rsidR="007E2E47">
        <w:rPr>
          <w:sz w:val="24"/>
          <w:szCs w:val="24"/>
        </w:rPr>
        <w:t>,</w:t>
      </w:r>
      <w:r w:rsidRPr="00114BD5">
        <w:rPr>
          <w:sz w:val="24"/>
          <w:szCs w:val="24"/>
        </w:rPr>
        <w:t xml:space="preserve"> </w:t>
      </w:r>
      <w:r w:rsidR="007E2E47">
        <w:rPr>
          <w:sz w:val="24"/>
          <w:szCs w:val="24"/>
        </w:rPr>
        <w:t>из них 68 - 3 семестр, 68 - 4 семестр</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Раздел 2. Базовая подготовка (БП)</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1.</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40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3F50B1" w:rsidRPr="00114BD5" w:rsidTr="00C00CD7">
        <w:trPr>
          <w:trHeight w:val="434"/>
          <w:jc w:val="center"/>
        </w:trPr>
        <w:tc>
          <w:tcPr>
            <w:tcW w:w="522" w:type="dxa"/>
            <w:vAlign w:val="center"/>
          </w:tcPr>
          <w:p w:rsidR="003F50B1" w:rsidRPr="00114BD5" w:rsidRDefault="003F50B1" w:rsidP="00C00CD7">
            <w:pPr>
              <w:widowControl/>
              <w:autoSpaceDE/>
              <w:autoSpaceDN/>
              <w:adjustRightInd/>
              <w:jc w:val="center"/>
              <w:rPr>
                <w:sz w:val="24"/>
                <w:szCs w:val="24"/>
              </w:rPr>
            </w:pPr>
            <w:r w:rsidRPr="00114BD5">
              <w:rPr>
                <w:sz w:val="24"/>
                <w:szCs w:val="24"/>
              </w:rPr>
              <w:t>3.</w:t>
            </w:r>
          </w:p>
        </w:tc>
        <w:tc>
          <w:tcPr>
            <w:tcW w:w="5632" w:type="dxa"/>
            <w:vAlign w:val="center"/>
          </w:tcPr>
          <w:p w:rsidR="003F50B1" w:rsidRPr="00114BD5" w:rsidRDefault="003F50B1" w:rsidP="0060580A">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парусном спорте</w:t>
            </w:r>
          </w:p>
        </w:tc>
        <w:tc>
          <w:tcPr>
            <w:tcW w:w="1418" w:type="dxa"/>
          </w:tcPr>
          <w:p w:rsidR="003F50B1" w:rsidRPr="00114BD5" w:rsidRDefault="003F50B1" w:rsidP="009661D9">
            <w:pPr>
              <w:widowControl/>
              <w:autoSpaceDE/>
              <w:autoSpaceDN/>
              <w:adjustRightInd/>
              <w:jc w:val="center"/>
              <w:rPr>
                <w:sz w:val="24"/>
                <w:szCs w:val="24"/>
              </w:rPr>
            </w:pPr>
          </w:p>
        </w:tc>
        <w:tc>
          <w:tcPr>
            <w:tcW w:w="1892" w:type="dxa"/>
            <w:vAlign w:val="center"/>
          </w:tcPr>
          <w:p w:rsidR="003F50B1" w:rsidRPr="00114BD5" w:rsidRDefault="003F50B1" w:rsidP="009661D9">
            <w:pPr>
              <w:widowControl/>
              <w:autoSpaceDE/>
              <w:autoSpaceDN/>
              <w:adjustRightInd/>
              <w:jc w:val="center"/>
              <w:rPr>
                <w:sz w:val="24"/>
                <w:szCs w:val="24"/>
              </w:rPr>
            </w:pPr>
            <w:r w:rsidRPr="00114BD5">
              <w:rPr>
                <w:sz w:val="24"/>
                <w:szCs w:val="24"/>
              </w:rPr>
              <w:t>15</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4.</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Количественная оценка участия</w:t>
            </w:r>
            <w:r w:rsidRPr="00114BD5">
              <w:rPr>
                <w:sz w:val="24"/>
                <w:szCs w:val="24"/>
              </w:rPr>
              <w:t xml:space="preserve"> в плановых спортивных соревнованиях ИТА ЮФУ</w:t>
            </w:r>
          </w:p>
        </w:tc>
        <w:tc>
          <w:tcPr>
            <w:tcW w:w="1418" w:type="dxa"/>
          </w:tcPr>
          <w:p w:rsidR="00C00CD7" w:rsidRPr="00114BD5" w:rsidRDefault="00C00CD7" w:rsidP="009661D9">
            <w:pPr>
              <w:widowControl/>
              <w:autoSpaceDE/>
              <w:autoSpaceDN/>
              <w:adjustRightInd/>
              <w:jc w:val="center"/>
              <w:rPr>
                <w:sz w:val="24"/>
                <w:szCs w:val="24"/>
              </w:rPr>
            </w:pPr>
          </w:p>
        </w:tc>
        <w:tc>
          <w:tcPr>
            <w:tcW w:w="1892" w:type="dxa"/>
            <w:vAlign w:val="center"/>
          </w:tcPr>
          <w:p w:rsidR="00C00CD7" w:rsidRPr="00114BD5" w:rsidRDefault="00C00CD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4 семестр</w:t>
            </w:r>
          </w:p>
        </w:tc>
      </w:tr>
    </w:tbl>
    <w:p w:rsidR="00814A8C" w:rsidRPr="00114BD5" w:rsidRDefault="00814A8C" w:rsidP="009B7A77">
      <w:pPr>
        <w:widowControl/>
        <w:autoSpaceDE/>
        <w:autoSpaceDN/>
        <w:adjustRightInd/>
        <w:spacing w:after="200"/>
        <w:rPr>
          <w:sz w:val="24"/>
          <w:szCs w:val="24"/>
        </w:rPr>
      </w:pPr>
    </w:p>
    <w:p w:rsidR="009B7A77" w:rsidRPr="00114BD5" w:rsidRDefault="009B7A77" w:rsidP="009B7A77">
      <w:pPr>
        <w:widowControl/>
        <w:autoSpaceDE/>
        <w:autoSpaceDN/>
        <w:adjustRightInd/>
        <w:spacing w:after="200"/>
        <w:rPr>
          <w:sz w:val="24"/>
          <w:szCs w:val="24"/>
        </w:rPr>
      </w:pPr>
      <w:r w:rsidRPr="00114BD5">
        <w:rPr>
          <w:sz w:val="24"/>
          <w:szCs w:val="24"/>
        </w:rPr>
        <w:lastRenderedPageBreak/>
        <w:t xml:space="preserve">Курс </w:t>
      </w:r>
      <w:r w:rsidRPr="00114BD5">
        <w:rPr>
          <w:sz w:val="24"/>
          <w:szCs w:val="24"/>
          <w:u w:val="single"/>
        </w:rPr>
        <w:t>3</w:t>
      </w:r>
      <w:r w:rsidRPr="00114BD5">
        <w:rPr>
          <w:sz w:val="24"/>
          <w:szCs w:val="24"/>
        </w:rPr>
        <w:t xml:space="preserve"> Семестр </w:t>
      </w:r>
      <w:r w:rsidRPr="00114BD5">
        <w:rPr>
          <w:sz w:val="24"/>
          <w:szCs w:val="24"/>
          <w:u w:val="single"/>
        </w:rPr>
        <w:t>5</w:t>
      </w:r>
      <w:r w:rsidRPr="00114BD5">
        <w:rPr>
          <w:sz w:val="24"/>
          <w:szCs w:val="24"/>
        </w:rPr>
        <w:t xml:space="preserve"> Количество часов 64</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5632"/>
        <w:gridCol w:w="1418"/>
        <w:gridCol w:w="1892"/>
      </w:tblGrid>
      <w:tr w:rsidR="009B7A77" w:rsidRPr="00114BD5" w:rsidTr="00814A8C">
        <w:trPr>
          <w:trHeight w:val="510"/>
          <w:jc w:val="center"/>
        </w:trPr>
        <w:tc>
          <w:tcPr>
            <w:tcW w:w="522" w:type="dxa"/>
            <w:vMerge w:val="restart"/>
            <w:vAlign w:val="center"/>
          </w:tcPr>
          <w:p w:rsidR="009B7A77" w:rsidRPr="00114BD5" w:rsidRDefault="009B7A77" w:rsidP="00553E4B">
            <w:pPr>
              <w:widowControl/>
              <w:autoSpaceDE/>
              <w:autoSpaceDN/>
              <w:adjustRightInd/>
              <w:jc w:val="center"/>
              <w:rPr>
                <w:sz w:val="24"/>
                <w:szCs w:val="24"/>
              </w:rPr>
            </w:pPr>
            <w:r w:rsidRPr="00114BD5">
              <w:rPr>
                <w:sz w:val="24"/>
                <w:szCs w:val="24"/>
              </w:rPr>
              <w:t>№</w:t>
            </w:r>
          </w:p>
        </w:tc>
        <w:tc>
          <w:tcPr>
            <w:tcW w:w="563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Виды контрольных мероприятий</w:t>
            </w:r>
          </w:p>
        </w:tc>
        <w:tc>
          <w:tcPr>
            <w:tcW w:w="1418" w:type="dxa"/>
            <w:vMerge w:val="restart"/>
            <w:vAlign w:val="center"/>
          </w:tcPr>
          <w:p w:rsidR="009B7A77" w:rsidRPr="00114BD5" w:rsidRDefault="009B7A77" w:rsidP="00553E4B">
            <w:pPr>
              <w:widowControl/>
              <w:autoSpaceDE/>
              <w:autoSpaceDN/>
              <w:adjustRightInd/>
              <w:jc w:val="center"/>
              <w:rPr>
                <w:sz w:val="24"/>
                <w:szCs w:val="24"/>
              </w:rPr>
            </w:pPr>
            <w:r w:rsidRPr="00114BD5">
              <w:rPr>
                <w:b/>
                <w:sz w:val="24"/>
                <w:szCs w:val="24"/>
              </w:rPr>
              <w:t>Текущий контроль</w:t>
            </w:r>
          </w:p>
        </w:tc>
        <w:tc>
          <w:tcPr>
            <w:tcW w:w="1892" w:type="dxa"/>
            <w:vMerge w:val="restart"/>
            <w:vAlign w:val="center"/>
          </w:tcPr>
          <w:p w:rsidR="009B7A77" w:rsidRPr="00114BD5" w:rsidRDefault="009B7A77" w:rsidP="00553E4B">
            <w:pPr>
              <w:widowControl/>
              <w:autoSpaceDE/>
              <w:autoSpaceDN/>
              <w:adjustRightInd/>
              <w:jc w:val="center"/>
              <w:rPr>
                <w:b/>
                <w:sz w:val="24"/>
                <w:szCs w:val="24"/>
              </w:rPr>
            </w:pPr>
            <w:r w:rsidRPr="00114BD5">
              <w:rPr>
                <w:b/>
                <w:sz w:val="24"/>
                <w:szCs w:val="24"/>
              </w:rPr>
              <w:t>Рубежный контроль</w:t>
            </w:r>
          </w:p>
        </w:tc>
      </w:tr>
      <w:tr w:rsidR="009B7A77" w:rsidRPr="00114BD5" w:rsidTr="00814A8C">
        <w:trPr>
          <w:trHeight w:val="430"/>
          <w:jc w:val="center"/>
        </w:trPr>
        <w:tc>
          <w:tcPr>
            <w:tcW w:w="522" w:type="dxa"/>
            <w:vMerge/>
          </w:tcPr>
          <w:p w:rsidR="009B7A77" w:rsidRPr="00114BD5" w:rsidRDefault="009B7A77" w:rsidP="00553E4B">
            <w:pPr>
              <w:widowControl/>
              <w:autoSpaceDE/>
              <w:autoSpaceDN/>
              <w:adjustRightInd/>
              <w:jc w:val="center"/>
              <w:rPr>
                <w:sz w:val="24"/>
                <w:szCs w:val="24"/>
              </w:rPr>
            </w:pPr>
          </w:p>
        </w:tc>
        <w:tc>
          <w:tcPr>
            <w:tcW w:w="5632" w:type="dxa"/>
            <w:vMerge/>
          </w:tcPr>
          <w:p w:rsidR="009B7A77" w:rsidRPr="00114BD5" w:rsidRDefault="009B7A77" w:rsidP="00553E4B">
            <w:pPr>
              <w:widowControl/>
              <w:autoSpaceDE/>
              <w:autoSpaceDN/>
              <w:adjustRightInd/>
              <w:jc w:val="center"/>
              <w:rPr>
                <w:sz w:val="24"/>
                <w:szCs w:val="24"/>
              </w:rPr>
            </w:pPr>
          </w:p>
        </w:tc>
        <w:tc>
          <w:tcPr>
            <w:tcW w:w="1418" w:type="dxa"/>
            <w:vMerge/>
          </w:tcPr>
          <w:p w:rsidR="009B7A77" w:rsidRPr="00114BD5" w:rsidRDefault="009B7A77" w:rsidP="00553E4B">
            <w:pPr>
              <w:widowControl/>
              <w:autoSpaceDE/>
              <w:autoSpaceDN/>
              <w:adjustRightInd/>
              <w:jc w:val="center"/>
              <w:rPr>
                <w:sz w:val="24"/>
                <w:szCs w:val="24"/>
              </w:rPr>
            </w:pPr>
          </w:p>
        </w:tc>
        <w:tc>
          <w:tcPr>
            <w:tcW w:w="1892" w:type="dxa"/>
            <w:vMerge/>
          </w:tcPr>
          <w:p w:rsidR="009B7A77" w:rsidRPr="00114BD5" w:rsidRDefault="009B7A77" w:rsidP="00553E4B">
            <w:pPr>
              <w:widowControl/>
              <w:autoSpaceDE/>
              <w:autoSpaceDN/>
              <w:adjustRightInd/>
              <w:jc w:val="center"/>
              <w:rPr>
                <w:sz w:val="24"/>
                <w:szCs w:val="24"/>
              </w:rPr>
            </w:pPr>
          </w:p>
        </w:tc>
      </w:tr>
      <w:tr w:rsidR="009661D9" w:rsidRPr="00114BD5" w:rsidTr="00814A8C">
        <w:trPr>
          <w:trHeight w:val="340"/>
          <w:jc w:val="center"/>
        </w:trPr>
        <w:tc>
          <w:tcPr>
            <w:tcW w:w="522" w:type="dxa"/>
            <w:shd w:val="clear" w:color="auto" w:fill="FFFF99"/>
            <w:vAlign w:val="center"/>
          </w:tcPr>
          <w:p w:rsidR="009661D9" w:rsidRPr="00114BD5" w:rsidRDefault="009661D9" w:rsidP="00553E4B">
            <w:pPr>
              <w:widowControl/>
              <w:autoSpaceDE/>
              <w:autoSpaceDN/>
              <w:adjustRightInd/>
              <w:jc w:val="center"/>
              <w:rPr>
                <w:b/>
                <w:sz w:val="24"/>
                <w:szCs w:val="24"/>
              </w:rPr>
            </w:pPr>
          </w:p>
        </w:tc>
        <w:tc>
          <w:tcPr>
            <w:tcW w:w="5632" w:type="dxa"/>
            <w:shd w:val="clear" w:color="auto" w:fill="FFFF99"/>
            <w:vAlign w:val="center"/>
          </w:tcPr>
          <w:p w:rsidR="009661D9" w:rsidRPr="00114BD5" w:rsidRDefault="009661D9" w:rsidP="00146872">
            <w:pPr>
              <w:widowControl/>
              <w:autoSpaceDE/>
              <w:autoSpaceDN/>
              <w:adjustRightInd/>
              <w:jc w:val="center"/>
              <w:rPr>
                <w:b/>
                <w:sz w:val="24"/>
                <w:szCs w:val="24"/>
              </w:rPr>
            </w:pPr>
            <w:r w:rsidRPr="00114BD5">
              <w:rPr>
                <w:b/>
                <w:sz w:val="24"/>
                <w:szCs w:val="24"/>
              </w:rPr>
              <w:t>Раздел 3. Углубленная специализация (УС)</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C00CD7" w:rsidRPr="00114BD5" w:rsidTr="00C00CD7">
        <w:trPr>
          <w:trHeight w:val="434"/>
          <w:jc w:val="center"/>
        </w:trPr>
        <w:tc>
          <w:tcPr>
            <w:tcW w:w="522" w:type="dxa"/>
            <w:vAlign w:val="center"/>
          </w:tcPr>
          <w:p w:rsidR="00C00CD7" w:rsidRPr="00114BD5" w:rsidRDefault="00C00CD7" w:rsidP="00C00CD7">
            <w:pPr>
              <w:widowControl/>
              <w:autoSpaceDE/>
              <w:autoSpaceDN/>
              <w:adjustRightInd/>
              <w:jc w:val="center"/>
              <w:rPr>
                <w:sz w:val="24"/>
                <w:szCs w:val="24"/>
              </w:rPr>
            </w:pPr>
            <w:r w:rsidRPr="00114BD5">
              <w:rPr>
                <w:sz w:val="24"/>
                <w:szCs w:val="24"/>
              </w:rPr>
              <w:t>1.</w:t>
            </w:r>
          </w:p>
        </w:tc>
        <w:tc>
          <w:tcPr>
            <w:tcW w:w="5632" w:type="dxa"/>
            <w:vAlign w:val="center"/>
          </w:tcPr>
          <w:p w:rsidR="00C00CD7" w:rsidRPr="00114BD5" w:rsidRDefault="00C00CD7" w:rsidP="00C00CD7">
            <w:pPr>
              <w:widowControl/>
              <w:autoSpaceDE/>
              <w:autoSpaceDN/>
              <w:adjustRightInd/>
              <w:rPr>
                <w:sz w:val="24"/>
                <w:szCs w:val="24"/>
              </w:rPr>
            </w:pPr>
            <w:r>
              <w:rPr>
                <w:sz w:val="24"/>
                <w:szCs w:val="24"/>
              </w:rPr>
              <w:t>К</w:t>
            </w:r>
            <w:r w:rsidRPr="00114BD5">
              <w:rPr>
                <w:sz w:val="24"/>
                <w:szCs w:val="24"/>
              </w:rPr>
              <w:t>оличественная оценка посещаемости занятий</w:t>
            </w:r>
          </w:p>
        </w:tc>
        <w:tc>
          <w:tcPr>
            <w:tcW w:w="1418" w:type="dxa"/>
            <w:vAlign w:val="center"/>
          </w:tcPr>
          <w:p w:rsidR="00C00CD7" w:rsidRPr="00114BD5" w:rsidRDefault="00C00CD7" w:rsidP="009661D9">
            <w:pPr>
              <w:widowControl/>
              <w:autoSpaceDE/>
              <w:autoSpaceDN/>
              <w:adjustRightInd/>
              <w:jc w:val="center"/>
              <w:rPr>
                <w:sz w:val="24"/>
                <w:szCs w:val="24"/>
              </w:rPr>
            </w:pPr>
            <w:r w:rsidRPr="00114BD5">
              <w:rPr>
                <w:sz w:val="24"/>
                <w:szCs w:val="24"/>
              </w:rPr>
              <w:t>40</w:t>
            </w:r>
          </w:p>
        </w:tc>
        <w:tc>
          <w:tcPr>
            <w:tcW w:w="1892" w:type="dxa"/>
            <w:vAlign w:val="center"/>
          </w:tcPr>
          <w:p w:rsidR="00C00CD7" w:rsidRPr="00114BD5" w:rsidRDefault="00C00CD7" w:rsidP="009661D9">
            <w:pPr>
              <w:widowControl/>
              <w:autoSpaceDE/>
              <w:autoSpaceDN/>
              <w:adjustRightInd/>
              <w:jc w:val="center"/>
              <w:rPr>
                <w:sz w:val="24"/>
                <w:szCs w:val="24"/>
              </w:rPr>
            </w:pP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2.</w:t>
            </w:r>
          </w:p>
        </w:tc>
        <w:tc>
          <w:tcPr>
            <w:tcW w:w="5632" w:type="dxa"/>
            <w:vAlign w:val="center"/>
          </w:tcPr>
          <w:p w:rsidR="007E2E47" w:rsidRPr="00114BD5" w:rsidRDefault="007E2E47" w:rsidP="00C00CD7">
            <w:pPr>
              <w:widowControl/>
              <w:autoSpaceDE/>
              <w:autoSpaceDN/>
              <w:adjustRightInd/>
              <w:rPr>
                <w:sz w:val="24"/>
                <w:szCs w:val="24"/>
              </w:rPr>
            </w:pPr>
            <w:r w:rsidRPr="00114BD5">
              <w:rPr>
                <w:sz w:val="24"/>
                <w:szCs w:val="24"/>
              </w:rPr>
              <w:t>Оценка уровня общей физической подготовленности</w:t>
            </w:r>
          </w:p>
        </w:tc>
        <w:tc>
          <w:tcPr>
            <w:tcW w:w="1418" w:type="dxa"/>
            <w:vAlign w:val="center"/>
          </w:tcPr>
          <w:p w:rsidR="007E2E47" w:rsidRPr="00114BD5" w:rsidRDefault="007E2E47" w:rsidP="009661D9">
            <w:pPr>
              <w:widowControl/>
              <w:autoSpaceDE/>
              <w:autoSpaceDN/>
              <w:adjustRightInd/>
              <w:jc w:val="center"/>
              <w:rPr>
                <w:sz w:val="24"/>
                <w:szCs w:val="24"/>
              </w:rPr>
            </w:pPr>
            <w:r w:rsidRPr="00114BD5">
              <w:rPr>
                <w:sz w:val="24"/>
                <w:szCs w:val="24"/>
              </w:rPr>
              <w:t>30</w:t>
            </w:r>
          </w:p>
        </w:tc>
        <w:tc>
          <w:tcPr>
            <w:tcW w:w="1892" w:type="dxa"/>
            <w:vAlign w:val="center"/>
          </w:tcPr>
          <w:p w:rsidR="007E2E47" w:rsidRPr="00114BD5" w:rsidRDefault="007E2E47" w:rsidP="009661D9">
            <w:pPr>
              <w:widowControl/>
              <w:autoSpaceDE/>
              <w:autoSpaceDN/>
              <w:adjustRightInd/>
              <w:jc w:val="center"/>
              <w:rPr>
                <w:sz w:val="24"/>
                <w:szCs w:val="24"/>
              </w:rPr>
            </w:pPr>
          </w:p>
        </w:tc>
      </w:tr>
      <w:tr w:rsidR="003F50B1" w:rsidRPr="00114BD5" w:rsidTr="00C00CD7">
        <w:trPr>
          <w:trHeight w:val="434"/>
          <w:jc w:val="center"/>
        </w:trPr>
        <w:tc>
          <w:tcPr>
            <w:tcW w:w="522" w:type="dxa"/>
            <w:vAlign w:val="center"/>
          </w:tcPr>
          <w:p w:rsidR="003F50B1" w:rsidRPr="00114BD5" w:rsidRDefault="003F50B1" w:rsidP="00C00CD7">
            <w:pPr>
              <w:widowControl/>
              <w:autoSpaceDE/>
              <w:autoSpaceDN/>
              <w:adjustRightInd/>
              <w:jc w:val="center"/>
              <w:rPr>
                <w:sz w:val="24"/>
                <w:szCs w:val="24"/>
              </w:rPr>
            </w:pPr>
            <w:r w:rsidRPr="00114BD5">
              <w:rPr>
                <w:sz w:val="24"/>
                <w:szCs w:val="24"/>
              </w:rPr>
              <w:t>3.</w:t>
            </w:r>
          </w:p>
        </w:tc>
        <w:tc>
          <w:tcPr>
            <w:tcW w:w="5632" w:type="dxa"/>
            <w:vAlign w:val="center"/>
          </w:tcPr>
          <w:p w:rsidR="003F50B1" w:rsidRPr="00114BD5" w:rsidRDefault="003F50B1" w:rsidP="0060580A">
            <w:pPr>
              <w:widowControl/>
              <w:autoSpaceDE/>
              <w:autoSpaceDN/>
              <w:adjustRightInd/>
              <w:rPr>
                <w:sz w:val="24"/>
                <w:szCs w:val="24"/>
              </w:rPr>
            </w:pPr>
            <w:r w:rsidRPr="00114BD5">
              <w:rPr>
                <w:sz w:val="24"/>
                <w:szCs w:val="24"/>
              </w:rPr>
              <w:t xml:space="preserve">Оценка уровня специальной подготовленности в </w:t>
            </w:r>
            <w:r>
              <w:rPr>
                <w:sz w:val="24"/>
                <w:szCs w:val="24"/>
              </w:rPr>
              <w:t>парусном спорте</w:t>
            </w:r>
          </w:p>
        </w:tc>
        <w:tc>
          <w:tcPr>
            <w:tcW w:w="1418" w:type="dxa"/>
          </w:tcPr>
          <w:p w:rsidR="003F50B1" w:rsidRPr="00114BD5" w:rsidRDefault="003F50B1" w:rsidP="009661D9">
            <w:pPr>
              <w:widowControl/>
              <w:autoSpaceDE/>
              <w:autoSpaceDN/>
              <w:adjustRightInd/>
              <w:jc w:val="center"/>
              <w:rPr>
                <w:sz w:val="24"/>
                <w:szCs w:val="24"/>
              </w:rPr>
            </w:pPr>
          </w:p>
        </w:tc>
        <w:tc>
          <w:tcPr>
            <w:tcW w:w="1892" w:type="dxa"/>
            <w:vAlign w:val="center"/>
          </w:tcPr>
          <w:p w:rsidR="003F50B1" w:rsidRPr="00114BD5" w:rsidRDefault="003F50B1" w:rsidP="009661D9">
            <w:pPr>
              <w:widowControl/>
              <w:autoSpaceDE/>
              <w:autoSpaceDN/>
              <w:adjustRightInd/>
              <w:jc w:val="center"/>
              <w:rPr>
                <w:sz w:val="24"/>
                <w:szCs w:val="24"/>
              </w:rPr>
            </w:pPr>
            <w:r w:rsidRPr="00114BD5">
              <w:rPr>
                <w:sz w:val="24"/>
                <w:szCs w:val="24"/>
              </w:rPr>
              <w:t>15</w:t>
            </w:r>
          </w:p>
        </w:tc>
      </w:tr>
      <w:tr w:rsidR="007E2E47" w:rsidRPr="00114BD5" w:rsidTr="00C00CD7">
        <w:trPr>
          <w:trHeight w:val="434"/>
          <w:jc w:val="center"/>
        </w:trPr>
        <w:tc>
          <w:tcPr>
            <w:tcW w:w="522" w:type="dxa"/>
            <w:vAlign w:val="center"/>
          </w:tcPr>
          <w:p w:rsidR="007E2E47" w:rsidRPr="00114BD5" w:rsidRDefault="007E2E47" w:rsidP="00C00CD7">
            <w:pPr>
              <w:widowControl/>
              <w:autoSpaceDE/>
              <w:autoSpaceDN/>
              <w:adjustRightInd/>
              <w:jc w:val="center"/>
              <w:rPr>
                <w:sz w:val="24"/>
                <w:szCs w:val="24"/>
              </w:rPr>
            </w:pPr>
            <w:r w:rsidRPr="00114BD5">
              <w:rPr>
                <w:sz w:val="24"/>
                <w:szCs w:val="24"/>
              </w:rPr>
              <w:t>4.</w:t>
            </w:r>
          </w:p>
        </w:tc>
        <w:tc>
          <w:tcPr>
            <w:tcW w:w="5632" w:type="dxa"/>
            <w:vAlign w:val="center"/>
          </w:tcPr>
          <w:p w:rsidR="007E2E47" w:rsidRPr="00114BD5" w:rsidRDefault="00C00CD7" w:rsidP="00C00CD7">
            <w:pPr>
              <w:widowControl/>
              <w:autoSpaceDE/>
              <w:autoSpaceDN/>
              <w:adjustRightInd/>
              <w:rPr>
                <w:sz w:val="24"/>
                <w:szCs w:val="24"/>
              </w:rPr>
            </w:pPr>
            <w:r>
              <w:rPr>
                <w:sz w:val="24"/>
                <w:szCs w:val="24"/>
              </w:rPr>
              <w:t>Количественная оценка</w:t>
            </w:r>
            <w:r w:rsidR="007E2E47">
              <w:rPr>
                <w:sz w:val="24"/>
                <w:szCs w:val="24"/>
              </w:rPr>
              <w:t xml:space="preserve"> участия</w:t>
            </w:r>
            <w:r w:rsidR="007E2E47" w:rsidRPr="00114BD5">
              <w:rPr>
                <w:sz w:val="24"/>
                <w:szCs w:val="24"/>
              </w:rPr>
              <w:t xml:space="preserve"> в плановых спортивных соревнованиях ИТА ЮФУ</w:t>
            </w:r>
          </w:p>
        </w:tc>
        <w:tc>
          <w:tcPr>
            <w:tcW w:w="1418" w:type="dxa"/>
          </w:tcPr>
          <w:p w:rsidR="007E2E47" w:rsidRPr="00114BD5" w:rsidRDefault="007E2E47" w:rsidP="009661D9">
            <w:pPr>
              <w:widowControl/>
              <w:autoSpaceDE/>
              <w:autoSpaceDN/>
              <w:adjustRightInd/>
              <w:jc w:val="center"/>
              <w:rPr>
                <w:sz w:val="24"/>
                <w:szCs w:val="24"/>
              </w:rPr>
            </w:pPr>
          </w:p>
        </w:tc>
        <w:tc>
          <w:tcPr>
            <w:tcW w:w="1892" w:type="dxa"/>
            <w:vAlign w:val="center"/>
          </w:tcPr>
          <w:p w:rsidR="007E2E47" w:rsidRPr="00114BD5" w:rsidRDefault="007E2E47" w:rsidP="009661D9">
            <w:pPr>
              <w:widowControl/>
              <w:autoSpaceDE/>
              <w:autoSpaceDN/>
              <w:adjustRightInd/>
              <w:jc w:val="center"/>
              <w:rPr>
                <w:sz w:val="24"/>
                <w:szCs w:val="24"/>
              </w:rPr>
            </w:pPr>
            <w:r w:rsidRPr="00114BD5">
              <w:rPr>
                <w:sz w:val="24"/>
                <w:szCs w:val="24"/>
              </w:rPr>
              <w:t>15</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b/>
                <w:sz w:val="24"/>
                <w:szCs w:val="24"/>
              </w:rPr>
              <w:t>Всего:</w:t>
            </w:r>
          </w:p>
        </w:tc>
        <w:tc>
          <w:tcPr>
            <w:tcW w:w="1418"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70</w:t>
            </w:r>
          </w:p>
        </w:tc>
        <w:tc>
          <w:tcPr>
            <w:tcW w:w="1892" w:type="dxa"/>
            <w:shd w:val="clear" w:color="auto" w:fill="FFFF99"/>
            <w:vAlign w:val="center"/>
          </w:tcPr>
          <w:p w:rsidR="009661D9" w:rsidRPr="00114BD5" w:rsidRDefault="009661D9" w:rsidP="009661D9">
            <w:pPr>
              <w:widowControl/>
              <w:autoSpaceDE/>
              <w:autoSpaceDN/>
              <w:adjustRightInd/>
              <w:jc w:val="center"/>
              <w:rPr>
                <w:b/>
                <w:sz w:val="24"/>
                <w:szCs w:val="24"/>
              </w:rPr>
            </w:pPr>
            <w:r w:rsidRPr="00114BD5">
              <w:rPr>
                <w:b/>
                <w:sz w:val="24"/>
                <w:szCs w:val="24"/>
              </w:rPr>
              <w:t>30</w:t>
            </w:r>
          </w:p>
        </w:tc>
      </w:tr>
      <w:tr w:rsidR="009661D9" w:rsidRPr="00114BD5" w:rsidTr="00814A8C">
        <w:trPr>
          <w:trHeight w:val="419"/>
          <w:jc w:val="center"/>
        </w:trPr>
        <w:tc>
          <w:tcPr>
            <w:tcW w:w="522" w:type="dxa"/>
            <w:shd w:val="clear" w:color="auto" w:fill="FFFF99"/>
            <w:vAlign w:val="center"/>
          </w:tcPr>
          <w:p w:rsidR="009661D9" w:rsidRPr="00114BD5" w:rsidRDefault="009661D9" w:rsidP="00553E4B">
            <w:pPr>
              <w:widowControl/>
              <w:autoSpaceDE/>
              <w:autoSpaceDN/>
              <w:adjustRightInd/>
              <w:rPr>
                <w:b/>
                <w:sz w:val="24"/>
                <w:szCs w:val="24"/>
              </w:rPr>
            </w:pPr>
          </w:p>
        </w:tc>
        <w:tc>
          <w:tcPr>
            <w:tcW w:w="5632" w:type="dxa"/>
            <w:shd w:val="clear" w:color="auto" w:fill="FFFF99"/>
            <w:vAlign w:val="center"/>
          </w:tcPr>
          <w:p w:rsidR="009661D9" w:rsidRPr="00114BD5" w:rsidRDefault="009661D9" w:rsidP="00553E4B">
            <w:pPr>
              <w:widowControl/>
              <w:autoSpaceDE/>
              <w:autoSpaceDN/>
              <w:adjustRightInd/>
              <w:rPr>
                <w:b/>
                <w:sz w:val="24"/>
                <w:szCs w:val="24"/>
              </w:rPr>
            </w:pPr>
            <w:r w:rsidRPr="00114BD5">
              <w:rPr>
                <w:sz w:val="24"/>
                <w:szCs w:val="24"/>
              </w:rPr>
              <w:t>Бонусные баллы</w:t>
            </w:r>
          </w:p>
        </w:tc>
        <w:tc>
          <w:tcPr>
            <w:tcW w:w="3310" w:type="dxa"/>
            <w:gridSpan w:val="2"/>
            <w:shd w:val="clear" w:color="auto" w:fill="FFFF99"/>
            <w:vAlign w:val="center"/>
          </w:tcPr>
          <w:p w:rsidR="009661D9" w:rsidRPr="00114BD5" w:rsidRDefault="009661D9" w:rsidP="00553E4B">
            <w:pPr>
              <w:widowControl/>
              <w:autoSpaceDE/>
              <w:autoSpaceDN/>
              <w:adjustRightInd/>
              <w:jc w:val="center"/>
              <w:rPr>
                <w:b/>
                <w:sz w:val="24"/>
                <w:szCs w:val="24"/>
              </w:rPr>
            </w:pPr>
            <w:r w:rsidRPr="00114BD5">
              <w:rPr>
                <w:b/>
                <w:sz w:val="24"/>
                <w:szCs w:val="24"/>
              </w:rPr>
              <w:t>10</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tcPr>
          <w:p w:rsidR="009661D9" w:rsidRPr="00114BD5" w:rsidRDefault="009661D9" w:rsidP="009661D9">
            <w:pPr>
              <w:widowControl/>
              <w:autoSpaceDE/>
              <w:autoSpaceDN/>
              <w:adjustRightInd/>
              <w:rPr>
                <w:sz w:val="24"/>
                <w:szCs w:val="24"/>
              </w:rPr>
            </w:pPr>
            <w:r w:rsidRPr="00114BD5">
              <w:rPr>
                <w:sz w:val="24"/>
                <w:szCs w:val="24"/>
              </w:rPr>
              <w:t>1-3 место в региональных соревнованиях</w:t>
            </w:r>
          </w:p>
          <w:p w:rsidR="009661D9" w:rsidRPr="00114BD5" w:rsidRDefault="009661D9" w:rsidP="009661D9">
            <w:pPr>
              <w:widowControl/>
              <w:autoSpaceDE/>
              <w:autoSpaceDN/>
              <w:adjustRightInd/>
              <w:rPr>
                <w:sz w:val="24"/>
                <w:szCs w:val="24"/>
              </w:rPr>
            </w:pPr>
            <w:r w:rsidRPr="00114BD5">
              <w:rPr>
                <w:sz w:val="24"/>
                <w:szCs w:val="24"/>
              </w:rPr>
              <w:t>1-3 место во всероссийских соревнованиях</w:t>
            </w:r>
          </w:p>
          <w:p w:rsidR="009661D9" w:rsidRPr="00114BD5" w:rsidRDefault="009661D9" w:rsidP="009661D9">
            <w:pPr>
              <w:widowControl/>
              <w:autoSpaceDE/>
              <w:autoSpaceDN/>
              <w:adjustRightInd/>
              <w:rPr>
                <w:sz w:val="24"/>
                <w:szCs w:val="24"/>
              </w:rPr>
            </w:pPr>
            <w:r w:rsidRPr="00114BD5">
              <w:rPr>
                <w:sz w:val="24"/>
                <w:szCs w:val="24"/>
              </w:rPr>
              <w:t xml:space="preserve">Выступление на </w:t>
            </w:r>
            <w:proofErr w:type="spellStart"/>
            <w:r w:rsidRPr="00114BD5">
              <w:rPr>
                <w:sz w:val="24"/>
                <w:szCs w:val="24"/>
              </w:rPr>
              <w:t>внутривузовской</w:t>
            </w:r>
            <w:proofErr w:type="spellEnd"/>
            <w:r w:rsidRPr="00114BD5">
              <w:rPr>
                <w:sz w:val="24"/>
                <w:szCs w:val="24"/>
              </w:rPr>
              <w:t xml:space="preserve"> НПК</w:t>
            </w:r>
          </w:p>
        </w:tc>
        <w:tc>
          <w:tcPr>
            <w:tcW w:w="3310" w:type="dxa"/>
            <w:gridSpan w:val="2"/>
          </w:tcPr>
          <w:p w:rsidR="009661D9" w:rsidRPr="00114BD5" w:rsidRDefault="009661D9" w:rsidP="00146872">
            <w:pPr>
              <w:widowControl/>
              <w:autoSpaceDE/>
              <w:autoSpaceDN/>
              <w:adjustRightInd/>
              <w:jc w:val="center"/>
              <w:rPr>
                <w:sz w:val="24"/>
                <w:szCs w:val="24"/>
              </w:rPr>
            </w:pPr>
            <w:r w:rsidRPr="00114BD5">
              <w:rPr>
                <w:sz w:val="24"/>
                <w:szCs w:val="24"/>
              </w:rPr>
              <w:t>1</w:t>
            </w:r>
          </w:p>
          <w:p w:rsidR="009661D9" w:rsidRPr="00114BD5" w:rsidRDefault="009661D9" w:rsidP="00146872">
            <w:pPr>
              <w:widowControl/>
              <w:autoSpaceDE/>
              <w:autoSpaceDN/>
              <w:adjustRightInd/>
              <w:jc w:val="center"/>
              <w:rPr>
                <w:sz w:val="24"/>
                <w:szCs w:val="24"/>
              </w:rPr>
            </w:pPr>
            <w:r w:rsidRPr="00114BD5">
              <w:rPr>
                <w:sz w:val="24"/>
                <w:szCs w:val="24"/>
              </w:rPr>
              <w:t>2</w:t>
            </w:r>
          </w:p>
          <w:p w:rsidR="009661D9" w:rsidRPr="00114BD5" w:rsidRDefault="009661D9" w:rsidP="00146872">
            <w:pPr>
              <w:widowControl/>
              <w:autoSpaceDE/>
              <w:autoSpaceDN/>
              <w:adjustRightInd/>
              <w:jc w:val="center"/>
              <w:rPr>
                <w:sz w:val="24"/>
                <w:szCs w:val="24"/>
              </w:rPr>
            </w:pPr>
            <w:r w:rsidRPr="00114BD5">
              <w:rPr>
                <w:sz w:val="24"/>
                <w:szCs w:val="24"/>
              </w:rPr>
              <w:t>3</w:t>
            </w:r>
          </w:p>
        </w:tc>
      </w:tr>
      <w:tr w:rsidR="009661D9" w:rsidRPr="00114BD5" w:rsidTr="00814A8C">
        <w:trPr>
          <w:trHeight w:val="419"/>
          <w:jc w:val="center"/>
        </w:trPr>
        <w:tc>
          <w:tcPr>
            <w:tcW w:w="522" w:type="dxa"/>
          </w:tcPr>
          <w:p w:rsidR="009661D9" w:rsidRPr="00114BD5" w:rsidRDefault="009661D9" w:rsidP="00553E4B">
            <w:pPr>
              <w:widowControl/>
              <w:autoSpaceDE/>
              <w:autoSpaceDN/>
              <w:adjustRightInd/>
              <w:jc w:val="center"/>
              <w:rPr>
                <w:sz w:val="24"/>
                <w:szCs w:val="24"/>
              </w:rPr>
            </w:pPr>
          </w:p>
        </w:tc>
        <w:tc>
          <w:tcPr>
            <w:tcW w:w="5632" w:type="dxa"/>
            <w:vAlign w:val="center"/>
          </w:tcPr>
          <w:p w:rsidR="009661D9" w:rsidRPr="00114BD5" w:rsidRDefault="009661D9" w:rsidP="00553E4B">
            <w:pPr>
              <w:widowControl/>
              <w:autoSpaceDE/>
              <w:autoSpaceDN/>
              <w:adjustRightInd/>
              <w:jc w:val="center"/>
              <w:rPr>
                <w:sz w:val="24"/>
                <w:szCs w:val="24"/>
              </w:rPr>
            </w:pPr>
            <w:r w:rsidRPr="00114BD5">
              <w:rPr>
                <w:sz w:val="24"/>
                <w:szCs w:val="24"/>
              </w:rPr>
              <w:t>Промежуточная аттестация в форме зачёта</w:t>
            </w:r>
          </w:p>
        </w:tc>
        <w:tc>
          <w:tcPr>
            <w:tcW w:w="3310" w:type="dxa"/>
            <w:gridSpan w:val="2"/>
            <w:vAlign w:val="center"/>
          </w:tcPr>
          <w:p w:rsidR="009661D9" w:rsidRPr="00114BD5" w:rsidRDefault="009661D9" w:rsidP="00553E4B">
            <w:pPr>
              <w:widowControl/>
              <w:autoSpaceDE/>
              <w:autoSpaceDN/>
              <w:adjustRightInd/>
              <w:jc w:val="center"/>
              <w:rPr>
                <w:b/>
                <w:sz w:val="24"/>
                <w:szCs w:val="24"/>
              </w:rPr>
            </w:pPr>
            <w:r w:rsidRPr="00114BD5">
              <w:rPr>
                <w:b/>
                <w:sz w:val="24"/>
                <w:szCs w:val="24"/>
              </w:rPr>
              <w:t>5 семестр</w:t>
            </w:r>
          </w:p>
        </w:tc>
      </w:tr>
    </w:tbl>
    <w:p w:rsidR="007E2E47" w:rsidRDefault="007E2E47" w:rsidP="00226B37">
      <w:pPr>
        <w:pStyle w:val="ad"/>
        <w:widowControl/>
        <w:autoSpaceDE/>
        <w:autoSpaceDN/>
        <w:adjustRightInd/>
        <w:spacing w:after="200" w:line="276" w:lineRule="auto"/>
        <w:ind w:left="426" w:hanging="426"/>
        <w:jc w:val="center"/>
        <w:rPr>
          <w:b/>
          <w:sz w:val="24"/>
          <w:szCs w:val="24"/>
        </w:rPr>
      </w:pPr>
    </w:p>
    <w:p w:rsidR="00814A8C" w:rsidRPr="00114BD5" w:rsidRDefault="00814A8C" w:rsidP="00226B37">
      <w:pPr>
        <w:pStyle w:val="ad"/>
        <w:widowControl/>
        <w:autoSpaceDE/>
        <w:autoSpaceDN/>
        <w:adjustRightInd/>
        <w:spacing w:after="200" w:line="276" w:lineRule="auto"/>
        <w:ind w:left="426" w:hanging="426"/>
        <w:jc w:val="center"/>
        <w:rPr>
          <w:b/>
          <w:bCs/>
          <w:sz w:val="24"/>
          <w:szCs w:val="24"/>
        </w:rPr>
      </w:pPr>
      <w:r w:rsidRPr="00114BD5">
        <w:rPr>
          <w:b/>
          <w:sz w:val="24"/>
          <w:szCs w:val="24"/>
        </w:rPr>
        <w:t xml:space="preserve">10. </w:t>
      </w:r>
      <w:r w:rsidRPr="00114BD5">
        <w:rPr>
          <w:b/>
          <w:bCs/>
          <w:sz w:val="24"/>
          <w:szCs w:val="24"/>
        </w:rPr>
        <w:t>ФОНД ОЦЕНОЧНЫХ СРЕДСТВ</w:t>
      </w:r>
    </w:p>
    <w:p w:rsidR="00814A8C" w:rsidRPr="00114BD5" w:rsidRDefault="00814A8C" w:rsidP="00B212B1">
      <w:pPr>
        <w:pStyle w:val="ad"/>
        <w:widowControl/>
        <w:autoSpaceDE/>
        <w:autoSpaceDN/>
        <w:adjustRightInd/>
        <w:spacing w:after="200" w:line="276" w:lineRule="auto"/>
        <w:ind w:left="284"/>
        <w:jc w:val="center"/>
        <w:rPr>
          <w:b/>
          <w:sz w:val="24"/>
          <w:szCs w:val="24"/>
        </w:rPr>
      </w:pPr>
    </w:p>
    <w:p w:rsidR="00E649F7" w:rsidRPr="00114BD5" w:rsidRDefault="00E649F7" w:rsidP="00E649F7">
      <w:pPr>
        <w:pStyle w:val="ad"/>
        <w:widowControl/>
        <w:autoSpaceDE/>
        <w:autoSpaceDN/>
        <w:adjustRightInd/>
        <w:spacing w:after="200" w:line="276" w:lineRule="auto"/>
        <w:ind w:left="993"/>
        <w:rPr>
          <w:b/>
          <w:sz w:val="24"/>
          <w:szCs w:val="24"/>
        </w:rPr>
      </w:pPr>
      <w:r w:rsidRPr="00114BD5">
        <w:rPr>
          <w:b/>
          <w:sz w:val="24"/>
          <w:szCs w:val="24"/>
        </w:rPr>
        <w:t>10.1. Паспорт фонда оценочных средств.</w:t>
      </w:r>
    </w:p>
    <w:p w:rsidR="00E649F7" w:rsidRPr="00114BD5" w:rsidRDefault="00E649F7" w:rsidP="00E649F7">
      <w:pPr>
        <w:pStyle w:val="ad"/>
        <w:widowControl/>
        <w:autoSpaceDE/>
        <w:autoSpaceDN/>
        <w:adjustRightInd/>
        <w:spacing w:after="200" w:line="276" w:lineRule="auto"/>
        <w:ind w:left="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2307"/>
        <w:gridCol w:w="2218"/>
        <w:gridCol w:w="5038"/>
      </w:tblGrid>
      <w:tr w:rsidR="00E649F7" w:rsidRPr="00114BD5" w:rsidTr="00E649F7">
        <w:tc>
          <w:tcPr>
            <w:tcW w:w="283" w:type="pct"/>
          </w:tcPr>
          <w:p w:rsidR="00E649F7" w:rsidRPr="00114BD5" w:rsidRDefault="00E649F7" w:rsidP="00146872">
            <w:pPr>
              <w:tabs>
                <w:tab w:val="left" w:pos="2295"/>
              </w:tabs>
              <w:jc w:val="center"/>
              <w:rPr>
                <w:sz w:val="24"/>
                <w:szCs w:val="24"/>
              </w:rPr>
            </w:pPr>
            <w:r w:rsidRPr="00114BD5">
              <w:rPr>
                <w:i/>
                <w:sz w:val="24"/>
                <w:szCs w:val="24"/>
              </w:rPr>
              <w:t xml:space="preserve">№ </w:t>
            </w:r>
            <w:proofErr w:type="spellStart"/>
            <w:r w:rsidRPr="00114BD5">
              <w:rPr>
                <w:i/>
                <w:sz w:val="24"/>
                <w:szCs w:val="24"/>
              </w:rPr>
              <w:t>п</w:t>
            </w:r>
            <w:proofErr w:type="spellEnd"/>
            <w:r w:rsidRPr="00114BD5">
              <w:rPr>
                <w:i/>
                <w:sz w:val="24"/>
                <w:szCs w:val="24"/>
              </w:rPr>
              <w:t>/</w:t>
            </w:r>
            <w:proofErr w:type="spellStart"/>
            <w:r w:rsidRPr="00114BD5">
              <w:rPr>
                <w:i/>
                <w:sz w:val="24"/>
                <w:szCs w:val="24"/>
              </w:rPr>
              <w:t>п</w:t>
            </w:r>
            <w:proofErr w:type="spellEnd"/>
          </w:p>
        </w:tc>
        <w:tc>
          <w:tcPr>
            <w:tcW w:w="1138" w:type="pct"/>
          </w:tcPr>
          <w:p w:rsidR="00E649F7" w:rsidRPr="00114BD5" w:rsidRDefault="00E649F7" w:rsidP="00146872">
            <w:pPr>
              <w:tabs>
                <w:tab w:val="left" w:pos="2295"/>
              </w:tabs>
              <w:jc w:val="center"/>
              <w:rPr>
                <w:i/>
                <w:sz w:val="24"/>
                <w:szCs w:val="24"/>
              </w:rPr>
            </w:pPr>
            <w:r w:rsidRPr="00114BD5">
              <w:rPr>
                <w:i/>
                <w:sz w:val="24"/>
                <w:szCs w:val="24"/>
              </w:rPr>
              <w:t>Контролируемые разделы  дисциплины</w:t>
            </w:r>
          </w:p>
        </w:tc>
        <w:tc>
          <w:tcPr>
            <w:tcW w:w="1094" w:type="pct"/>
          </w:tcPr>
          <w:p w:rsidR="00E649F7" w:rsidRPr="00114BD5" w:rsidRDefault="00E649F7" w:rsidP="00146872">
            <w:pPr>
              <w:tabs>
                <w:tab w:val="left" w:pos="2295"/>
              </w:tabs>
              <w:jc w:val="center"/>
              <w:rPr>
                <w:i/>
                <w:sz w:val="24"/>
                <w:szCs w:val="24"/>
              </w:rPr>
            </w:pPr>
            <w:r w:rsidRPr="00114BD5">
              <w:rPr>
                <w:i/>
                <w:sz w:val="24"/>
                <w:szCs w:val="24"/>
              </w:rPr>
              <w:t>Код контролируемой компетенции</w:t>
            </w:r>
          </w:p>
        </w:tc>
        <w:tc>
          <w:tcPr>
            <w:tcW w:w="2485" w:type="pct"/>
            <w:vAlign w:val="center"/>
          </w:tcPr>
          <w:p w:rsidR="00E649F7" w:rsidRPr="00114BD5" w:rsidRDefault="00E649F7" w:rsidP="00146872">
            <w:pPr>
              <w:jc w:val="center"/>
              <w:rPr>
                <w:rFonts w:eastAsia="Calibri"/>
                <w:i/>
                <w:color w:val="000000"/>
                <w:sz w:val="24"/>
                <w:szCs w:val="24"/>
              </w:rPr>
            </w:pPr>
            <w:r w:rsidRPr="00114BD5">
              <w:rPr>
                <w:rFonts w:eastAsia="Calibri"/>
                <w:i/>
                <w:color w:val="000000"/>
                <w:sz w:val="24"/>
                <w:szCs w:val="24"/>
              </w:rPr>
              <w:t>Наименование</w:t>
            </w:r>
          </w:p>
          <w:p w:rsidR="00E649F7" w:rsidRPr="00114BD5" w:rsidRDefault="00E649F7" w:rsidP="00146872">
            <w:pPr>
              <w:tabs>
                <w:tab w:val="left" w:pos="2295"/>
              </w:tabs>
              <w:jc w:val="center"/>
              <w:rPr>
                <w:i/>
                <w:sz w:val="24"/>
                <w:szCs w:val="24"/>
              </w:rPr>
            </w:pPr>
            <w:r w:rsidRPr="00114BD5">
              <w:rPr>
                <w:i/>
                <w:sz w:val="24"/>
                <w:szCs w:val="24"/>
              </w:rPr>
              <w:t>оценочного средства</w:t>
            </w:r>
          </w:p>
        </w:tc>
      </w:tr>
      <w:tr w:rsidR="0060580A" w:rsidRPr="00114BD5" w:rsidTr="00E649F7">
        <w:trPr>
          <w:trHeight w:val="707"/>
        </w:trPr>
        <w:tc>
          <w:tcPr>
            <w:tcW w:w="283" w:type="pct"/>
            <w:vAlign w:val="center"/>
          </w:tcPr>
          <w:p w:rsidR="0060580A" w:rsidRPr="00114BD5" w:rsidRDefault="0060580A" w:rsidP="00146872">
            <w:pPr>
              <w:tabs>
                <w:tab w:val="left" w:pos="2295"/>
              </w:tabs>
              <w:jc w:val="center"/>
              <w:rPr>
                <w:sz w:val="24"/>
                <w:szCs w:val="24"/>
              </w:rPr>
            </w:pPr>
            <w:r w:rsidRPr="00114BD5">
              <w:rPr>
                <w:sz w:val="24"/>
                <w:szCs w:val="24"/>
              </w:rPr>
              <w:t>1.</w:t>
            </w:r>
          </w:p>
        </w:tc>
        <w:tc>
          <w:tcPr>
            <w:tcW w:w="1138" w:type="pct"/>
            <w:vAlign w:val="center"/>
          </w:tcPr>
          <w:p w:rsidR="0060580A" w:rsidRPr="00114BD5" w:rsidRDefault="0060580A" w:rsidP="00146872">
            <w:pPr>
              <w:tabs>
                <w:tab w:val="left" w:pos="2295"/>
              </w:tabs>
              <w:jc w:val="center"/>
              <w:rPr>
                <w:sz w:val="24"/>
                <w:szCs w:val="24"/>
              </w:rPr>
            </w:pPr>
            <w:r w:rsidRPr="00114BD5">
              <w:rPr>
                <w:sz w:val="24"/>
                <w:szCs w:val="24"/>
              </w:rPr>
              <w:t>Начальная подготовка</w:t>
            </w:r>
          </w:p>
        </w:tc>
        <w:tc>
          <w:tcPr>
            <w:tcW w:w="1094" w:type="pct"/>
            <w:vMerge w:val="restart"/>
            <w:vAlign w:val="center"/>
          </w:tcPr>
          <w:p w:rsidR="0060580A" w:rsidRDefault="0060580A" w:rsidP="0060580A">
            <w:pPr>
              <w:tabs>
                <w:tab w:val="left" w:pos="2295"/>
              </w:tabs>
              <w:jc w:val="center"/>
              <w:rPr>
                <w:sz w:val="24"/>
                <w:szCs w:val="24"/>
              </w:rPr>
            </w:pPr>
            <w:r w:rsidRPr="00114BD5">
              <w:rPr>
                <w:sz w:val="24"/>
                <w:szCs w:val="24"/>
              </w:rPr>
              <w:t>УК-7</w:t>
            </w:r>
          </w:p>
          <w:p w:rsidR="0060580A" w:rsidRDefault="0060580A" w:rsidP="0060580A">
            <w:pPr>
              <w:tabs>
                <w:tab w:val="left" w:pos="2295"/>
              </w:tabs>
              <w:jc w:val="center"/>
              <w:rPr>
                <w:sz w:val="24"/>
                <w:szCs w:val="24"/>
              </w:rPr>
            </w:pPr>
            <w:r>
              <w:rPr>
                <w:sz w:val="24"/>
                <w:szCs w:val="24"/>
              </w:rPr>
              <w:t>ОК-7, ОК-8,</w:t>
            </w:r>
          </w:p>
          <w:p w:rsidR="0060580A" w:rsidRDefault="0060580A" w:rsidP="0060580A">
            <w:pPr>
              <w:tabs>
                <w:tab w:val="left" w:pos="2295"/>
              </w:tabs>
              <w:jc w:val="center"/>
              <w:rPr>
                <w:sz w:val="24"/>
                <w:szCs w:val="24"/>
              </w:rPr>
            </w:pPr>
            <w:r>
              <w:rPr>
                <w:sz w:val="24"/>
                <w:szCs w:val="24"/>
              </w:rPr>
              <w:t>ОК-9, ОК-10,</w:t>
            </w:r>
          </w:p>
          <w:p w:rsidR="0060580A" w:rsidRPr="00114BD5" w:rsidRDefault="0060580A" w:rsidP="0060580A">
            <w:pPr>
              <w:tabs>
                <w:tab w:val="left" w:pos="2295"/>
              </w:tabs>
              <w:jc w:val="center"/>
              <w:rPr>
                <w:sz w:val="24"/>
                <w:szCs w:val="24"/>
              </w:rPr>
            </w:pPr>
            <w:r>
              <w:rPr>
                <w:sz w:val="24"/>
                <w:szCs w:val="24"/>
              </w:rPr>
              <w:t>ОК-12</w:t>
            </w:r>
          </w:p>
        </w:tc>
        <w:tc>
          <w:tcPr>
            <w:tcW w:w="2485" w:type="pct"/>
            <w:vMerge w:val="restart"/>
          </w:tcPr>
          <w:p w:rsidR="0060580A" w:rsidRPr="00114BD5" w:rsidRDefault="0060580A" w:rsidP="00146872">
            <w:pPr>
              <w:tabs>
                <w:tab w:val="left" w:pos="2295"/>
              </w:tabs>
              <w:jc w:val="center"/>
              <w:rPr>
                <w:b/>
                <w:sz w:val="24"/>
                <w:szCs w:val="24"/>
              </w:rPr>
            </w:pPr>
            <w:r w:rsidRPr="00114BD5">
              <w:rPr>
                <w:b/>
                <w:sz w:val="24"/>
                <w:szCs w:val="24"/>
              </w:rPr>
              <w:t>Текущий контроль</w:t>
            </w:r>
          </w:p>
          <w:p w:rsidR="0060580A" w:rsidRPr="00114BD5" w:rsidRDefault="0060580A" w:rsidP="00E649F7">
            <w:pPr>
              <w:pStyle w:val="ad"/>
              <w:widowControl/>
              <w:numPr>
                <w:ilvl w:val="0"/>
                <w:numId w:val="30"/>
              </w:numPr>
              <w:tabs>
                <w:tab w:val="left" w:pos="2295"/>
              </w:tabs>
              <w:autoSpaceDE/>
              <w:autoSpaceDN/>
              <w:adjustRightInd/>
              <w:ind w:left="318"/>
              <w:rPr>
                <w:sz w:val="24"/>
                <w:szCs w:val="24"/>
              </w:rPr>
            </w:pPr>
            <w:r>
              <w:rPr>
                <w:sz w:val="24"/>
                <w:szCs w:val="24"/>
              </w:rPr>
              <w:t>учет</w:t>
            </w:r>
            <w:r w:rsidRPr="00114BD5">
              <w:rPr>
                <w:sz w:val="24"/>
                <w:szCs w:val="24"/>
              </w:rPr>
              <w:t xml:space="preserve"> посещаемости занятий;</w:t>
            </w:r>
          </w:p>
          <w:p w:rsidR="0060580A" w:rsidRPr="00114BD5" w:rsidRDefault="0060580A" w:rsidP="00E649F7">
            <w:pPr>
              <w:pStyle w:val="ad"/>
              <w:widowControl/>
              <w:numPr>
                <w:ilvl w:val="0"/>
                <w:numId w:val="30"/>
              </w:numPr>
              <w:tabs>
                <w:tab w:val="left" w:pos="2295"/>
              </w:tabs>
              <w:autoSpaceDE/>
              <w:autoSpaceDN/>
              <w:adjustRightInd/>
              <w:ind w:left="318"/>
              <w:rPr>
                <w:sz w:val="24"/>
                <w:szCs w:val="24"/>
              </w:rPr>
            </w:pPr>
            <w:r w:rsidRPr="00114BD5">
              <w:rPr>
                <w:sz w:val="24"/>
                <w:szCs w:val="24"/>
              </w:rPr>
              <w:t>тесты оценки уровня общей физической подготовленности.</w:t>
            </w:r>
          </w:p>
          <w:p w:rsidR="0060580A" w:rsidRPr="00114BD5" w:rsidRDefault="0060580A" w:rsidP="00146872">
            <w:pPr>
              <w:tabs>
                <w:tab w:val="left" w:pos="2295"/>
              </w:tabs>
              <w:ind w:left="318"/>
              <w:jc w:val="center"/>
              <w:rPr>
                <w:b/>
                <w:sz w:val="24"/>
                <w:szCs w:val="24"/>
              </w:rPr>
            </w:pPr>
            <w:r w:rsidRPr="00114BD5">
              <w:rPr>
                <w:b/>
                <w:sz w:val="24"/>
                <w:szCs w:val="24"/>
              </w:rPr>
              <w:t>Рубежный контроль:</w:t>
            </w:r>
          </w:p>
          <w:p w:rsidR="0060580A" w:rsidRPr="00114BD5" w:rsidRDefault="0060580A" w:rsidP="00D715FF">
            <w:pPr>
              <w:pStyle w:val="ad"/>
              <w:widowControl/>
              <w:numPr>
                <w:ilvl w:val="0"/>
                <w:numId w:val="31"/>
              </w:numPr>
              <w:tabs>
                <w:tab w:val="left" w:pos="2295"/>
              </w:tabs>
              <w:autoSpaceDE/>
              <w:autoSpaceDN/>
              <w:adjustRightInd/>
              <w:ind w:left="318"/>
              <w:jc w:val="both"/>
              <w:rPr>
                <w:sz w:val="24"/>
                <w:szCs w:val="24"/>
              </w:rPr>
            </w:pPr>
            <w:r w:rsidRPr="00114BD5">
              <w:rPr>
                <w:sz w:val="24"/>
                <w:szCs w:val="24"/>
              </w:rPr>
              <w:t xml:space="preserve">тесты оценки уровня специальной подготовленности в </w:t>
            </w:r>
            <w:r>
              <w:rPr>
                <w:sz w:val="24"/>
                <w:szCs w:val="24"/>
              </w:rPr>
              <w:t>парусном спорте</w:t>
            </w:r>
            <w:r w:rsidRPr="00114BD5">
              <w:rPr>
                <w:sz w:val="24"/>
                <w:szCs w:val="24"/>
              </w:rPr>
              <w:t>;</w:t>
            </w:r>
          </w:p>
          <w:p w:rsidR="0060580A" w:rsidRPr="00114BD5" w:rsidRDefault="0060580A" w:rsidP="00D715FF">
            <w:pPr>
              <w:pStyle w:val="ad"/>
              <w:widowControl/>
              <w:numPr>
                <w:ilvl w:val="0"/>
                <w:numId w:val="31"/>
              </w:numPr>
              <w:tabs>
                <w:tab w:val="left" w:pos="2295"/>
              </w:tabs>
              <w:autoSpaceDE/>
              <w:autoSpaceDN/>
              <w:adjustRightInd/>
              <w:ind w:left="318"/>
              <w:jc w:val="both"/>
              <w:rPr>
                <w:sz w:val="24"/>
                <w:szCs w:val="24"/>
              </w:rPr>
            </w:pPr>
            <w:r>
              <w:rPr>
                <w:sz w:val="24"/>
                <w:szCs w:val="24"/>
              </w:rPr>
              <w:t>учет</w:t>
            </w:r>
            <w:r w:rsidRPr="00114BD5">
              <w:rPr>
                <w:sz w:val="24"/>
                <w:szCs w:val="24"/>
              </w:rPr>
              <w:t xml:space="preserve"> участия в спортивных соревнованиях ИТА ЮФУ.</w:t>
            </w:r>
          </w:p>
        </w:tc>
      </w:tr>
      <w:tr w:rsidR="00E649F7" w:rsidRPr="00114BD5" w:rsidTr="00E649F7">
        <w:trPr>
          <w:trHeight w:val="703"/>
        </w:trPr>
        <w:tc>
          <w:tcPr>
            <w:tcW w:w="283" w:type="pct"/>
            <w:vAlign w:val="center"/>
          </w:tcPr>
          <w:p w:rsidR="00E649F7" w:rsidRPr="00114BD5" w:rsidRDefault="00E649F7" w:rsidP="00146872">
            <w:pPr>
              <w:tabs>
                <w:tab w:val="left" w:pos="2295"/>
              </w:tabs>
              <w:jc w:val="center"/>
              <w:rPr>
                <w:sz w:val="24"/>
                <w:szCs w:val="24"/>
              </w:rPr>
            </w:pPr>
            <w:r w:rsidRPr="00114BD5">
              <w:rPr>
                <w:sz w:val="24"/>
                <w:szCs w:val="24"/>
              </w:rPr>
              <w:t>2.</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Базовая подготовка</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r w:rsidR="00E649F7" w:rsidRPr="00114BD5" w:rsidTr="00E649F7">
        <w:tc>
          <w:tcPr>
            <w:tcW w:w="283" w:type="pct"/>
            <w:vAlign w:val="center"/>
          </w:tcPr>
          <w:p w:rsidR="00E649F7" w:rsidRPr="00114BD5" w:rsidRDefault="00E649F7" w:rsidP="00146872">
            <w:pPr>
              <w:tabs>
                <w:tab w:val="left" w:pos="2295"/>
              </w:tabs>
              <w:jc w:val="center"/>
              <w:rPr>
                <w:sz w:val="24"/>
                <w:szCs w:val="24"/>
              </w:rPr>
            </w:pPr>
            <w:r w:rsidRPr="00114BD5">
              <w:rPr>
                <w:sz w:val="24"/>
                <w:szCs w:val="24"/>
              </w:rPr>
              <w:t>3.</w:t>
            </w:r>
          </w:p>
        </w:tc>
        <w:tc>
          <w:tcPr>
            <w:tcW w:w="1138" w:type="pct"/>
            <w:vAlign w:val="center"/>
          </w:tcPr>
          <w:p w:rsidR="00E649F7" w:rsidRPr="00114BD5" w:rsidRDefault="00E649F7" w:rsidP="00146872">
            <w:pPr>
              <w:tabs>
                <w:tab w:val="left" w:pos="2295"/>
              </w:tabs>
              <w:jc w:val="center"/>
              <w:rPr>
                <w:sz w:val="24"/>
                <w:szCs w:val="24"/>
              </w:rPr>
            </w:pPr>
            <w:r w:rsidRPr="00114BD5">
              <w:rPr>
                <w:sz w:val="24"/>
                <w:szCs w:val="24"/>
              </w:rPr>
              <w:t>Углубленная специализация</w:t>
            </w:r>
          </w:p>
        </w:tc>
        <w:tc>
          <w:tcPr>
            <w:tcW w:w="1094" w:type="pct"/>
            <w:vMerge/>
            <w:vAlign w:val="center"/>
          </w:tcPr>
          <w:p w:rsidR="00E649F7" w:rsidRPr="00114BD5" w:rsidRDefault="00E649F7" w:rsidP="00146872">
            <w:pPr>
              <w:jc w:val="center"/>
              <w:rPr>
                <w:sz w:val="24"/>
                <w:szCs w:val="24"/>
              </w:rPr>
            </w:pPr>
          </w:p>
        </w:tc>
        <w:tc>
          <w:tcPr>
            <w:tcW w:w="2485" w:type="pct"/>
            <w:vMerge/>
          </w:tcPr>
          <w:p w:rsidR="00E649F7" w:rsidRPr="00114BD5" w:rsidRDefault="00E649F7" w:rsidP="00146872">
            <w:pPr>
              <w:tabs>
                <w:tab w:val="left" w:pos="2295"/>
              </w:tabs>
              <w:jc w:val="both"/>
              <w:rPr>
                <w:sz w:val="24"/>
                <w:szCs w:val="24"/>
              </w:rPr>
            </w:pPr>
          </w:p>
        </w:tc>
      </w:tr>
    </w:tbl>
    <w:p w:rsidR="00E649F7" w:rsidRDefault="00E649F7" w:rsidP="00E649F7">
      <w:pPr>
        <w:pStyle w:val="ad"/>
        <w:widowControl/>
        <w:autoSpaceDE/>
        <w:autoSpaceDN/>
        <w:adjustRightInd/>
        <w:spacing w:after="200" w:line="276" w:lineRule="auto"/>
        <w:ind w:left="0"/>
        <w:jc w:val="center"/>
        <w:rPr>
          <w:b/>
          <w:sz w:val="24"/>
          <w:szCs w:val="24"/>
        </w:rPr>
      </w:pPr>
    </w:p>
    <w:p w:rsidR="009B0356" w:rsidRPr="00114BD5" w:rsidRDefault="009B0356" w:rsidP="009B0356">
      <w:pPr>
        <w:pStyle w:val="ad"/>
        <w:widowControl/>
        <w:autoSpaceDE/>
        <w:autoSpaceDN/>
        <w:adjustRightInd/>
        <w:ind w:left="0" w:firstLine="567"/>
        <w:jc w:val="both"/>
        <w:rPr>
          <w:rFonts w:eastAsia="Calibri"/>
          <w:bCs/>
          <w:sz w:val="24"/>
          <w:szCs w:val="24"/>
        </w:rPr>
      </w:pPr>
      <w:r w:rsidRPr="00114BD5">
        <w:rPr>
          <w:color w:val="000000" w:themeColor="text1"/>
          <w:sz w:val="24"/>
          <w:szCs w:val="24"/>
          <w:shd w:val="clear" w:color="auto" w:fill="FFFFFF"/>
        </w:rPr>
        <w:t xml:space="preserve">Общая физическая подготовленность характеризуется уровнем функциональных возможностей различных систем организма и развития основных физических качеств обучающегося. </w:t>
      </w:r>
      <w:r w:rsidRPr="00114BD5">
        <w:rPr>
          <w:rFonts w:eastAsia="Calibri"/>
          <w:bCs/>
          <w:color w:val="000000" w:themeColor="text1"/>
          <w:sz w:val="24"/>
          <w:szCs w:val="24"/>
        </w:rPr>
        <w:t xml:space="preserve">Оценка уровня общей физической подготовленности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общую выносливость, скоростные, скоростно-силовые способности, а также силовую выносливость отдельных мышечных групп. Оценка уровня общей физической подготовленности представляет собой сумму баллов, набранных обучающимся, в результате </w:t>
      </w:r>
      <w:r>
        <w:rPr>
          <w:rFonts w:eastAsia="Calibri"/>
          <w:bCs/>
          <w:sz w:val="24"/>
          <w:szCs w:val="24"/>
        </w:rPr>
        <w:t>выполнения шести контрольных тестов</w:t>
      </w:r>
      <w:r w:rsidRPr="00114BD5">
        <w:rPr>
          <w:rFonts w:eastAsia="Calibri"/>
          <w:bCs/>
          <w:sz w:val="24"/>
          <w:szCs w:val="24"/>
        </w:rPr>
        <w:t>.</w:t>
      </w:r>
    </w:p>
    <w:p w:rsidR="009B0356" w:rsidRDefault="009B0356" w:rsidP="009B0356">
      <w:pPr>
        <w:pStyle w:val="ad"/>
        <w:widowControl/>
        <w:autoSpaceDE/>
        <w:autoSpaceDN/>
        <w:adjustRightInd/>
        <w:spacing w:after="200" w:line="276" w:lineRule="auto"/>
        <w:ind w:left="0" w:firstLine="567"/>
        <w:jc w:val="both"/>
        <w:rPr>
          <w:b/>
          <w:sz w:val="24"/>
          <w:szCs w:val="24"/>
        </w:rPr>
      </w:pPr>
      <w:r w:rsidRPr="00114BD5">
        <w:rPr>
          <w:rFonts w:eastAsia="Calibri"/>
          <w:bCs/>
          <w:sz w:val="24"/>
          <w:szCs w:val="24"/>
        </w:rPr>
        <w:t xml:space="preserve">Оценка уровня специальной подготовленности в </w:t>
      </w:r>
      <w:r w:rsidR="003F50B1">
        <w:rPr>
          <w:rFonts w:eastAsia="Calibri"/>
          <w:bCs/>
          <w:sz w:val="24"/>
          <w:szCs w:val="24"/>
        </w:rPr>
        <w:t>парусном спорте</w:t>
      </w:r>
      <w:r w:rsidRPr="00114BD5">
        <w:rPr>
          <w:rFonts w:eastAsia="Calibri"/>
          <w:bCs/>
          <w:sz w:val="24"/>
          <w:szCs w:val="24"/>
        </w:rPr>
        <w:t xml:space="preserve"> </w:t>
      </w:r>
      <w:r w:rsidRPr="00114BD5">
        <w:rPr>
          <w:color w:val="000000" w:themeColor="text1"/>
          <w:spacing w:val="-10"/>
          <w:sz w:val="24"/>
          <w:szCs w:val="24"/>
        </w:rPr>
        <w:t>является</w:t>
      </w:r>
      <w:r w:rsidRPr="00114BD5">
        <w:rPr>
          <w:rFonts w:eastAsia="Calibri"/>
          <w:bCs/>
          <w:color w:val="000000" w:themeColor="text1"/>
          <w:sz w:val="24"/>
          <w:szCs w:val="24"/>
        </w:rPr>
        <w:t xml:space="preserve"> комплексной и осуществляется</w:t>
      </w:r>
      <w:r w:rsidRPr="00114BD5">
        <w:rPr>
          <w:rFonts w:eastAsia="Calibri"/>
          <w:bCs/>
          <w:sz w:val="24"/>
          <w:szCs w:val="24"/>
        </w:rPr>
        <w:t xml:space="preserve"> по результатам, показанным обучающимся в контрольных тестах на </w:t>
      </w:r>
      <w:r w:rsidR="003F50B1">
        <w:rPr>
          <w:rFonts w:eastAsia="Calibri"/>
          <w:bCs/>
          <w:sz w:val="24"/>
          <w:szCs w:val="24"/>
        </w:rPr>
        <w:t xml:space="preserve">устойчивость вестибулярного анализатора и владение техническими приемами управлениях </w:t>
      </w:r>
      <w:r w:rsidR="003F50B1">
        <w:rPr>
          <w:rFonts w:eastAsia="Calibri"/>
          <w:bCs/>
          <w:sz w:val="24"/>
          <w:szCs w:val="24"/>
        </w:rPr>
        <w:lastRenderedPageBreak/>
        <w:t>яхтой</w:t>
      </w:r>
      <w:r w:rsidRPr="00114BD5">
        <w:rPr>
          <w:rFonts w:eastAsia="Calibri"/>
          <w:bCs/>
          <w:sz w:val="24"/>
          <w:szCs w:val="24"/>
        </w:rPr>
        <w:t xml:space="preserve">. Оценка специальной подготовленности в </w:t>
      </w:r>
      <w:r w:rsidR="00F03DA7">
        <w:rPr>
          <w:rFonts w:eastAsia="Calibri"/>
          <w:bCs/>
          <w:sz w:val="24"/>
          <w:szCs w:val="24"/>
        </w:rPr>
        <w:t>парусном спорте</w:t>
      </w:r>
      <w:r w:rsidRPr="00114BD5">
        <w:rPr>
          <w:rFonts w:eastAsia="Calibri"/>
          <w:bCs/>
          <w:sz w:val="24"/>
          <w:szCs w:val="24"/>
        </w:rPr>
        <w:t xml:space="preserve"> представляет собой сумму баллов, набранных обучающимся, в результате </w:t>
      </w:r>
      <w:r>
        <w:rPr>
          <w:rFonts w:eastAsia="Calibri"/>
          <w:bCs/>
          <w:sz w:val="24"/>
          <w:szCs w:val="24"/>
        </w:rPr>
        <w:t>выполнения трех контрольных тестов</w:t>
      </w:r>
      <w:r w:rsidRPr="00114BD5">
        <w:rPr>
          <w:rFonts w:eastAsia="Calibri"/>
          <w:bCs/>
          <w:sz w:val="24"/>
          <w:szCs w:val="24"/>
        </w:rPr>
        <w:t>.</w:t>
      </w:r>
    </w:p>
    <w:p w:rsidR="009B0356" w:rsidRPr="00114BD5" w:rsidRDefault="009B0356" w:rsidP="00E649F7">
      <w:pPr>
        <w:pStyle w:val="ad"/>
        <w:widowControl/>
        <w:autoSpaceDE/>
        <w:autoSpaceDN/>
        <w:adjustRightInd/>
        <w:spacing w:after="200" w:line="276" w:lineRule="auto"/>
        <w:ind w:left="0"/>
        <w:jc w:val="center"/>
        <w:rPr>
          <w:b/>
          <w:sz w:val="24"/>
          <w:szCs w:val="24"/>
        </w:rPr>
      </w:pPr>
    </w:p>
    <w:p w:rsidR="00CF3E48" w:rsidRPr="00114BD5" w:rsidRDefault="00CF3E48" w:rsidP="00D30145">
      <w:pPr>
        <w:pStyle w:val="ad"/>
        <w:widowControl/>
        <w:autoSpaceDE/>
        <w:autoSpaceDN/>
        <w:adjustRightInd/>
        <w:spacing w:after="200" w:line="276" w:lineRule="auto"/>
        <w:ind w:left="1701" w:hanging="708"/>
        <w:rPr>
          <w:b/>
          <w:sz w:val="24"/>
          <w:szCs w:val="24"/>
        </w:rPr>
      </w:pPr>
      <w:r w:rsidRPr="00114BD5">
        <w:rPr>
          <w:b/>
          <w:sz w:val="24"/>
          <w:szCs w:val="24"/>
        </w:rPr>
        <w:t xml:space="preserve">10.2. </w:t>
      </w:r>
      <w:r w:rsidR="007E2E47">
        <w:rPr>
          <w:b/>
          <w:sz w:val="24"/>
          <w:szCs w:val="24"/>
        </w:rPr>
        <w:t>Учет посещаемости занятий</w:t>
      </w:r>
    </w:p>
    <w:p w:rsidR="00CF3E48" w:rsidRPr="00114BD5" w:rsidRDefault="00CF3E48" w:rsidP="00CF3E48">
      <w:pPr>
        <w:pStyle w:val="a3"/>
        <w:spacing w:after="0"/>
        <w:ind w:firstLine="709"/>
        <w:jc w:val="both"/>
        <w:rPr>
          <w:sz w:val="24"/>
          <w:szCs w:val="24"/>
        </w:rPr>
      </w:pPr>
      <w:r w:rsidRPr="00114BD5">
        <w:rPr>
          <w:sz w:val="24"/>
          <w:szCs w:val="24"/>
        </w:rPr>
        <w:t>В связи с особенностью преподавания дисциплины, важностью и необходимостью регулярности и систематичности занятий, в показатель текущего контроля введена количественная оценка посещаемости занятий.</w:t>
      </w:r>
    </w:p>
    <w:p w:rsidR="007E2E47" w:rsidRDefault="00C00CD7" w:rsidP="00CF3E48">
      <w:pPr>
        <w:pStyle w:val="a3"/>
        <w:spacing w:after="0"/>
        <w:ind w:firstLine="709"/>
        <w:jc w:val="both"/>
        <w:rPr>
          <w:sz w:val="24"/>
          <w:szCs w:val="24"/>
        </w:rPr>
      </w:pPr>
      <w:r>
        <w:rPr>
          <w:sz w:val="24"/>
          <w:szCs w:val="24"/>
        </w:rPr>
        <w:t xml:space="preserve">Определение количественной оценки посещаемости занятий исходит из условия, что </w:t>
      </w:r>
      <w:r w:rsidR="00146872" w:rsidRPr="00114BD5">
        <w:rPr>
          <w:sz w:val="24"/>
          <w:szCs w:val="24"/>
        </w:rPr>
        <w:t xml:space="preserve">для разделов НП и БП </w:t>
      </w:r>
      <w:r w:rsidR="00CF3E48" w:rsidRPr="00114BD5">
        <w:rPr>
          <w:sz w:val="24"/>
          <w:szCs w:val="24"/>
        </w:rPr>
        <w:t xml:space="preserve">1 занятие </w:t>
      </w:r>
      <w:r w:rsidR="00D715FF" w:rsidRPr="00114BD5">
        <w:rPr>
          <w:sz w:val="24"/>
          <w:szCs w:val="24"/>
        </w:rPr>
        <w:t xml:space="preserve"> </w:t>
      </w:r>
      <w:r w:rsidR="00CF3E48" w:rsidRPr="00114BD5">
        <w:rPr>
          <w:sz w:val="24"/>
          <w:szCs w:val="24"/>
        </w:rPr>
        <w:t xml:space="preserve">= 1 балл, </w:t>
      </w:r>
      <w:r w:rsidR="00146872" w:rsidRPr="00114BD5">
        <w:rPr>
          <w:sz w:val="24"/>
          <w:szCs w:val="24"/>
        </w:rPr>
        <w:t xml:space="preserve">для раздела УС </w:t>
      </w:r>
      <w:r w:rsidR="000E72D6" w:rsidRPr="00114BD5">
        <w:rPr>
          <w:spacing w:val="-10"/>
          <w:sz w:val="24"/>
          <w:szCs w:val="24"/>
        </w:rPr>
        <w:t>–</w:t>
      </w:r>
      <w:r w:rsidR="00D715FF" w:rsidRPr="00114BD5">
        <w:rPr>
          <w:sz w:val="24"/>
          <w:szCs w:val="24"/>
        </w:rPr>
        <w:t xml:space="preserve"> 1 занятие = 2 балла</w:t>
      </w:r>
      <w:r w:rsidR="00CF3E48" w:rsidRPr="00114BD5">
        <w:rPr>
          <w:sz w:val="24"/>
          <w:szCs w:val="24"/>
        </w:rPr>
        <w:t>.</w:t>
      </w:r>
    </w:p>
    <w:p w:rsidR="000E72D6" w:rsidRPr="00114BD5" w:rsidRDefault="000E72D6" w:rsidP="00CF3E48">
      <w:pPr>
        <w:pStyle w:val="a3"/>
        <w:spacing w:after="0"/>
        <w:ind w:firstLine="709"/>
        <w:jc w:val="both"/>
        <w:rPr>
          <w:sz w:val="24"/>
          <w:szCs w:val="24"/>
          <w:shd w:val="clear" w:color="auto" w:fill="FFFFFF" w:themeFill="background1"/>
        </w:rPr>
      </w:pPr>
    </w:p>
    <w:p w:rsidR="00AB7185" w:rsidRPr="00114BD5" w:rsidRDefault="00AB7185" w:rsidP="00AB7185">
      <w:pPr>
        <w:pStyle w:val="a3"/>
        <w:spacing w:after="0"/>
        <w:ind w:left="1701" w:hanging="708"/>
        <w:jc w:val="both"/>
        <w:rPr>
          <w:rFonts w:eastAsia="Calibri"/>
          <w:b/>
          <w:color w:val="000000"/>
          <w:sz w:val="24"/>
          <w:szCs w:val="24"/>
        </w:rPr>
      </w:pPr>
      <w:r w:rsidRPr="00114BD5">
        <w:rPr>
          <w:b/>
          <w:sz w:val="24"/>
          <w:szCs w:val="24"/>
        </w:rPr>
        <w:t xml:space="preserve">10.3. </w:t>
      </w:r>
      <w:r w:rsidR="00C00CD7">
        <w:rPr>
          <w:b/>
          <w:bCs/>
          <w:iCs/>
          <w:sz w:val="24"/>
          <w:szCs w:val="24"/>
        </w:rPr>
        <w:t>Тесты оценки уровня общей физической подготовленности</w:t>
      </w:r>
    </w:p>
    <w:p w:rsidR="00AB7185" w:rsidRPr="00114BD5" w:rsidRDefault="00AB7185" w:rsidP="00AB7185">
      <w:pPr>
        <w:pStyle w:val="a3"/>
        <w:spacing w:after="0"/>
        <w:ind w:left="0"/>
        <w:jc w:val="both"/>
        <w:rPr>
          <w:b/>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1. Начальная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200</w:t>
            </w:r>
          </w:p>
        </w:tc>
      </w:tr>
      <w:tr w:rsidR="00CF13D2" w:rsidRPr="00114BD5" w:rsidTr="00146872">
        <w:trPr>
          <w:trHeight w:val="20"/>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130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776" w:type="dxa"/>
            <w:vAlign w:val="center"/>
          </w:tcPr>
          <w:p w:rsidR="00CF13D2" w:rsidRPr="00114BD5" w:rsidRDefault="00CF13D2" w:rsidP="00146872">
            <w:pPr>
              <w:jc w:val="center"/>
              <w:rPr>
                <w:sz w:val="24"/>
                <w:szCs w:val="24"/>
              </w:rPr>
            </w:pPr>
            <w:r w:rsidRPr="00114BD5">
              <w:rPr>
                <w:sz w:val="24"/>
                <w:szCs w:val="24"/>
              </w:rPr>
              <w:t>8</w:t>
            </w:r>
          </w:p>
        </w:tc>
        <w:tc>
          <w:tcPr>
            <w:tcW w:w="916" w:type="dxa"/>
            <w:vAlign w:val="center"/>
          </w:tcPr>
          <w:p w:rsidR="00CF13D2" w:rsidRPr="00114BD5" w:rsidRDefault="00CF13D2" w:rsidP="00146872">
            <w:pPr>
              <w:jc w:val="center"/>
              <w:rPr>
                <w:sz w:val="24"/>
                <w:szCs w:val="24"/>
              </w:rPr>
            </w:pPr>
            <w:r w:rsidRPr="00114BD5">
              <w:rPr>
                <w:sz w:val="24"/>
                <w:szCs w:val="24"/>
              </w:rPr>
              <w:t>6</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3,6</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3,4</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4,3</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4,8</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30</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7</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5</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2. Базовая подготовка</w:t>
      </w:r>
    </w:p>
    <w:p w:rsidR="00CF13D2" w:rsidRPr="00114BD5" w:rsidRDefault="00CF13D2" w:rsidP="00CF13D2">
      <w:pPr>
        <w:pStyle w:val="a3"/>
        <w:spacing w:after="0"/>
        <w:ind w:left="0"/>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CF13D2" w:rsidRPr="00114BD5" w:rsidTr="00146872">
        <w:trPr>
          <w:trHeight w:val="20"/>
          <w:jc w:val="right"/>
        </w:trPr>
        <w:tc>
          <w:tcPr>
            <w:tcW w:w="5443" w:type="dxa"/>
            <w:vMerge w:val="restart"/>
          </w:tcPr>
          <w:p w:rsidR="00CF13D2" w:rsidRPr="00114BD5" w:rsidRDefault="00CF13D2" w:rsidP="00146872">
            <w:pPr>
              <w:overflowPunct w:val="0"/>
              <w:jc w:val="center"/>
              <w:rPr>
                <w:rFonts w:eastAsia="Calibri"/>
                <w:b/>
                <w:sz w:val="24"/>
                <w:szCs w:val="24"/>
              </w:rPr>
            </w:pPr>
            <w:r w:rsidRPr="00114BD5">
              <w:rPr>
                <w:rFonts w:eastAsia="Calibri"/>
                <w:b/>
                <w:sz w:val="24"/>
                <w:szCs w:val="24"/>
              </w:rPr>
              <w:t>Критерии оценки качества</w:t>
            </w:r>
          </w:p>
          <w:p w:rsidR="00CF13D2" w:rsidRPr="00114BD5" w:rsidRDefault="00CF13D2"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CF13D2" w:rsidRPr="00114BD5" w:rsidRDefault="00CF13D2" w:rsidP="00146872">
            <w:pPr>
              <w:overflowPunct w:val="0"/>
              <w:jc w:val="center"/>
              <w:rPr>
                <w:rFonts w:eastAsia="Calibri"/>
                <w:b/>
                <w:sz w:val="24"/>
                <w:szCs w:val="24"/>
              </w:rPr>
            </w:pPr>
            <w:r w:rsidRPr="00114BD5">
              <w:rPr>
                <w:rFonts w:eastAsia="Calibri"/>
                <w:b/>
                <w:sz w:val="24"/>
                <w:szCs w:val="24"/>
              </w:rPr>
              <w:t>Количество баллов</w:t>
            </w:r>
          </w:p>
        </w:tc>
      </w:tr>
      <w:tr w:rsidR="00CF13D2" w:rsidRPr="00114BD5" w:rsidTr="00146872">
        <w:trPr>
          <w:trHeight w:val="20"/>
          <w:jc w:val="right"/>
        </w:trPr>
        <w:tc>
          <w:tcPr>
            <w:tcW w:w="5443" w:type="dxa"/>
            <w:vMerge/>
          </w:tcPr>
          <w:p w:rsidR="00CF13D2" w:rsidRPr="00114BD5" w:rsidRDefault="00CF13D2" w:rsidP="00146872">
            <w:pPr>
              <w:overflowPunct w:val="0"/>
              <w:jc w:val="center"/>
              <w:rPr>
                <w:rFonts w:eastAsia="Calibri"/>
                <w:b/>
                <w:sz w:val="24"/>
                <w:szCs w:val="24"/>
              </w:rPr>
            </w:pP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5</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4</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3</w:t>
            </w:r>
          </w:p>
        </w:tc>
        <w:tc>
          <w:tcPr>
            <w:tcW w:w="77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2</w:t>
            </w:r>
          </w:p>
        </w:tc>
        <w:tc>
          <w:tcPr>
            <w:tcW w:w="916" w:type="dxa"/>
          </w:tcPr>
          <w:p w:rsidR="00CF13D2" w:rsidRPr="00114BD5" w:rsidRDefault="00CF13D2" w:rsidP="00146872">
            <w:pPr>
              <w:overflowPunct w:val="0"/>
              <w:jc w:val="center"/>
              <w:rPr>
                <w:rFonts w:eastAsia="Calibri"/>
                <w:b/>
                <w:sz w:val="24"/>
                <w:szCs w:val="24"/>
              </w:rPr>
            </w:pPr>
            <w:r w:rsidRPr="00114BD5">
              <w:rPr>
                <w:rFonts w:eastAsia="Calibri"/>
                <w:b/>
                <w:sz w:val="24"/>
                <w:szCs w:val="24"/>
              </w:rPr>
              <w:t>1</w:t>
            </w:r>
          </w:p>
        </w:tc>
      </w:tr>
      <w:tr w:rsidR="00CF13D2" w:rsidRPr="00114BD5" w:rsidTr="00146872">
        <w:trPr>
          <w:trHeight w:val="397"/>
          <w:jc w:val="right"/>
        </w:trPr>
        <w:tc>
          <w:tcPr>
            <w:tcW w:w="5443" w:type="dxa"/>
            <w:vAlign w:val="center"/>
          </w:tcPr>
          <w:p w:rsidR="00CF13D2" w:rsidRPr="00114BD5" w:rsidRDefault="00CF13D2"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230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220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210</w:t>
            </w:r>
          </w:p>
        </w:tc>
      </w:tr>
      <w:tr w:rsidR="00CF13D2" w:rsidRPr="00114BD5" w:rsidTr="00146872">
        <w:trPr>
          <w:trHeight w:val="397"/>
          <w:jc w:val="right"/>
        </w:trPr>
        <w:tc>
          <w:tcPr>
            <w:tcW w:w="5443" w:type="dxa"/>
            <w:vAlign w:val="center"/>
          </w:tcPr>
          <w:p w:rsidR="00CF13D2" w:rsidRPr="00114BD5" w:rsidRDefault="00CF13D2"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180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170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160</w:t>
            </w:r>
          </w:p>
        </w:tc>
        <w:tc>
          <w:tcPr>
            <w:tcW w:w="776" w:type="dxa"/>
          </w:tcPr>
          <w:p w:rsidR="00CF13D2" w:rsidRPr="00114BD5" w:rsidRDefault="00CF13D2" w:rsidP="00146872">
            <w:pPr>
              <w:overflowPunct w:val="0"/>
              <w:jc w:val="center"/>
              <w:rPr>
                <w:rFonts w:eastAsia="Calibri"/>
                <w:sz w:val="24"/>
                <w:szCs w:val="24"/>
              </w:rPr>
            </w:pPr>
            <w:r w:rsidRPr="00114BD5">
              <w:rPr>
                <w:rFonts w:eastAsia="Calibri"/>
                <w:sz w:val="24"/>
                <w:szCs w:val="24"/>
              </w:rPr>
              <w:t>150</w:t>
            </w:r>
          </w:p>
        </w:tc>
        <w:tc>
          <w:tcPr>
            <w:tcW w:w="916" w:type="dxa"/>
          </w:tcPr>
          <w:p w:rsidR="00CF13D2" w:rsidRPr="00114BD5" w:rsidRDefault="00CF13D2" w:rsidP="00146872">
            <w:pPr>
              <w:overflowPunct w:val="0"/>
              <w:jc w:val="center"/>
              <w:rPr>
                <w:rFonts w:eastAsia="Calibri"/>
                <w:sz w:val="24"/>
                <w:szCs w:val="24"/>
              </w:rPr>
            </w:pPr>
            <w:r w:rsidRPr="00114BD5">
              <w:rPr>
                <w:rFonts w:eastAsia="Calibri"/>
                <w:sz w:val="24"/>
                <w:szCs w:val="24"/>
              </w:rPr>
              <w:t>140</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40</w:t>
            </w:r>
          </w:p>
        </w:tc>
        <w:tc>
          <w:tcPr>
            <w:tcW w:w="77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30</w:t>
            </w:r>
          </w:p>
        </w:tc>
        <w:tc>
          <w:tcPr>
            <w:tcW w:w="916" w:type="dxa"/>
            <w:vAlign w:val="center"/>
          </w:tcPr>
          <w:p w:rsidR="00CF13D2" w:rsidRPr="00114BD5" w:rsidRDefault="00CF13D2" w:rsidP="00146872">
            <w:pPr>
              <w:overflowPunct w:val="0"/>
              <w:jc w:val="center"/>
              <w:rPr>
                <w:rFonts w:eastAsia="Calibri"/>
                <w:sz w:val="24"/>
                <w:szCs w:val="24"/>
              </w:rPr>
            </w:pPr>
            <w:r w:rsidRPr="00114BD5">
              <w:rPr>
                <w:rFonts w:eastAsia="Calibri"/>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CF13D2" w:rsidRPr="00114BD5" w:rsidRDefault="00CF13D2" w:rsidP="00146872">
            <w:pPr>
              <w:jc w:val="center"/>
              <w:rPr>
                <w:sz w:val="24"/>
                <w:szCs w:val="24"/>
              </w:rPr>
            </w:pPr>
            <w:r w:rsidRPr="00114BD5">
              <w:rPr>
                <w:sz w:val="24"/>
                <w:szCs w:val="24"/>
              </w:rPr>
              <w:t>18</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776" w:type="dxa"/>
            <w:vAlign w:val="center"/>
          </w:tcPr>
          <w:p w:rsidR="00CF13D2" w:rsidRPr="00114BD5" w:rsidRDefault="00CF13D2" w:rsidP="00146872">
            <w:pPr>
              <w:jc w:val="center"/>
              <w:rPr>
                <w:sz w:val="24"/>
                <w:szCs w:val="24"/>
              </w:rPr>
            </w:pPr>
            <w:r w:rsidRPr="00114BD5">
              <w:rPr>
                <w:sz w:val="24"/>
                <w:szCs w:val="24"/>
              </w:rPr>
              <w:t>10</w:t>
            </w:r>
          </w:p>
        </w:tc>
        <w:tc>
          <w:tcPr>
            <w:tcW w:w="916" w:type="dxa"/>
            <w:vAlign w:val="center"/>
          </w:tcPr>
          <w:p w:rsidR="00CF13D2" w:rsidRPr="00114BD5" w:rsidRDefault="00CF13D2" w:rsidP="00146872">
            <w:pPr>
              <w:jc w:val="center"/>
              <w:rPr>
                <w:sz w:val="24"/>
                <w:szCs w:val="24"/>
              </w:rPr>
            </w:pPr>
            <w:r w:rsidRPr="00114BD5">
              <w:rPr>
                <w:sz w:val="24"/>
                <w:szCs w:val="24"/>
              </w:rPr>
              <w:t>8</w:t>
            </w:r>
          </w:p>
        </w:tc>
      </w:tr>
      <w:tr w:rsidR="00CF13D2" w:rsidRPr="00114BD5" w:rsidTr="00146872">
        <w:trPr>
          <w:trHeight w:val="20"/>
          <w:jc w:val="right"/>
        </w:trPr>
        <w:tc>
          <w:tcPr>
            <w:tcW w:w="5443" w:type="dxa"/>
            <w:vAlign w:val="center"/>
          </w:tcPr>
          <w:p w:rsidR="00CF13D2" w:rsidRPr="00114BD5" w:rsidRDefault="00CF13D2"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CF13D2" w:rsidRPr="00114BD5" w:rsidRDefault="00CF13D2" w:rsidP="00146872">
            <w:pPr>
              <w:jc w:val="center"/>
              <w:rPr>
                <w:sz w:val="24"/>
                <w:szCs w:val="24"/>
              </w:rPr>
            </w:pPr>
            <w:r w:rsidRPr="00114BD5">
              <w:rPr>
                <w:sz w:val="24"/>
                <w:szCs w:val="24"/>
              </w:rPr>
              <w:t>25</w:t>
            </w:r>
          </w:p>
        </w:tc>
        <w:tc>
          <w:tcPr>
            <w:tcW w:w="776" w:type="dxa"/>
            <w:vAlign w:val="center"/>
          </w:tcPr>
          <w:p w:rsidR="00CF13D2" w:rsidRPr="00114BD5" w:rsidRDefault="00CF13D2" w:rsidP="00146872">
            <w:pPr>
              <w:jc w:val="center"/>
              <w:rPr>
                <w:sz w:val="24"/>
                <w:szCs w:val="24"/>
              </w:rPr>
            </w:pPr>
            <w:r w:rsidRPr="00114BD5">
              <w:rPr>
                <w:sz w:val="24"/>
                <w:szCs w:val="24"/>
              </w:rPr>
              <w:t>20</w:t>
            </w:r>
          </w:p>
        </w:tc>
        <w:tc>
          <w:tcPr>
            <w:tcW w:w="776" w:type="dxa"/>
            <w:vAlign w:val="center"/>
          </w:tcPr>
          <w:p w:rsidR="00CF13D2" w:rsidRPr="00114BD5" w:rsidRDefault="00CF13D2" w:rsidP="00146872">
            <w:pPr>
              <w:jc w:val="center"/>
              <w:rPr>
                <w:sz w:val="24"/>
                <w:szCs w:val="24"/>
              </w:rPr>
            </w:pPr>
            <w:r w:rsidRPr="00114BD5">
              <w:rPr>
                <w:sz w:val="24"/>
                <w:szCs w:val="24"/>
              </w:rPr>
              <w:t>15</w:t>
            </w:r>
          </w:p>
        </w:tc>
        <w:tc>
          <w:tcPr>
            <w:tcW w:w="776" w:type="dxa"/>
            <w:vAlign w:val="center"/>
          </w:tcPr>
          <w:p w:rsidR="00CF13D2" w:rsidRPr="00114BD5" w:rsidRDefault="00CF13D2" w:rsidP="00146872">
            <w:pPr>
              <w:jc w:val="center"/>
              <w:rPr>
                <w:sz w:val="24"/>
                <w:szCs w:val="24"/>
              </w:rPr>
            </w:pPr>
            <w:r w:rsidRPr="00114BD5">
              <w:rPr>
                <w:sz w:val="24"/>
                <w:szCs w:val="24"/>
              </w:rPr>
              <w:t>12</w:t>
            </w:r>
          </w:p>
        </w:tc>
        <w:tc>
          <w:tcPr>
            <w:tcW w:w="916" w:type="dxa"/>
            <w:vAlign w:val="center"/>
          </w:tcPr>
          <w:p w:rsidR="00CF13D2" w:rsidRPr="00114BD5" w:rsidRDefault="00CF13D2" w:rsidP="00146872">
            <w:pPr>
              <w:jc w:val="center"/>
              <w:rPr>
                <w:sz w:val="24"/>
                <w:szCs w:val="24"/>
              </w:rPr>
            </w:pPr>
            <w:r w:rsidRPr="00114BD5">
              <w:rPr>
                <w:sz w:val="24"/>
                <w:szCs w:val="24"/>
              </w:rPr>
              <w:t>10</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lastRenderedPageBreak/>
              <w:t>бег 20 м (сек)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3,9</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4,4</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4,9</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бег 20 м (сек)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3,1</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3,3</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3,7</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4,2</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4,7</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50</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45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35</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25</w:t>
            </w:r>
          </w:p>
        </w:tc>
      </w:tr>
      <w:tr w:rsidR="00CF13D2" w:rsidRPr="00114BD5" w:rsidTr="00146872">
        <w:trPr>
          <w:trHeight w:val="20"/>
          <w:jc w:val="right"/>
        </w:trPr>
        <w:tc>
          <w:tcPr>
            <w:tcW w:w="5443" w:type="dxa"/>
            <w:vAlign w:val="center"/>
          </w:tcPr>
          <w:p w:rsidR="00CF13D2" w:rsidRPr="00114BD5" w:rsidRDefault="00CF13D2"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18</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15</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12</w:t>
            </w:r>
          </w:p>
        </w:tc>
        <w:tc>
          <w:tcPr>
            <w:tcW w:w="776" w:type="dxa"/>
            <w:vAlign w:val="center"/>
          </w:tcPr>
          <w:p w:rsidR="00CF13D2" w:rsidRPr="00114BD5" w:rsidRDefault="00CF13D2" w:rsidP="00146872">
            <w:pPr>
              <w:jc w:val="center"/>
              <w:rPr>
                <w:color w:val="000000"/>
                <w:sz w:val="24"/>
                <w:szCs w:val="24"/>
              </w:rPr>
            </w:pPr>
            <w:r w:rsidRPr="00114BD5">
              <w:rPr>
                <w:color w:val="000000"/>
                <w:sz w:val="24"/>
                <w:szCs w:val="24"/>
              </w:rPr>
              <w:t>9</w:t>
            </w:r>
          </w:p>
        </w:tc>
        <w:tc>
          <w:tcPr>
            <w:tcW w:w="916" w:type="dxa"/>
            <w:vAlign w:val="center"/>
          </w:tcPr>
          <w:p w:rsidR="00CF13D2" w:rsidRPr="00114BD5" w:rsidRDefault="00CF13D2" w:rsidP="00146872">
            <w:pPr>
              <w:jc w:val="center"/>
              <w:rPr>
                <w:color w:val="000000"/>
                <w:sz w:val="24"/>
                <w:szCs w:val="24"/>
              </w:rPr>
            </w:pPr>
            <w:r w:rsidRPr="00114BD5">
              <w:rPr>
                <w:color w:val="000000"/>
                <w:sz w:val="24"/>
                <w:szCs w:val="24"/>
              </w:rPr>
              <w:t>7</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2750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2500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2200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2100</w:t>
            </w:r>
          </w:p>
        </w:tc>
      </w:tr>
      <w:tr w:rsidR="00CF13D2" w:rsidRPr="00114BD5" w:rsidTr="00146872">
        <w:trPr>
          <w:trHeight w:val="20"/>
          <w:jc w:val="right"/>
        </w:trPr>
        <w:tc>
          <w:tcPr>
            <w:tcW w:w="5443" w:type="dxa"/>
            <w:vAlign w:val="center"/>
          </w:tcPr>
          <w:p w:rsidR="00CF13D2" w:rsidRPr="00114BD5" w:rsidRDefault="00CF13D2"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2300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2100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1900</w:t>
            </w:r>
          </w:p>
        </w:tc>
        <w:tc>
          <w:tcPr>
            <w:tcW w:w="776" w:type="dxa"/>
            <w:vAlign w:val="center"/>
          </w:tcPr>
          <w:p w:rsidR="00CF13D2" w:rsidRPr="00114BD5" w:rsidRDefault="00CF13D2" w:rsidP="00146872">
            <w:pPr>
              <w:jc w:val="center"/>
              <w:rPr>
                <w:rFonts w:eastAsia="Calibri"/>
                <w:sz w:val="24"/>
                <w:szCs w:val="24"/>
              </w:rPr>
            </w:pPr>
            <w:r w:rsidRPr="00114BD5">
              <w:rPr>
                <w:rFonts w:eastAsia="Calibri"/>
                <w:sz w:val="24"/>
                <w:szCs w:val="24"/>
              </w:rPr>
              <w:t>1600</w:t>
            </w:r>
          </w:p>
        </w:tc>
        <w:tc>
          <w:tcPr>
            <w:tcW w:w="916" w:type="dxa"/>
            <w:vAlign w:val="center"/>
          </w:tcPr>
          <w:p w:rsidR="00CF13D2" w:rsidRPr="00114BD5" w:rsidRDefault="00CF13D2" w:rsidP="00146872">
            <w:pPr>
              <w:jc w:val="center"/>
              <w:rPr>
                <w:rFonts w:eastAsia="Calibri"/>
                <w:sz w:val="24"/>
                <w:szCs w:val="24"/>
              </w:rPr>
            </w:pPr>
            <w:r w:rsidRPr="00114BD5">
              <w:rPr>
                <w:rFonts w:eastAsia="Calibri"/>
                <w:sz w:val="24"/>
                <w:szCs w:val="24"/>
              </w:rPr>
              <w:t>менее 1600</w:t>
            </w:r>
          </w:p>
        </w:tc>
      </w:tr>
    </w:tbl>
    <w:p w:rsidR="00CF13D2" w:rsidRPr="00114BD5" w:rsidRDefault="00CF13D2">
      <w:pPr>
        <w:rPr>
          <w:sz w:val="24"/>
          <w:szCs w:val="24"/>
        </w:rPr>
      </w:pPr>
    </w:p>
    <w:p w:rsidR="00CF13D2" w:rsidRPr="00114BD5" w:rsidRDefault="00CF13D2" w:rsidP="00CF13D2">
      <w:pPr>
        <w:pStyle w:val="a3"/>
        <w:spacing w:after="0"/>
        <w:ind w:left="0"/>
        <w:jc w:val="center"/>
        <w:rPr>
          <w:b/>
          <w:bCs/>
          <w:iCs/>
          <w:sz w:val="24"/>
          <w:szCs w:val="24"/>
        </w:rPr>
      </w:pPr>
      <w:r w:rsidRPr="00114BD5">
        <w:rPr>
          <w:b/>
          <w:bCs/>
          <w:iCs/>
          <w:sz w:val="24"/>
          <w:szCs w:val="24"/>
        </w:rPr>
        <w:t>Раздел 3. Углубленная специализация</w:t>
      </w:r>
    </w:p>
    <w:p w:rsidR="00B926A5" w:rsidRPr="00114BD5" w:rsidRDefault="00B926A5" w:rsidP="00CF13D2">
      <w:pPr>
        <w:pStyle w:val="a3"/>
        <w:spacing w:after="0"/>
        <w:ind w:left="0"/>
        <w:jc w:val="center"/>
        <w:rPr>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B926A5" w:rsidRPr="00114BD5" w:rsidTr="00146872">
        <w:trPr>
          <w:trHeight w:val="20"/>
          <w:jc w:val="right"/>
        </w:trPr>
        <w:tc>
          <w:tcPr>
            <w:tcW w:w="5443" w:type="dxa"/>
            <w:vMerge w:val="restart"/>
          </w:tcPr>
          <w:p w:rsidR="00B926A5" w:rsidRPr="00114BD5" w:rsidRDefault="00B926A5" w:rsidP="00146872">
            <w:pPr>
              <w:overflowPunct w:val="0"/>
              <w:jc w:val="center"/>
              <w:rPr>
                <w:rFonts w:eastAsia="Calibri"/>
                <w:b/>
                <w:sz w:val="24"/>
                <w:szCs w:val="24"/>
              </w:rPr>
            </w:pPr>
            <w:r w:rsidRPr="00114BD5">
              <w:rPr>
                <w:rFonts w:eastAsia="Calibri"/>
                <w:b/>
                <w:sz w:val="24"/>
                <w:szCs w:val="24"/>
              </w:rPr>
              <w:t>Критерии оценки качества</w:t>
            </w:r>
          </w:p>
          <w:p w:rsidR="00B926A5" w:rsidRPr="00114BD5" w:rsidRDefault="00B926A5" w:rsidP="00146872">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B926A5" w:rsidRPr="00114BD5" w:rsidRDefault="00B926A5" w:rsidP="00146872">
            <w:pPr>
              <w:overflowPunct w:val="0"/>
              <w:jc w:val="center"/>
              <w:rPr>
                <w:rFonts w:eastAsia="Calibri"/>
                <w:b/>
                <w:sz w:val="24"/>
                <w:szCs w:val="24"/>
              </w:rPr>
            </w:pPr>
            <w:r w:rsidRPr="00114BD5">
              <w:rPr>
                <w:rFonts w:eastAsia="Calibri"/>
                <w:b/>
                <w:sz w:val="24"/>
                <w:szCs w:val="24"/>
              </w:rPr>
              <w:t>Количество баллов</w:t>
            </w:r>
          </w:p>
        </w:tc>
      </w:tr>
      <w:tr w:rsidR="00B926A5" w:rsidRPr="00114BD5" w:rsidTr="00146872">
        <w:trPr>
          <w:trHeight w:val="20"/>
          <w:jc w:val="right"/>
        </w:trPr>
        <w:tc>
          <w:tcPr>
            <w:tcW w:w="5443" w:type="dxa"/>
            <w:vMerge/>
          </w:tcPr>
          <w:p w:rsidR="00B926A5" w:rsidRPr="00114BD5" w:rsidRDefault="00B926A5" w:rsidP="00146872">
            <w:pPr>
              <w:overflowPunct w:val="0"/>
              <w:jc w:val="center"/>
              <w:rPr>
                <w:rFonts w:eastAsia="Calibri"/>
                <w:b/>
                <w:sz w:val="24"/>
                <w:szCs w:val="24"/>
              </w:rPr>
            </w:pP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5</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4</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3</w:t>
            </w:r>
          </w:p>
        </w:tc>
        <w:tc>
          <w:tcPr>
            <w:tcW w:w="77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2</w:t>
            </w:r>
          </w:p>
        </w:tc>
        <w:tc>
          <w:tcPr>
            <w:tcW w:w="916" w:type="dxa"/>
          </w:tcPr>
          <w:p w:rsidR="00B926A5" w:rsidRPr="00114BD5" w:rsidRDefault="00B926A5" w:rsidP="00146872">
            <w:pPr>
              <w:overflowPunct w:val="0"/>
              <w:jc w:val="center"/>
              <w:rPr>
                <w:rFonts w:eastAsia="Calibri"/>
                <w:b/>
                <w:sz w:val="24"/>
                <w:szCs w:val="24"/>
              </w:rPr>
            </w:pPr>
            <w:r w:rsidRPr="00114BD5">
              <w:rPr>
                <w:rFonts w:eastAsia="Calibri"/>
                <w:b/>
                <w:sz w:val="24"/>
                <w:szCs w:val="24"/>
              </w:rPr>
              <w:t>1</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3,4</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4,3</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4,8</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бег 20 м (сек)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3,2</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3,6</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4,1</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4,6</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поднимание и опускание туловища из положения лёжа руки за головой (количество раз) девушки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60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50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40</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color w:val="000000"/>
                <w:sz w:val="24"/>
                <w:szCs w:val="24"/>
              </w:rPr>
              <w:t>подтягивание на перекладине (количество раз) юноши</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20</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18</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15</w:t>
            </w:r>
          </w:p>
        </w:tc>
        <w:tc>
          <w:tcPr>
            <w:tcW w:w="776" w:type="dxa"/>
            <w:vAlign w:val="center"/>
          </w:tcPr>
          <w:p w:rsidR="00B926A5" w:rsidRPr="00114BD5" w:rsidRDefault="00B926A5" w:rsidP="00146872">
            <w:pPr>
              <w:jc w:val="center"/>
              <w:rPr>
                <w:color w:val="000000"/>
                <w:sz w:val="24"/>
                <w:szCs w:val="24"/>
              </w:rPr>
            </w:pPr>
            <w:r w:rsidRPr="00114BD5">
              <w:rPr>
                <w:color w:val="000000"/>
                <w:sz w:val="24"/>
                <w:szCs w:val="24"/>
              </w:rPr>
              <w:t>12</w:t>
            </w:r>
          </w:p>
        </w:tc>
        <w:tc>
          <w:tcPr>
            <w:tcW w:w="916" w:type="dxa"/>
            <w:vAlign w:val="center"/>
          </w:tcPr>
          <w:p w:rsidR="00B926A5" w:rsidRPr="00114BD5" w:rsidRDefault="00B926A5" w:rsidP="00146872">
            <w:pPr>
              <w:jc w:val="center"/>
              <w:rPr>
                <w:color w:val="000000"/>
                <w:sz w:val="24"/>
                <w:szCs w:val="24"/>
              </w:rPr>
            </w:pPr>
            <w:r w:rsidRPr="00114BD5">
              <w:rPr>
                <w:color w:val="000000"/>
                <w:sz w:val="24"/>
                <w:szCs w:val="24"/>
              </w:rPr>
              <w:t>9</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юноши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2750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2500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2200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2100</w:t>
            </w:r>
          </w:p>
        </w:tc>
      </w:tr>
      <w:tr w:rsidR="00B926A5" w:rsidRPr="00114BD5" w:rsidTr="00146872">
        <w:trPr>
          <w:trHeight w:val="20"/>
          <w:jc w:val="right"/>
        </w:trPr>
        <w:tc>
          <w:tcPr>
            <w:tcW w:w="5443" w:type="dxa"/>
            <w:vAlign w:val="center"/>
          </w:tcPr>
          <w:p w:rsidR="00B926A5" w:rsidRPr="00114BD5" w:rsidRDefault="00B926A5" w:rsidP="00146872">
            <w:pPr>
              <w:rPr>
                <w:rFonts w:eastAsia="Calibri"/>
                <w:sz w:val="24"/>
                <w:szCs w:val="24"/>
              </w:rPr>
            </w:pPr>
            <w:r w:rsidRPr="00114BD5">
              <w:rPr>
                <w:rFonts w:eastAsia="Calibri"/>
                <w:bCs/>
                <w:sz w:val="24"/>
                <w:szCs w:val="24"/>
              </w:rPr>
              <w:t>12-минутный тест бега (м) девушки</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2300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2100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1900</w:t>
            </w:r>
          </w:p>
        </w:tc>
        <w:tc>
          <w:tcPr>
            <w:tcW w:w="776" w:type="dxa"/>
            <w:vAlign w:val="center"/>
          </w:tcPr>
          <w:p w:rsidR="00B926A5" w:rsidRPr="00114BD5" w:rsidRDefault="00B926A5" w:rsidP="00146872">
            <w:pPr>
              <w:jc w:val="center"/>
              <w:rPr>
                <w:rFonts w:eastAsia="Calibri"/>
                <w:sz w:val="24"/>
                <w:szCs w:val="24"/>
              </w:rPr>
            </w:pPr>
            <w:r w:rsidRPr="00114BD5">
              <w:rPr>
                <w:rFonts w:eastAsia="Calibri"/>
                <w:sz w:val="24"/>
                <w:szCs w:val="24"/>
              </w:rPr>
              <w:t>1600</w:t>
            </w:r>
          </w:p>
        </w:tc>
        <w:tc>
          <w:tcPr>
            <w:tcW w:w="916" w:type="dxa"/>
            <w:vAlign w:val="center"/>
          </w:tcPr>
          <w:p w:rsidR="00B926A5" w:rsidRPr="00114BD5" w:rsidRDefault="00B926A5" w:rsidP="00146872">
            <w:pPr>
              <w:jc w:val="center"/>
              <w:rPr>
                <w:rFonts w:eastAsia="Calibri"/>
                <w:sz w:val="24"/>
                <w:szCs w:val="24"/>
              </w:rPr>
            </w:pPr>
            <w:r w:rsidRPr="00114BD5">
              <w:rPr>
                <w:rFonts w:eastAsia="Calibri"/>
                <w:sz w:val="24"/>
                <w:szCs w:val="24"/>
              </w:rPr>
              <w:t>менее 1600</w:t>
            </w:r>
          </w:p>
        </w:tc>
      </w:tr>
      <w:tr w:rsidR="00B926A5" w:rsidRPr="00114BD5" w:rsidTr="00146872">
        <w:trPr>
          <w:trHeight w:val="20"/>
          <w:jc w:val="right"/>
        </w:trPr>
        <w:tc>
          <w:tcPr>
            <w:tcW w:w="5443" w:type="dxa"/>
            <w:vAlign w:val="center"/>
          </w:tcPr>
          <w:p w:rsidR="00B926A5" w:rsidRPr="00114BD5" w:rsidRDefault="00B926A5" w:rsidP="00146872">
            <w:pPr>
              <w:rPr>
                <w:color w:val="000000"/>
                <w:sz w:val="24"/>
                <w:szCs w:val="24"/>
              </w:rPr>
            </w:pPr>
            <w:r w:rsidRPr="00114BD5">
              <w:rPr>
                <w:rFonts w:eastAsia="Calibri"/>
                <w:bCs/>
                <w:sz w:val="24"/>
                <w:szCs w:val="24"/>
              </w:rPr>
              <w:t>прыжок в длину с места (см)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260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240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230</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220</w:t>
            </w:r>
          </w:p>
        </w:tc>
      </w:tr>
      <w:tr w:rsidR="00B926A5" w:rsidRPr="00114BD5" w:rsidTr="00146872">
        <w:trPr>
          <w:trHeight w:val="20"/>
          <w:jc w:val="right"/>
        </w:trPr>
        <w:tc>
          <w:tcPr>
            <w:tcW w:w="5443" w:type="dxa"/>
            <w:vAlign w:val="center"/>
          </w:tcPr>
          <w:p w:rsidR="00B926A5" w:rsidRPr="00114BD5" w:rsidRDefault="00B926A5" w:rsidP="00146872">
            <w:pPr>
              <w:rPr>
                <w:rFonts w:eastAsia="Calibri"/>
                <w:bCs/>
                <w:sz w:val="24"/>
                <w:szCs w:val="24"/>
              </w:rPr>
            </w:pPr>
            <w:r w:rsidRPr="00114BD5">
              <w:rPr>
                <w:rFonts w:eastAsia="Calibri"/>
                <w:bCs/>
                <w:sz w:val="24"/>
                <w:szCs w:val="24"/>
              </w:rPr>
              <w:t>прыжок в длину с места (см) девушки</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190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180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170</w:t>
            </w:r>
          </w:p>
        </w:tc>
        <w:tc>
          <w:tcPr>
            <w:tcW w:w="776" w:type="dxa"/>
          </w:tcPr>
          <w:p w:rsidR="00B926A5" w:rsidRPr="00114BD5" w:rsidRDefault="00B926A5" w:rsidP="00146872">
            <w:pPr>
              <w:overflowPunct w:val="0"/>
              <w:jc w:val="center"/>
              <w:rPr>
                <w:rFonts w:eastAsia="Calibri"/>
                <w:sz w:val="24"/>
                <w:szCs w:val="24"/>
              </w:rPr>
            </w:pPr>
            <w:r w:rsidRPr="00114BD5">
              <w:rPr>
                <w:rFonts w:eastAsia="Calibri"/>
                <w:sz w:val="24"/>
                <w:szCs w:val="24"/>
              </w:rPr>
              <w:t>160</w:t>
            </w:r>
          </w:p>
        </w:tc>
        <w:tc>
          <w:tcPr>
            <w:tcW w:w="916" w:type="dxa"/>
          </w:tcPr>
          <w:p w:rsidR="00B926A5" w:rsidRPr="00114BD5" w:rsidRDefault="00B926A5" w:rsidP="00146872">
            <w:pPr>
              <w:overflowPunct w:val="0"/>
              <w:jc w:val="center"/>
              <w:rPr>
                <w:rFonts w:eastAsia="Calibri"/>
                <w:sz w:val="24"/>
                <w:szCs w:val="24"/>
              </w:rPr>
            </w:pPr>
            <w:r w:rsidRPr="00114BD5">
              <w:rPr>
                <w:rFonts w:eastAsia="Calibri"/>
                <w:sz w:val="24"/>
                <w:szCs w:val="24"/>
              </w:rPr>
              <w:t>150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юноши</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50</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45</w:t>
            </w:r>
          </w:p>
        </w:tc>
        <w:tc>
          <w:tcPr>
            <w:tcW w:w="77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35</w:t>
            </w:r>
          </w:p>
        </w:tc>
        <w:tc>
          <w:tcPr>
            <w:tcW w:w="916" w:type="dxa"/>
            <w:vAlign w:val="center"/>
          </w:tcPr>
          <w:p w:rsidR="00B926A5" w:rsidRPr="00114BD5" w:rsidRDefault="00B926A5" w:rsidP="00146872">
            <w:pPr>
              <w:overflowPunct w:val="0"/>
              <w:jc w:val="center"/>
              <w:rPr>
                <w:rFonts w:eastAsia="Calibri"/>
                <w:sz w:val="24"/>
                <w:szCs w:val="24"/>
              </w:rPr>
            </w:pPr>
            <w:r w:rsidRPr="00114BD5">
              <w:rPr>
                <w:rFonts w:eastAsia="Calibri"/>
                <w:sz w:val="24"/>
                <w:szCs w:val="24"/>
              </w:rPr>
              <w:t>30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сгибание и разгибание рук в упоре лёжа (количество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подъём ног в висе на перекладине, до касания перекладины (количество раз) (юноши)</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18</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776" w:type="dxa"/>
            <w:vAlign w:val="center"/>
          </w:tcPr>
          <w:p w:rsidR="00B926A5" w:rsidRPr="00114BD5" w:rsidRDefault="00B926A5" w:rsidP="00146872">
            <w:pPr>
              <w:jc w:val="center"/>
              <w:rPr>
                <w:sz w:val="24"/>
                <w:szCs w:val="24"/>
              </w:rPr>
            </w:pPr>
            <w:r w:rsidRPr="00114BD5">
              <w:rPr>
                <w:sz w:val="24"/>
                <w:szCs w:val="24"/>
              </w:rPr>
              <w:t>12</w:t>
            </w:r>
          </w:p>
        </w:tc>
        <w:tc>
          <w:tcPr>
            <w:tcW w:w="916" w:type="dxa"/>
            <w:vAlign w:val="center"/>
          </w:tcPr>
          <w:p w:rsidR="00B926A5" w:rsidRPr="00114BD5" w:rsidRDefault="00B926A5" w:rsidP="00146872">
            <w:pPr>
              <w:jc w:val="center"/>
              <w:rPr>
                <w:sz w:val="24"/>
                <w:szCs w:val="24"/>
              </w:rPr>
            </w:pPr>
            <w:r w:rsidRPr="00114BD5">
              <w:rPr>
                <w:sz w:val="24"/>
                <w:szCs w:val="24"/>
              </w:rPr>
              <w:t>10</w:t>
            </w:r>
          </w:p>
        </w:tc>
      </w:tr>
      <w:tr w:rsidR="00B926A5" w:rsidRPr="00114BD5" w:rsidTr="00146872">
        <w:trPr>
          <w:trHeight w:val="20"/>
          <w:jc w:val="right"/>
        </w:trPr>
        <w:tc>
          <w:tcPr>
            <w:tcW w:w="5443" w:type="dxa"/>
            <w:vAlign w:val="center"/>
          </w:tcPr>
          <w:p w:rsidR="00B926A5" w:rsidRPr="00114BD5" w:rsidRDefault="00B926A5" w:rsidP="00146872">
            <w:pPr>
              <w:overflowPunct w:val="0"/>
              <w:rPr>
                <w:rFonts w:eastAsia="Calibri"/>
                <w:sz w:val="24"/>
                <w:szCs w:val="24"/>
              </w:rPr>
            </w:pPr>
            <w:r w:rsidRPr="00114BD5">
              <w:rPr>
                <w:rFonts w:eastAsia="Calibri"/>
                <w:sz w:val="24"/>
                <w:szCs w:val="24"/>
              </w:rPr>
              <w:t xml:space="preserve">подъём прямых ног в висе на перекладине, до угла </w:t>
            </w:r>
            <w:r w:rsidRPr="00114BD5">
              <w:rPr>
                <w:spacing w:val="-10"/>
                <w:sz w:val="24"/>
                <w:szCs w:val="24"/>
              </w:rPr>
              <w:t xml:space="preserve">90° </w:t>
            </w:r>
            <w:r w:rsidRPr="00114BD5">
              <w:rPr>
                <w:rFonts w:eastAsia="Calibri"/>
                <w:sz w:val="24"/>
                <w:szCs w:val="24"/>
              </w:rPr>
              <w:t>(количество раз) (девушки)</w:t>
            </w:r>
          </w:p>
        </w:tc>
        <w:tc>
          <w:tcPr>
            <w:tcW w:w="776" w:type="dxa"/>
            <w:vAlign w:val="center"/>
          </w:tcPr>
          <w:p w:rsidR="00B926A5" w:rsidRPr="00114BD5" w:rsidRDefault="00B926A5" w:rsidP="00146872">
            <w:pPr>
              <w:jc w:val="center"/>
              <w:rPr>
                <w:sz w:val="24"/>
                <w:szCs w:val="24"/>
              </w:rPr>
            </w:pPr>
            <w:r w:rsidRPr="00114BD5">
              <w:rPr>
                <w:sz w:val="24"/>
                <w:szCs w:val="24"/>
              </w:rPr>
              <w:t>30</w:t>
            </w:r>
          </w:p>
        </w:tc>
        <w:tc>
          <w:tcPr>
            <w:tcW w:w="776" w:type="dxa"/>
            <w:vAlign w:val="center"/>
          </w:tcPr>
          <w:p w:rsidR="00B926A5" w:rsidRPr="00114BD5" w:rsidRDefault="00B926A5" w:rsidP="00146872">
            <w:pPr>
              <w:jc w:val="center"/>
              <w:rPr>
                <w:sz w:val="24"/>
                <w:szCs w:val="24"/>
              </w:rPr>
            </w:pPr>
            <w:r w:rsidRPr="00114BD5">
              <w:rPr>
                <w:sz w:val="24"/>
                <w:szCs w:val="24"/>
              </w:rPr>
              <w:t>25</w:t>
            </w:r>
          </w:p>
        </w:tc>
        <w:tc>
          <w:tcPr>
            <w:tcW w:w="776" w:type="dxa"/>
            <w:vAlign w:val="center"/>
          </w:tcPr>
          <w:p w:rsidR="00B926A5" w:rsidRPr="00114BD5" w:rsidRDefault="00B926A5" w:rsidP="00146872">
            <w:pPr>
              <w:jc w:val="center"/>
              <w:rPr>
                <w:sz w:val="24"/>
                <w:szCs w:val="24"/>
              </w:rPr>
            </w:pPr>
            <w:r w:rsidRPr="00114BD5">
              <w:rPr>
                <w:sz w:val="24"/>
                <w:szCs w:val="24"/>
              </w:rPr>
              <w:t>20</w:t>
            </w:r>
          </w:p>
        </w:tc>
        <w:tc>
          <w:tcPr>
            <w:tcW w:w="776" w:type="dxa"/>
            <w:vAlign w:val="center"/>
          </w:tcPr>
          <w:p w:rsidR="00B926A5" w:rsidRPr="00114BD5" w:rsidRDefault="00B926A5" w:rsidP="00146872">
            <w:pPr>
              <w:jc w:val="center"/>
              <w:rPr>
                <w:sz w:val="24"/>
                <w:szCs w:val="24"/>
              </w:rPr>
            </w:pPr>
            <w:r w:rsidRPr="00114BD5">
              <w:rPr>
                <w:sz w:val="24"/>
                <w:szCs w:val="24"/>
              </w:rPr>
              <w:t>15</w:t>
            </w:r>
          </w:p>
        </w:tc>
        <w:tc>
          <w:tcPr>
            <w:tcW w:w="916" w:type="dxa"/>
            <w:vAlign w:val="center"/>
          </w:tcPr>
          <w:p w:rsidR="00B926A5" w:rsidRPr="00114BD5" w:rsidRDefault="00B926A5" w:rsidP="00146872">
            <w:pPr>
              <w:jc w:val="center"/>
              <w:rPr>
                <w:sz w:val="24"/>
                <w:szCs w:val="24"/>
              </w:rPr>
            </w:pPr>
            <w:r w:rsidRPr="00114BD5">
              <w:rPr>
                <w:sz w:val="24"/>
                <w:szCs w:val="24"/>
              </w:rPr>
              <w:t>10</w:t>
            </w:r>
          </w:p>
        </w:tc>
      </w:tr>
    </w:tbl>
    <w:p w:rsidR="00B926A5" w:rsidRPr="00114BD5" w:rsidRDefault="00B926A5">
      <w:pPr>
        <w:rPr>
          <w:sz w:val="24"/>
          <w:szCs w:val="24"/>
        </w:rPr>
      </w:pPr>
    </w:p>
    <w:p w:rsidR="00C00CD7" w:rsidRDefault="00C00CD7" w:rsidP="00C00CD7">
      <w:pPr>
        <w:pStyle w:val="a3"/>
        <w:spacing w:after="0"/>
        <w:ind w:left="0"/>
        <w:jc w:val="center"/>
        <w:rPr>
          <w:b/>
          <w:bCs/>
          <w:i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общей физической подготовленности</w:t>
      </w:r>
    </w:p>
    <w:p w:rsidR="00C00CD7" w:rsidRPr="00114BD5" w:rsidRDefault="00C00CD7" w:rsidP="00146872">
      <w:pPr>
        <w:pStyle w:val="a3"/>
        <w:spacing w:after="0"/>
        <w:ind w:left="2410" w:hanging="992"/>
        <w:rPr>
          <w:b/>
          <w:bCs/>
          <w:iCs/>
          <w:sz w:val="24"/>
          <w:szCs w:val="24"/>
        </w:rPr>
      </w:pPr>
    </w:p>
    <w:p w:rsidR="00146872" w:rsidRPr="00114BD5" w:rsidRDefault="00146872" w:rsidP="00146872">
      <w:pPr>
        <w:ind w:firstLine="567"/>
        <w:jc w:val="both"/>
        <w:rPr>
          <w:spacing w:val="-10"/>
          <w:sz w:val="24"/>
          <w:szCs w:val="24"/>
        </w:rPr>
      </w:pPr>
      <w:r w:rsidRPr="00114BD5">
        <w:rPr>
          <w:b/>
          <w:spacing w:val="-10"/>
          <w:sz w:val="24"/>
          <w:szCs w:val="24"/>
        </w:rPr>
        <w:t>Бег 20 м.</w:t>
      </w:r>
      <w:r w:rsidRPr="00114BD5">
        <w:rPr>
          <w:spacing w:val="-10"/>
          <w:sz w:val="24"/>
          <w:szCs w:val="24"/>
        </w:rPr>
        <w:t xml:space="preserve"> Тест выполняется с низкого старта. В забеге принимают участие два человека. По команде «На старт» участники подходят к линии старта и занимают исходное положение в соответствии с техникой выполнения низкого старта. Команда «Внимание» выполняется в соответствии с техникой выполнения низкого старта. По команде «Марш» участники начинают выполнение бега к линии финиша по своей дорожке. Время определяют с помощью секундомера с точностью до 0,1 с.</w:t>
      </w:r>
    </w:p>
    <w:p w:rsidR="00146872" w:rsidRPr="00114BD5" w:rsidRDefault="00146872" w:rsidP="00146872">
      <w:pPr>
        <w:ind w:firstLine="567"/>
        <w:jc w:val="both"/>
        <w:rPr>
          <w:spacing w:val="-10"/>
          <w:sz w:val="24"/>
          <w:szCs w:val="24"/>
        </w:rPr>
      </w:pPr>
      <w:r w:rsidRPr="00114BD5">
        <w:rPr>
          <w:b/>
          <w:spacing w:val="-10"/>
          <w:sz w:val="24"/>
          <w:szCs w:val="24"/>
        </w:rPr>
        <w:t>12-минутный тест бега</w:t>
      </w:r>
      <w:r w:rsidRPr="00114BD5">
        <w:rPr>
          <w:spacing w:val="-10"/>
          <w:sz w:val="24"/>
          <w:szCs w:val="24"/>
        </w:rPr>
        <w:t xml:space="preserve"> выполняется с высокого старта на легкоатлетическом стадионе корпуса "Д" (длина окружности = 200 м). По команде "Марш" испытуемый начинает выполнение бега по дистанции. От испытуемого требуется в течение 12 минут двигаться по дистанции бегом, не останавливаясь и не переходя на шаг. Движение по дистанции прекращается по команде "Стоп" (по истечении 12 минут). На дистанции при необходимости возможен переход на медленный бег. Во время прохождения дистанции разговаривать запрещается, за нарушение данного требования испытуемый снимается с дистанции. Результат определяется по расстоянию, которое преодолел испытуемый за 12 минут и фиксируется с точностью до 10 м.</w:t>
      </w:r>
    </w:p>
    <w:p w:rsidR="00146872" w:rsidRPr="00114BD5" w:rsidRDefault="00146872" w:rsidP="00146872">
      <w:pPr>
        <w:ind w:firstLine="567"/>
        <w:jc w:val="both"/>
        <w:rPr>
          <w:spacing w:val="-10"/>
          <w:sz w:val="24"/>
          <w:szCs w:val="24"/>
        </w:rPr>
      </w:pPr>
      <w:r w:rsidRPr="00114BD5">
        <w:rPr>
          <w:spacing w:val="-10"/>
          <w:sz w:val="24"/>
          <w:szCs w:val="24"/>
        </w:rPr>
        <w:t>Выполнение теста не засчитывается:</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lastRenderedPageBreak/>
        <w:t>если испытуемый во время прохождения дистанции остановился или перешел на шаг до того, как прозвучала команда "Стоп";</w:t>
      </w:r>
    </w:p>
    <w:p w:rsidR="00146872" w:rsidRPr="00114BD5" w:rsidRDefault="00146872" w:rsidP="00146872">
      <w:pPr>
        <w:pStyle w:val="ad"/>
        <w:widowControl/>
        <w:numPr>
          <w:ilvl w:val="0"/>
          <w:numId w:val="32"/>
        </w:numPr>
        <w:autoSpaceDE/>
        <w:autoSpaceDN/>
        <w:adjustRightInd/>
        <w:ind w:left="567" w:hanging="284"/>
        <w:jc w:val="both"/>
        <w:rPr>
          <w:b/>
          <w:caps/>
          <w:spacing w:val="-10"/>
          <w:sz w:val="24"/>
          <w:szCs w:val="24"/>
        </w:rPr>
      </w:pPr>
      <w:r w:rsidRPr="00114BD5">
        <w:rPr>
          <w:spacing w:val="-10"/>
          <w:sz w:val="24"/>
          <w:szCs w:val="24"/>
        </w:rPr>
        <w:t>если испытуемый был снят с дистанции.</w:t>
      </w:r>
    </w:p>
    <w:p w:rsidR="00146872" w:rsidRPr="00114BD5" w:rsidRDefault="00146872" w:rsidP="00146872">
      <w:pPr>
        <w:ind w:firstLine="567"/>
        <w:jc w:val="both"/>
        <w:rPr>
          <w:spacing w:val="-10"/>
          <w:sz w:val="24"/>
          <w:szCs w:val="24"/>
        </w:rPr>
      </w:pPr>
      <w:r w:rsidRPr="00114BD5">
        <w:rPr>
          <w:b/>
          <w:spacing w:val="-10"/>
          <w:sz w:val="24"/>
          <w:szCs w:val="24"/>
        </w:rPr>
        <w:t>Поднимание и опускание туловища из положения лёжа.</w:t>
      </w:r>
      <w:r w:rsidRPr="00114BD5">
        <w:rPr>
          <w:spacing w:val="-10"/>
          <w:sz w:val="24"/>
          <w:szCs w:val="24"/>
        </w:rPr>
        <w:t xml:space="preserve"> Тест выполняется на гимнастическом мате из исходного положения лежа на спине, руки за головой, ноги согнуты в коленных суставах под углом 90°. По команде «Упражнение начинай» испытуемый выполняет поднимание туловища до вертикального положения. Затем возвращается в исходное положение путем опускания туловища до касания пола лопатками. Фиксируется количество выполнений в одной попытке.</w:t>
      </w:r>
    </w:p>
    <w:p w:rsidR="00146872" w:rsidRPr="00114BD5" w:rsidRDefault="00146872" w:rsidP="00146872">
      <w:pPr>
        <w:ind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коснувшись пола лопатками;</w:t>
      </w:r>
    </w:p>
    <w:p w:rsidR="00146872" w:rsidRPr="00114BD5" w:rsidRDefault="00146872" w:rsidP="00146872">
      <w:pPr>
        <w:pStyle w:val="ad"/>
        <w:widowControl/>
        <w:numPr>
          <w:ilvl w:val="0"/>
          <w:numId w:val="33"/>
        </w:numPr>
        <w:autoSpaceDE/>
        <w:autoSpaceDN/>
        <w:adjustRightInd/>
        <w:ind w:left="567"/>
        <w:jc w:val="both"/>
        <w:rPr>
          <w:spacing w:val="-10"/>
          <w:sz w:val="24"/>
          <w:szCs w:val="24"/>
        </w:rPr>
      </w:pPr>
      <w:r w:rsidRPr="00114BD5">
        <w:rPr>
          <w:spacing w:val="-10"/>
          <w:sz w:val="24"/>
          <w:szCs w:val="24"/>
        </w:rPr>
        <w:t>если испытуемому не удается выполнить поднимание туловища до вертикального положения.</w:t>
      </w:r>
    </w:p>
    <w:p w:rsidR="00146872" w:rsidRPr="00114BD5" w:rsidRDefault="00146872" w:rsidP="00146872">
      <w:pPr>
        <w:ind w:firstLine="567"/>
        <w:jc w:val="both"/>
        <w:rPr>
          <w:spacing w:val="-10"/>
          <w:sz w:val="24"/>
          <w:szCs w:val="24"/>
        </w:rPr>
      </w:pPr>
      <w:r w:rsidRPr="00114BD5">
        <w:rPr>
          <w:spacing w:val="-10"/>
          <w:sz w:val="24"/>
          <w:szCs w:val="24"/>
        </w:rPr>
        <w:t>Тест прекращается</w:t>
      </w:r>
      <w:r w:rsidRPr="00114BD5">
        <w:rPr>
          <w:b/>
          <w:caps/>
          <w:spacing w:val="-10"/>
          <w:sz w:val="24"/>
          <w:szCs w:val="24"/>
        </w:rPr>
        <w:t xml:space="preserve"> </w:t>
      </w:r>
      <w:r w:rsidRPr="00114BD5">
        <w:rPr>
          <w:spacing w:val="-10"/>
          <w:sz w:val="24"/>
          <w:szCs w:val="24"/>
        </w:rPr>
        <w:t>если испытуемому не засчитывается выполнение упражнения 3 раза подряд.</w:t>
      </w:r>
    </w:p>
    <w:p w:rsidR="00146872" w:rsidRPr="00114BD5" w:rsidRDefault="00146872" w:rsidP="00146872">
      <w:pPr>
        <w:ind w:firstLine="567"/>
        <w:jc w:val="both"/>
        <w:rPr>
          <w:spacing w:val="-10"/>
          <w:sz w:val="24"/>
          <w:szCs w:val="24"/>
        </w:rPr>
      </w:pPr>
      <w:r w:rsidRPr="00114BD5">
        <w:rPr>
          <w:b/>
          <w:spacing w:val="-10"/>
          <w:sz w:val="24"/>
          <w:szCs w:val="24"/>
        </w:rPr>
        <w:t>Подтягивание на перекладине.</w:t>
      </w:r>
      <w:r w:rsidRPr="00114BD5">
        <w:rPr>
          <w:spacing w:val="-10"/>
          <w:sz w:val="24"/>
          <w:szCs w:val="24"/>
        </w:rPr>
        <w:t xml:space="preserve"> Тест выполняется в висе на перекладине, руки на ширине плеч, хват прямой. По команде «Упражнение начинай» испытуемый выполняет подтягивание до фиксации подбородка над перекладиной. Затем возвращается в исходное положение, зафиксировав положение виса. Упражнение выполняется плавно, без рывков и махов. Разрешается незначительное сгибание и разведение ног, незначительное отклонение тела от неподвижного положения в висе.</w:t>
      </w:r>
    </w:p>
    <w:p w:rsidR="00146872" w:rsidRPr="00114BD5" w:rsidRDefault="00146872" w:rsidP="00146872">
      <w:pPr>
        <w:ind w:firstLine="567"/>
        <w:jc w:val="both"/>
        <w:rPr>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помогает себе, делая резкие движения ногами, согнутыми в коленях, или махи;</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испытуемому не удаётся зафиксировать подбородок над перекладиной;</w:t>
      </w:r>
    </w:p>
    <w:p w:rsidR="00146872" w:rsidRPr="00114BD5" w:rsidRDefault="00146872" w:rsidP="00146872">
      <w:pPr>
        <w:pStyle w:val="ad"/>
        <w:widowControl/>
        <w:numPr>
          <w:ilvl w:val="0"/>
          <w:numId w:val="34"/>
        </w:numPr>
        <w:autoSpaceDE/>
        <w:autoSpaceDN/>
        <w:adjustRightInd/>
        <w:ind w:left="567"/>
        <w:jc w:val="both"/>
        <w:rPr>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при неполном расслаблении рук.</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b/>
          <w:spacing w:val="-10"/>
          <w:sz w:val="24"/>
          <w:szCs w:val="24"/>
        </w:rPr>
        <w:t>Сгибание и разгибание рук в упоре лёжа на полу.</w:t>
      </w:r>
      <w:r w:rsidRPr="00114BD5">
        <w:rPr>
          <w:spacing w:val="-10"/>
          <w:sz w:val="24"/>
          <w:szCs w:val="24"/>
        </w:rPr>
        <w:t xml:space="preserve"> ИП – упор лежа, голова – туловище – ноги составляют прямую линию, взгляд направлен вперёд. Расстояние между кистями чуть шире плеч. По команде «Упражнение начинай» испытуемый выполняет сгибание рук в локтевых суставах до угла 90°, затем возвращается в исходное положение, зафиксировав положение упора лежа. Темп выполнения произвольный. Упражнение не засчитывается, если живот, таз или колени касаются пола. Фиксируется количество выполнений в одной попытке при условии сохранения прямой линии голова – туловище – ноги.</w:t>
      </w:r>
    </w:p>
    <w:p w:rsidR="00146872" w:rsidRPr="00114BD5" w:rsidRDefault="00146872" w:rsidP="00146872">
      <w:pPr>
        <w:pStyle w:val="ad"/>
        <w:spacing w:before="40"/>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при сгибании рук в локтевых суставах угол превышает 90°;</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испытуемый не возвращается в исходное положение и начинает выполнять упражнение, не зафиксировав положение упора лежа;</w:t>
      </w:r>
    </w:p>
    <w:p w:rsidR="00146872" w:rsidRPr="00114BD5" w:rsidRDefault="00146872" w:rsidP="00146872">
      <w:pPr>
        <w:pStyle w:val="ad"/>
        <w:widowControl/>
        <w:numPr>
          <w:ilvl w:val="0"/>
          <w:numId w:val="35"/>
        </w:numPr>
        <w:autoSpaceDE/>
        <w:autoSpaceDN/>
        <w:adjustRightInd/>
        <w:ind w:left="567"/>
        <w:jc w:val="both"/>
        <w:rPr>
          <w:b/>
          <w:caps/>
          <w:spacing w:val="-10"/>
          <w:sz w:val="24"/>
          <w:szCs w:val="24"/>
        </w:rPr>
      </w:pPr>
      <w:r w:rsidRPr="00114BD5">
        <w:rPr>
          <w:spacing w:val="-10"/>
          <w:sz w:val="24"/>
          <w:szCs w:val="24"/>
        </w:rPr>
        <w:t>если туловище испытуемого согнуто или прогнуто</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ind w:left="0" w:firstLine="567"/>
        <w:jc w:val="both"/>
        <w:rPr>
          <w:spacing w:val="-10"/>
          <w:sz w:val="24"/>
          <w:szCs w:val="24"/>
        </w:rPr>
      </w:pPr>
      <w:r w:rsidRPr="00114BD5">
        <w:rPr>
          <w:b/>
          <w:spacing w:val="-10"/>
          <w:sz w:val="24"/>
          <w:szCs w:val="24"/>
        </w:rPr>
        <w:t>Прыжок в длину с места.</w:t>
      </w:r>
      <w:r w:rsidRPr="00114BD5">
        <w:rPr>
          <w:spacing w:val="-10"/>
          <w:sz w:val="24"/>
          <w:szCs w:val="24"/>
        </w:rPr>
        <w:t xml:space="preserve"> Участник становится перед линией, не касаясь её носками, отводит руки назад; сгибая ноги в коленях, толчком двумя ногами с махом руками вперёд выполняет прыжок. Длина прыжка измеряется в сантиметрах от черты до ближайшей к черте точки приземления (по пяткам или рукам). Тест выполняется на ровной поверхности, с трёх попыток. В зачёт идёт лучший результат, фиксируемый с помощью рулетки с точностью до 1 см. Если перед прыжком испытуемый наступает на линию (делает заступ), результат не засчитывается, а попытка учитывается.</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Подъём ног в висе на перекладине, до касания перекладины.</w:t>
      </w:r>
      <w:r w:rsidRPr="00114BD5">
        <w:rPr>
          <w:spacing w:val="-10"/>
          <w:sz w:val="24"/>
          <w:szCs w:val="24"/>
        </w:rPr>
        <w:t xml:space="preserve"> ИП – вис на перекладине. По команде «Упражнение начинай» испытуемый выполняет подъем прямых ног до касания перекладины носками,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ноги не касаются перекладины;</w:t>
      </w:r>
    </w:p>
    <w:p w:rsidR="00146872" w:rsidRPr="00114BD5" w:rsidRDefault="00146872" w:rsidP="00146872">
      <w:pPr>
        <w:pStyle w:val="ad"/>
        <w:widowControl/>
        <w:numPr>
          <w:ilvl w:val="0"/>
          <w:numId w:val="36"/>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pStyle w:val="ad"/>
        <w:ind w:left="0"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146872" w:rsidRPr="00114BD5" w:rsidRDefault="00146872" w:rsidP="00146872">
      <w:pPr>
        <w:pStyle w:val="ad"/>
        <w:spacing w:before="40"/>
        <w:ind w:left="0" w:firstLine="567"/>
        <w:jc w:val="both"/>
        <w:rPr>
          <w:b/>
          <w:caps/>
          <w:spacing w:val="-10"/>
          <w:sz w:val="24"/>
          <w:szCs w:val="24"/>
        </w:rPr>
      </w:pPr>
      <w:r w:rsidRPr="00114BD5">
        <w:rPr>
          <w:rFonts w:eastAsia="Calibri"/>
          <w:b/>
          <w:sz w:val="24"/>
          <w:szCs w:val="24"/>
        </w:rPr>
        <w:t xml:space="preserve">Подъём прямых ног в висе на перекладине, до угла </w:t>
      </w:r>
      <w:r w:rsidRPr="00114BD5">
        <w:rPr>
          <w:b/>
          <w:spacing w:val="-10"/>
          <w:sz w:val="24"/>
          <w:szCs w:val="24"/>
        </w:rPr>
        <w:t>90°</w:t>
      </w:r>
      <w:r w:rsidRPr="00114BD5">
        <w:rPr>
          <w:spacing w:val="-10"/>
          <w:sz w:val="24"/>
          <w:szCs w:val="24"/>
        </w:rPr>
        <w:t xml:space="preserve">. ИП – вис на перекладине. По </w:t>
      </w:r>
      <w:r w:rsidRPr="00114BD5">
        <w:rPr>
          <w:spacing w:val="-10"/>
          <w:sz w:val="24"/>
          <w:szCs w:val="24"/>
        </w:rPr>
        <w:lastRenderedPageBreak/>
        <w:t>команде «Упражнение начинай» испытуемый выполняет подъем прямых ног до угла 90°, затем возвращается в исходное положение, зафиксировав положение виса.</w:t>
      </w:r>
    </w:p>
    <w:p w:rsidR="00146872" w:rsidRPr="00114BD5" w:rsidRDefault="00146872" w:rsidP="00146872">
      <w:pPr>
        <w:pStyle w:val="ad"/>
        <w:ind w:left="0" w:firstLine="567"/>
        <w:jc w:val="both"/>
        <w:rPr>
          <w:b/>
          <w:caps/>
          <w:spacing w:val="-10"/>
          <w:sz w:val="24"/>
          <w:szCs w:val="24"/>
        </w:rPr>
      </w:pPr>
      <w:r w:rsidRPr="00114BD5">
        <w:rPr>
          <w:spacing w:val="-10"/>
          <w:sz w:val="24"/>
          <w:szCs w:val="24"/>
        </w:rPr>
        <w:t xml:space="preserve">Выполнение </w:t>
      </w:r>
      <w:r w:rsidR="000E72D6" w:rsidRPr="00114BD5">
        <w:rPr>
          <w:spacing w:val="-10"/>
          <w:sz w:val="24"/>
          <w:szCs w:val="24"/>
        </w:rPr>
        <w:t>теста</w:t>
      </w:r>
      <w:r w:rsidRPr="00114BD5">
        <w:rPr>
          <w:spacing w:val="-10"/>
          <w:sz w:val="24"/>
          <w:szCs w:val="24"/>
        </w:rPr>
        <w:t xml:space="preserve"> не засчитывается:</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используются махи;</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ноги согнуты в коленных суставах;</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прямые ноги не подняты до угла 90°;</w:t>
      </w:r>
    </w:p>
    <w:p w:rsidR="00146872" w:rsidRPr="00114BD5" w:rsidRDefault="00146872" w:rsidP="00146872">
      <w:pPr>
        <w:pStyle w:val="ad"/>
        <w:widowControl/>
        <w:numPr>
          <w:ilvl w:val="0"/>
          <w:numId w:val="37"/>
        </w:numPr>
        <w:autoSpaceDE/>
        <w:autoSpaceDN/>
        <w:adjustRightInd/>
        <w:ind w:left="567"/>
        <w:jc w:val="both"/>
        <w:rPr>
          <w:b/>
          <w:caps/>
          <w:spacing w:val="-10"/>
          <w:sz w:val="24"/>
          <w:szCs w:val="24"/>
        </w:rPr>
      </w:pPr>
      <w:r w:rsidRPr="00114BD5">
        <w:rPr>
          <w:spacing w:val="-10"/>
          <w:sz w:val="24"/>
          <w:szCs w:val="24"/>
        </w:rPr>
        <w:t>если испытуемый начинает выполнять упражнение при неполном возврате в исходное положение.</w:t>
      </w:r>
    </w:p>
    <w:p w:rsidR="00146872" w:rsidRPr="00114BD5" w:rsidRDefault="00146872" w:rsidP="00146872">
      <w:pPr>
        <w:ind w:firstLine="567"/>
        <w:jc w:val="both"/>
        <w:rPr>
          <w:spacing w:val="-10"/>
          <w:sz w:val="24"/>
          <w:szCs w:val="24"/>
        </w:rPr>
      </w:pPr>
      <w:r w:rsidRPr="00114BD5">
        <w:rPr>
          <w:spacing w:val="-10"/>
          <w:sz w:val="24"/>
          <w:szCs w:val="24"/>
        </w:rPr>
        <w:t>Тест прекращается если испытуемому не засчитывается выполнение упражнения 3 раза подряд.</w:t>
      </w:r>
    </w:p>
    <w:p w:rsidR="00C00CD7" w:rsidRDefault="00C00CD7" w:rsidP="00146872">
      <w:pPr>
        <w:ind w:firstLine="709"/>
        <w:jc w:val="both"/>
        <w:rPr>
          <w:rFonts w:eastAsia="Calibri"/>
          <w:b/>
          <w:bCs/>
          <w:sz w:val="24"/>
          <w:szCs w:val="24"/>
        </w:rPr>
      </w:pPr>
    </w:p>
    <w:p w:rsidR="00C00CD7" w:rsidRDefault="00C00CD7" w:rsidP="00C00CD7">
      <w:pPr>
        <w:ind w:left="1701" w:hanging="708"/>
        <w:jc w:val="both"/>
        <w:rPr>
          <w:rFonts w:eastAsia="Calibri"/>
          <w:b/>
          <w:bCs/>
          <w:sz w:val="24"/>
          <w:szCs w:val="24"/>
        </w:rPr>
      </w:pPr>
      <w:r w:rsidRPr="00114BD5">
        <w:rPr>
          <w:rFonts w:eastAsia="Calibri"/>
          <w:b/>
          <w:color w:val="000000"/>
          <w:sz w:val="24"/>
          <w:szCs w:val="24"/>
        </w:rPr>
        <w:t xml:space="preserve">10.4. </w:t>
      </w:r>
      <w:r>
        <w:rPr>
          <w:rFonts w:eastAsia="Calibri"/>
          <w:b/>
          <w:color w:val="000000"/>
          <w:sz w:val="24"/>
          <w:szCs w:val="24"/>
        </w:rPr>
        <w:t xml:space="preserve">Тесты оценки специальной подготовленности в </w:t>
      </w:r>
      <w:r w:rsidR="003F50B1">
        <w:rPr>
          <w:rFonts w:eastAsia="Calibri"/>
          <w:b/>
          <w:color w:val="000000"/>
          <w:sz w:val="24"/>
          <w:szCs w:val="24"/>
        </w:rPr>
        <w:t>парусном спорте</w:t>
      </w:r>
    </w:p>
    <w:p w:rsidR="00C00CD7" w:rsidRDefault="00C00CD7" w:rsidP="00146872">
      <w:pPr>
        <w:ind w:firstLine="709"/>
        <w:jc w:val="both"/>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1. Начальная подготовка</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9E45E4">
        <w:trPr>
          <w:trHeight w:val="20"/>
          <w:jc w:val="right"/>
        </w:trPr>
        <w:tc>
          <w:tcPr>
            <w:tcW w:w="5443" w:type="dxa"/>
            <w:vMerge w:val="restart"/>
          </w:tcPr>
          <w:p w:rsidR="009B0356" w:rsidRPr="00114BD5" w:rsidRDefault="009B0356" w:rsidP="009E45E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9E45E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9E45E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9E45E4">
        <w:trPr>
          <w:trHeight w:val="20"/>
          <w:jc w:val="right"/>
        </w:trPr>
        <w:tc>
          <w:tcPr>
            <w:tcW w:w="5443" w:type="dxa"/>
            <w:vMerge/>
          </w:tcPr>
          <w:p w:rsidR="009B0356" w:rsidRPr="00114BD5" w:rsidRDefault="009B0356" w:rsidP="009E45E4">
            <w:pPr>
              <w:overflowPunct w:val="0"/>
              <w:rPr>
                <w:rFonts w:eastAsia="Calibri"/>
                <w:sz w:val="24"/>
                <w:szCs w:val="24"/>
              </w:rPr>
            </w:pP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1</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юноши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w:t>
            </w:r>
            <w:r w:rsidRPr="003F50B1">
              <w:rPr>
                <w:rFonts w:eastAsia="Calibri"/>
                <w:sz w:val="24"/>
                <w:szCs w:val="24"/>
                <w:lang w:val="en-US"/>
              </w:rPr>
              <w:t>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35</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28</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25</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девушки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35</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28</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25</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22</w:t>
            </w:r>
          </w:p>
        </w:tc>
      </w:tr>
      <w:tr w:rsidR="003F50B1" w:rsidRPr="00114BD5" w:rsidTr="009E45E4">
        <w:trPr>
          <w:trHeight w:val="20"/>
          <w:jc w:val="right"/>
        </w:trPr>
        <w:tc>
          <w:tcPr>
            <w:tcW w:w="5443" w:type="dxa"/>
            <w:vAlign w:val="center"/>
          </w:tcPr>
          <w:p w:rsidR="003F50B1" w:rsidRPr="003F50B1" w:rsidRDefault="003F50B1" w:rsidP="0060580A">
            <w:pPr>
              <w:rPr>
                <w:rFonts w:eastAsia="Calibri"/>
                <w:sz w:val="24"/>
                <w:szCs w:val="24"/>
              </w:rPr>
            </w:pPr>
            <w:r w:rsidRPr="003F50B1">
              <w:rPr>
                <w:rFonts w:eastAsia="Calibri"/>
                <w:sz w:val="24"/>
                <w:szCs w:val="24"/>
              </w:rPr>
              <w:t>постановка и уборка грота (мин., сек) юноши</w:t>
            </w:r>
          </w:p>
        </w:tc>
        <w:tc>
          <w:tcPr>
            <w:tcW w:w="776" w:type="dxa"/>
            <w:vAlign w:val="center"/>
          </w:tcPr>
          <w:p w:rsidR="003F50B1" w:rsidRPr="003F50B1" w:rsidRDefault="003F50B1" w:rsidP="0060580A">
            <w:pPr>
              <w:jc w:val="center"/>
              <w:rPr>
                <w:sz w:val="24"/>
                <w:szCs w:val="24"/>
              </w:rPr>
            </w:pPr>
            <w:r w:rsidRPr="003F50B1">
              <w:rPr>
                <w:sz w:val="24"/>
                <w:szCs w:val="24"/>
              </w:rPr>
              <w:t>4.00</w:t>
            </w:r>
          </w:p>
        </w:tc>
        <w:tc>
          <w:tcPr>
            <w:tcW w:w="776" w:type="dxa"/>
            <w:vAlign w:val="center"/>
          </w:tcPr>
          <w:p w:rsidR="003F50B1" w:rsidRPr="003F50B1" w:rsidRDefault="003F50B1" w:rsidP="0060580A">
            <w:pPr>
              <w:jc w:val="center"/>
              <w:rPr>
                <w:sz w:val="24"/>
                <w:szCs w:val="24"/>
              </w:rPr>
            </w:pPr>
            <w:r w:rsidRPr="003F50B1">
              <w:rPr>
                <w:sz w:val="24"/>
                <w:szCs w:val="24"/>
              </w:rPr>
              <w:t>4.30</w:t>
            </w:r>
          </w:p>
        </w:tc>
        <w:tc>
          <w:tcPr>
            <w:tcW w:w="776" w:type="dxa"/>
            <w:vAlign w:val="center"/>
          </w:tcPr>
          <w:p w:rsidR="003F50B1" w:rsidRPr="003F50B1" w:rsidRDefault="003F50B1" w:rsidP="0060580A">
            <w:pPr>
              <w:jc w:val="center"/>
              <w:rPr>
                <w:sz w:val="24"/>
                <w:szCs w:val="24"/>
              </w:rPr>
            </w:pPr>
            <w:r w:rsidRPr="003F50B1">
              <w:rPr>
                <w:sz w:val="24"/>
                <w:szCs w:val="24"/>
              </w:rPr>
              <w:t>5.00</w:t>
            </w:r>
          </w:p>
        </w:tc>
        <w:tc>
          <w:tcPr>
            <w:tcW w:w="776" w:type="dxa"/>
            <w:vAlign w:val="center"/>
          </w:tcPr>
          <w:p w:rsidR="003F50B1" w:rsidRPr="003F50B1" w:rsidRDefault="003F50B1" w:rsidP="0060580A">
            <w:pPr>
              <w:jc w:val="center"/>
              <w:rPr>
                <w:sz w:val="24"/>
                <w:szCs w:val="24"/>
              </w:rPr>
            </w:pPr>
            <w:r w:rsidRPr="003F50B1">
              <w:rPr>
                <w:sz w:val="24"/>
                <w:szCs w:val="24"/>
              </w:rPr>
              <w:t>5.30</w:t>
            </w:r>
          </w:p>
        </w:tc>
        <w:tc>
          <w:tcPr>
            <w:tcW w:w="916" w:type="dxa"/>
            <w:vAlign w:val="center"/>
          </w:tcPr>
          <w:p w:rsidR="003F50B1" w:rsidRPr="003F50B1" w:rsidRDefault="003F50B1" w:rsidP="0060580A">
            <w:pPr>
              <w:jc w:val="center"/>
              <w:rPr>
                <w:sz w:val="24"/>
                <w:szCs w:val="24"/>
              </w:rPr>
            </w:pPr>
            <w:r w:rsidRPr="003F50B1">
              <w:rPr>
                <w:sz w:val="24"/>
                <w:szCs w:val="24"/>
              </w:rPr>
              <w:t>6.00</w:t>
            </w:r>
          </w:p>
        </w:tc>
      </w:tr>
      <w:tr w:rsidR="003F50B1" w:rsidRPr="00114BD5" w:rsidTr="009E45E4">
        <w:trPr>
          <w:trHeight w:val="20"/>
          <w:jc w:val="right"/>
        </w:trPr>
        <w:tc>
          <w:tcPr>
            <w:tcW w:w="5443" w:type="dxa"/>
            <w:vAlign w:val="center"/>
          </w:tcPr>
          <w:p w:rsidR="003F50B1" w:rsidRPr="003F50B1" w:rsidRDefault="003F50B1" w:rsidP="0060580A">
            <w:pPr>
              <w:rPr>
                <w:rFonts w:eastAsia="Calibri"/>
                <w:sz w:val="24"/>
                <w:szCs w:val="24"/>
              </w:rPr>
            </w:pPr>
            <w:r w:rsidRPr="003F50B1">
              <w:rPr>
                <w:rFonts w:eastAsia="Calibri"/>
                <w:sz w:val="24"/>
                <w:szCs w:val="24"/>
              </w:rPr>
              <w:t>постановка и уборка грота (мин., сек) девушки</w:t>
            </w:r>
          </w:p>
        </w:tc>
        <w:tc>
          <w:tcPr>
            <w:tcW w:w="776" w:type="dxa"/>
            <w:vAlign w:val="center"/>
          </w:tcPr>
          <w:p w:rsidR="003F50B1" w:rsidRPr="003F50B1" w:rsidRDefault="003F50B1" w:rsidP="0060580A">
            <w:pPr>
              <w:jc w:val="center"/>
              <w:rPr>
                <w:sz w:val="24"/>
                <w:szCs w:val="24"/>
              </w:rPr>
            </w:pPr>
            <w:r w:rsidRPr="003F50B1">
              <w:rPr>
                <w:sz w:val="24"/>
                <w:szCs w:val="24"/>
              </w:rPr>
              <w:t>4.30</w:t>
            </w:r>
          </w:p>
        </w:tc>
        <w:tc>
          <w:tcPr>
            <w:tcW w:w="776" w:type="dxa"/>
            <w:vAlign w:val="center"/>
          </w:tcPr>
          <w:p w:rsidR="003F50B1" w:rsidRPr="003F50B1" w:rsidRDefault="003F50B1" w:rsidP="0060580A">
            <w:pPr>
              <w:jc w:val="center"/>
              <w:rPr>
                <w:sz w:val="24"/>
                <w:szCs w:val="24"/>
              </w:rPr>
            </w:pPr>
            <w:r w:rsidRPr="003F50B1">
              <w:rPr>
                <w:sz w:val="24"/>
                <w:szCs w:val="24"/>
              </w:rPr>
              <w:t>5.00</w:t>
            </w:r>
          </w:p>
        </w:tc>
        <w:tc>
          <w:tcPr>
            <w:tcW w:w="776" w:type="dxa"/>
            <w:vAlign w:val="center"/>
          </w:tcPr>
          <w:p w:rsidR="003F50B1" w:rsidRPr="003F50B1" w:rsidRDefault="003F50B1" w:rsidP="0060580A">
            <w:pPr>
              <w:jc w:val="center"/>
              <w:rPr>
                <w:sz w:val="24"/>
                <w:szCs w:val="24"/>
              </w:rPr>
            </w:pPr>
            <w:r w:rsidRPr="003F50B1">
              <w:rPr>
                <w:sz w:val="24"/>
                <w:szCs w:val="24"/>
              </w:rPr>
              <w:t>5.30</w:t>
            </w:r>
          </w:p>
        </w:tc>
        <w:tc>
          <w:tcPr>
            <w:tcW w:w="776" w:type="dxa"/>
            <w:vAlign w:val="center"/>
          </w:tcPr>
          <w:p w:rsidR="003F50B1" w:rsidRPr="003F50B1" w:rsidRDefault="003F50B1" w:rsidP="0060580A">
            <w:pPr>
              <w:jc w:val="center"/>
              <w:rPr>
                <w:sz w:val="24"/>
                <w:szCs w:val="24"/>
              </w:rPr>
            </w:pPr>
            <w:r w:rsidRPr="003F50B1">
              <w:rPr>
                <w:sz w:val="24"/>
                <w:szCs w:val="24"/>
              </w:rPr>
              <w:t>6.00</w:t>
            </w:r>
          </w:p>
        </w:tc>
        <w:tc>
          <w:tcPr>
            <w:tcW w:w="916" w:type="dxa"/>
            <w:vAlign w:val="center"/>
          </w:tcPr>
          <w:p w:rsidR="003F50B1" w:rsidRPr="003F50B1" w:rsidRDefault="003F50B1" w:rsidP="0060580A">
            <w:pPr>
              <w:jc w:val="center"/>
              <w:rPr>
                <w:sz w:val="24"/>
                <w:szCs w:val="24"/>
              </w:rPr>
            </w:pPr>
            <w:r w:rsidRPr="003F50B1">
              <w:rPr>
                <w:sz w:val="24"/>
                <w:szCs w:val="24"/>
              </w:rPr>
              <w:t>6.30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юноши</w:t>
            </w:r>
          </w:p>
        </w:tc>
        <w:tc>
          <w:tcPr>
            <w:tcW w:w="776" w:type="dxa"/>
            <w:vAlign w:val="center"/>
          </w:tcPr>
          <w:p w:rsidR="00F03DA7" w:rsidRPr="003F50B1" w:rsidRDefault="00F03DA7" w:rsidP="0060580A">
            <w:pPr>
              <w:jc w:val="center"/>
              <w:rPr>
                <w:sz w:val="24"/>
                <w:szCs w:val="24"/>
              </w:rPr>
            </w:pPr>
            <w:r w:rsidRPr="003F50B1">
              <w:rPr>
                <w:sz w:val="24"/>
                <w:szCs w:val="24"/>
              </w:rPr>
              <w:t>40</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776" w:type="dxa"/>
            <w:vAlign w:val="center"/>
          </w:tcPr>
          <w:p w:rsidR="00F03DA7" w:rsidRPr="003F50B1" w:rsidRDefault="00F03DA7" w:rsidP="0060580A">
            <w:pPr>
              <w:jc w:val="center"/>
              <w:rPr>
                <w:sz w:val="24"/>
                <w:szCs w:val="24"/>
              </w:rPr>
            </w:pPr>
            <w:r w:rsidRPr="003F50B1">
              <w:rPr>
                <w:sz w:val="24"/>
                <w:szCs w:val="24"/>
              </w:rPr>
              <w:t>60</w:t>
            </w:r>
          </w:p>
        </w:tc>
        <w:tc>
          <w:tcPr>
            <w:tcW w:w="776" w:type="dxa"/>
            <w:vAlign w:val="center"/>
          </w:tcPr>
          <w:p w:rsidR="00F03DA7" w:rsidRPr="003F50B1" w:rsidRDefault="00F03DA7" w:rsidP="0060580A">
            <w:pPr>
              <w:jc w:val="center"/>
              <w:rPr>
                <w:sz w:val="24"/>
                <w:szCs w:val="24"/>
              </w:rPr>
            </w:pPr>
            <w:r>
              <w:rPr>
                <w:sz w:val="24"/>
                <w:szCs w:val="24"/>
              </w:rPr>
              <w:t>70</w:t>
            </w:r>
          </w:p>
        </w:tc>
        <w:tc>
          <w:tcPr>
            <w:tcW w:w="916" w:type="dxa"/>
            <w:vAlign w:val="center"/>
          </w:tcPr>
          <w:p w:rsidR="00F03DA7" w:rsidRPr="003F50B1" w:rsidRDefault="00F03DA7" w:rsidP="0060580A">
            <w:pPr>
              <w:jc w:val="center"/>
              <w:rPr>
                <w:sz w:val="24"/>
                <w:szCs w:val="24"/>
              </w:rPr>
            </w:pPr>
            <w:r>
              <w:rPr>
                <w:sz w:val="24"/>
                <w:szCs w:val="24"/>
              </w:rPr>
              <w:t>8</w:t>
            </w:r>
            <w:r w:rsidRPr="003F50B1">
              <w:rPr>
                <w:sz w:val="24"/>
                <w:szCs w:val="24"/>
              </w:rPr>
              <w:t>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девушки</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776" w:type="dxa"/>
            <w:vAlign w:val="center"/>
          </w:tcPr>
          <w:p w:rsidR="00F03DA7" w:rsidRPr="003F50B1" w:rsidRDefault="00F03DA7" w:rsidP="0060580A">
            <w:pPr>
              <w:jc w:val="center"/>
              <w:rPr>
                <w:sz w:val="24"/>
                <w:szCs w:val="24"/>
              </w:rPr>
            </w:pPr>
            <w:r w:rsidRPr="003F50B1">
              <w:rPr>
                <w:sz w:val="24"/>
                <w:szCs w:val="24"/>
              </w:rPr>
              <w:t>60</w:t>
            </w:r>
          </w:p>
        </w:tc>
        <w:tc>
          <w:tcPr>
            <w:tcW w:w="776" w:type="dxa"/>
            <w:vAlign w:val="center"/>
          </w:tcPr>
          <w:p w:rsidR="00F03DA7" w:rsidRPr="003F50B1" w:rsidRDefault="00F03DA7" w:rsidP="0060580A">
            <w:pPr>
              <w:jc w:val="center"/>
              <w:rPr>
                <w:sz w:val="24"/>
                <w:szCs w:val="24"/>
              </w:rPr>
            </w:pPr>
            <w:r w:rsidRPr="003F50B1">
              <w:rPr>
                <w:sz w:val="24"/>
                <w:szCs w:val="24"/>
              </w:rPr>
              <w:t>65</w:t>
            </w:r>
          </w:p>
        </w:tc>
        <w:tc>
          <w:tcPr>
            <w:tcW w:w="776" w:type="dxa"/>
            <w:vAlign w:val="center"/>
          </w:tcPr>
          <w:p w:rsidR="00F03DA7" w:rsidRPr="003F50B1" w:rsidRDefault="00F03DA7" w:rsidP="0060580A">
            <w:pPr>
              <w:jc w:val="center"/>
              <w:rPr>
                <w:sz w:val="24"/>
                <w:szCs w:val="24"/>
              </w:rPr>
            </w:pPr>
            <w:r>
              <w:rPr>
                <w:sz w:val="24"/>
                <w:szCs w:val="24"/>
              </w:rPr>
              <w:t>7</w:t>
            </w:r>
            <w:r w:rsidRPr="003F50B1">
              <w:rPr>
                <w:sz w:val="24"/>
                <w:szCs w:val="24"/>
              </w:rPr>
              <w:t>5</w:t>
            </w:r>
          </w:p>
        </w:tc>
        <w:tc>
          <w:tcPr>
            <w:tcW w:w="916" w:type="dxa"/>
            <w:vAlign w:val="center"/>
          </w:tcPr>
          <w:p w:rsidR="00F03DA7" w:rsidRPr="003F50B1" w:rsidRDefault="00F03DA7" w:rsidP="0060580A">
            <w:pPr>
              <w:jc w:val="center"/>
              <w:rPr>
                <w:sz w:val="24"/>
                <w:szCs w:val="24"/>
              </w:rPr>
            </w:pPr>
            <w:r>
              <w:rPr>
                <w:sz w:val="24"/>
                <w:szCs w:val="24"/>
              </w:rPr>
              <w:t>8</w:t>
            </w:r>
            <w:r w:rsidRPr="003F50B1">
              <w:rPr>
                <w:sz w:val="24"/>
                <w:szCs w:val="24"/>
              </w:rPr>
              <w:t>5</w:t>
            </w:r>
          </w:p>
        </w:tc>
      </w:tr>
    </w:tbl>
    <w:p w:rsidR="009B0356" w:rsidRDefault="009B0356" w:rsidP="009B0356">
      <w:pPr>
        <w:pStyle w:val="a3"/>
        <w:spacing w:after="0"/>
        <w:ind w:left="0"/>
        <w:jc w:val="center"/>
        <w:rPr>
          <w:b/>
          <w:bCs/>
          <w:iCs/>
          <w:sz w:val="24"/>
          <w:szCs w:val="24"/>
        </w:rPr>
      </w:pPr>
    </w:p>
    <w:p w:rsidR="009B0356" w:rsidRPr="00114BD5" w:rsidRDefault="009B0356" w:rsidP="009B0356">
      <w:pPr>
        <w:pStyle w:val="a3"/>
        <w:spacing w:after="0"/>
        <w:ind w:left="0"/>
        <w:jc w:val="center"/>
        <w:rPr>
          <w:b/>
          <w:bCs/>
          <w:iCs/>
          <w:sz w:val="24"/>
          <w:szCs w:val="24"/>
        </w:rPr>
      </w:pPr>
      <w:r w:rsidRPr="00114BD5">
        <w:rPr>
          <w:b/>
          <w:bCs/>
          <w:iCs/>
          <w:sz w:val="24"/>
          <w:szCs w:val="24"/>
        </w:rPr>
        <w:t>Раздел 2. Базовая подготовка</w:t>
      </w:r>
    </w:p>
    <w:p w:rsidR="009B0356" w:rsidRDefault="009B0356" w:rsidP="009B0356">
      <w:pPr>
        <w:jc w:val="center"/>
        <w:rPr>
          <w:rFonts w:eastAsia="Calibri"/>
          <w:b/>
          <w:b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9E45E4">
        <w:trPr>
          <w:trHeight w:val="20"/>
          <w:jc w:val="right"/>
        </w:trPr>
        <w:tc>
          <w:tcPr>
            <w:tcW w:w="5443" w:type="dxa"/>
            <w:vMerge w:val="restart"/>
          </w:tcPr>
          <w:p w:rsidR="009B0356" w:rsidRPr="00114BD5" w:rsidRDefault="009B0356" w:rsidP="009E45E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9E45E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9E45E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9E45E4">
        <w:trPr>
          <w:trHeight w:val="20"/>
          <w:jc w:val="right"/>
        </w:trPr>
        <w:tc>
          <w:tcPr>
            <w:tcW w:w="5443" w:type="dxa"/>
            <w:vMerge/>
            <w:vAlign w:val="center"/>
          </w:tcPr>
          <w:p w:rsidR="009B0356" w:rsidRPr="00114BD5" w:rsidRDefault="009B0356" w:rsidP="009E45E4">
            <w:pPr>
              <w:overflowPunct w:val="0"/>
              <w:rPr>
                <w:rFonts w:eastAsia="Calibri"/>
                <w:sz w:val="24"/>
                <w:szCs w:val="24"/>
              </w:rPr>
            </w:pP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1</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юноши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6</w:t>
            </w:r>
            <w:r w:rsidRPr="003F50B1">
              <w:rPr>
                <w:rFonts w:eastAsia="Calibri"/>
                <w:sz w:val="24"/>
                <w:szCs w:val="24"/>
                <w:lang w:val="en-US"/>
              </w:rPr>
              <w:t>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38</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35</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девушки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38</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35</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32</w:t>
            </w:r>
          </w:p>
        </w:tc>
      </w:tr>
      <w:tr w:rsidR="00F03DA7" w:rsidRPr="00114BD5" w:rsidTr="009E45E4">
        <w:trPr>
          <w:trHeight w:val="20"/>
          <w:jc w:val="right"/>
        </w:trPr>
        <w:tc>
          <w:tcPr>
            <w:tcW w:w="5443" w:type="dxa"/>
            <w:vAlign w:val="center"/>
          </w:tcPr>
          <w:p w:rsidR="00F03DA7" w:rsidRPr="00F03DA7" w:rsidRDefault="00F03DA7" w:rsidP="0060580A">
            <w:pPr>
              <w:rPr>
                <w:rFonts w:eastAsia="Calibri"/>
                <w:sz w:val="24"/>
                <w:szCs w:val="24"/>
              </w:rPr>
            </w:pPr>
            <w:r w:rsidRPr="00F03DA7">
              <w:rPr>
                <w:rFonts w:eastAsia="Calibri"/>
                <w:sz w:val="24"/>
                <w:szCs w:val="24"/>
              </w:rPr>
              <w:t>постановка и уборка стакселя (мин., сек) юноши</w:t>
            </w:r>
          </w:p>
        </w:tc>
        <w:tc>
          <w:tcPr>
            <w:tcW w:w="776" w:type="dxa"/>
            <w:vAlign w:val="center"/>
          </w:tcPr>
          <w:p w:rsidR="00F03DA7" w:rsidRPr="00F03DA7" w:rsidRDefault="00F03DA7" w:rsidP="0060580A">
            <w:pPr>
              <w:jc w:val="center"/>
              <w:rPr>
                <w:sz w:val="24"/>
                <w:szCs w:val="24"/>
              </w:rPr>
            </w:pPr>
            <w:r w:rsidRPr="00F03DA7">
              <w:rPr>
                <w:sz w:val="24"/>
                <w:szCs w:val="24"/>
              </w:rPr>
              <w:t>2.00</w:t>
            </w:r>
          </w:p>
        </w:tc>
        <w:tc>
          <w:tcPr>
            <w:tcW w:w="776" w:type="dxa"/>
            <w:vAlign w:val="center"/>
          </w:tcPr>
          <w:p w:rsidR="00F03DA7" w:rsidRPr="00F03DA7" w:rsidRDefault="00F03DA7" w:rsidP="0060580A">
            <w:pPr>
              <w:jc w:val="center"/>
              <w:rPr>
                <w:sz w:val="24"/>
                <w:szCs w:val="24"/>
              </w:rPr>
            </w:pPr>
            <w:r w:rsidRPr="00F03DA7">
              <w:rPr>
                <w:sz w:val="24"/>
                <w:szCs w:val="24"/>
              </w:rPr>
              <w:t>2.30</w:t>
            </w:r>
          </w:p>
        </w:tc>
        <w:tc>
          <w:tcPr>
            <w:tcW w:w="776" w:type="dxa"/>
            <w:vAlign w:val="center"/>
          </w:tcPr>
          <w:p w:rsidR="00F03DA7" w:rsidRPr="00F03DA7" w:rsidRDefault="00F03DA7" w:rsidP="0060580A">
            <w:pPr>
              <w:jc w:val="center"/>
              <w:rPr>
                <w:sz w:val="24"/>
                <w:szCs w:val="24"/>
              </w:rPr>
            </w:pPr>
            <w:r w:rsidRPr="00F03DA7">
              <w:rPr>
                <w:sz w:val="24"/>
                <w:szCs w:val="24"/>
              </w:rPr>
              <w:t>3.00</w:t>
            </w:r>
          </w:p>
        </w:tc>
        <w:tc>
          <w:tcPr>
            <w:tcW w:w="776" w:type="dxa"/>
            <w:vAlign w:val="center"/>
          </w:tcPr>
          <w:p w:rsidR="00F03DA7" w:rsidRPr="00F03DA7" w:rsidRDefault="00F03DA7" w:rsidP="0060580A">
            <w:pPr>
              <w:jc w:val="center"/>
              <w:rPr>
                <w:sz w:val="24"/>
                <w:szCs w:val="24"/>
              </w:rPr>
            </w:pPr>
            <w:r w:rsidRPr="00F03DA7">
              <w:rPr>
                <w:sz w:val="24"/>
                <w:szCs w:val="24"/>
              </w:rPr>
              <w:t>3.30</w:t>
            </w:r>
          </w:p>
        </w:tc>
        <w:tc>
          <w:tcPr>
            <w:tcW w:w="916" w:type="dxa"/>
            <w:vAlign w:val="center"/>
          </w:tcPr>
          <w:p w:rsidR="00F03DA7" w:rsidRPr="00F03DA7" w:rsidRDefault="00F03DA7" w:rsidP="0060580A">
            <w:pPr>
              <w:jc w:val="center"/>
              <w:rPr>
                <w:sz w:val="24"/>
                <w:szCs w:val="24"/>
              </w:rPr>
            </w:pPr>
            <w:r w:rsidRPr="00F03DA7">
              <w:rPr>
                <w:sz w:val="24"/>
                <w:szCs w:val="24"/>
              </w:rPr>
              <w:t>4.00</w:t>
            </w:r>
          </w:p>
        </w:tc>
      </w:tr>
      <w:tr w:rsidR="00F03DA7" w:rsidRPr="00114BD5" w:rsidTr="009E45E4">
        <w:trPr>
          <w:trHeight w:val="20"/>
          <w:jc w:val="right"/>
        </w:trPr>
        <w:tc>
          <w:tcPr>
            <w:tcW w:w="5443" w:type="dxa"/>
            <w:vAlign w:val="center"/>
          </w:tcPr>
          <w:p w:rsidR="00F03DA7" w:rsidRPr="00F03DA7" w:rsidRDefault="00F03DA7" w:rsidP="0060580A">
            <w:pPr>
              <w:rPr>
                <w:rFonts w:eastAsia="Calibri"/>
                <w:sz w:val="24"/>
                <w:szCs w:val="24"/>
              </w:rPr>
            </w:pPr>
            <w:r w:rsidRPr="00F03DA7">
              <w:rPr>
                <w:rFonts w:eastAsia="Calibri"/>
                <w:sz w:val="24"/>
                <w:szCs w:val="24"/>
              </w:rPr>
              <w:t>постановка и уборка стакселя (мин., сек)</w:t>
            </w:r>
          </w:p>
          <w:p w:rsidR="00F03DA7" w:rsidRPr="00F03DA7" w:rsidRDefault="00F03DA7" w:rsidP="0060580A">
            <w:pPr>
              <w:rPr>
                <w:rFonts w:eastAsia="Calibri"/>
                <w:sz w:val="24"/>
                <w:szCs w:val="24"/>
              </w:rPr>
            </w:pPr>
            <w:r w:rsidRPr="00F03DA7">
              <w:rPr>
                <w:rFonts w:eastAsia="Calibri"/>
                <w:sz w:val="24"/>
                <w:szCs w:val="24"/>
              </w:rPr>
              <w:t>девушки</w:t>
            </w:r>
          </w:p>
        </w:tc>
        <w:tc>
          <w:tcPr>
            <w:tcW w:w="776" w:type="dxa"/>
            <w:vAlign w:val="center"/>
          </w:tcPr>
          <w:p w:rsidR="00F03DA7" w:rsidRPr="00F03DA7" w:rsidRDefault="00F03DA7" w:rsidP="0060580A">
            <w:pPr>
              <w:jc w:val="center"/>
              <w:rPr>
                <w:sz w:val="24"/>
                <w:szCs w:val="24"/>
              </w:rPr>
            </w:pPr>
            <w:r w:rsidRPr="00F03DA7">
              <w:rPr>
                <w:sz w:val="24"/>
                <w:szCs w:val="24"/>
              </w:rPr>
              <w:t>2.30</w:t>
            </w:r>
          </w:p>
        </w:tc>
        <w:tc>
          <w:tcPr>
            <w:tcW w:w="776" w:type="dxa"/>
            <w:vAlign w:val="center"/>
          </w:tcPr>
          <w:p w:rsidR="00F03DA7" w:rsidRPr="00F03DA7" w:rsidRDefault="00F03DA7" w:rsidP="0060580A">
            <w:pPr>
              <w:jc w:val="center"/>
              <w:rPr>
                <w:sz w:val="24"/>
                <w:szCs w:val="24"/>
              </w:rPr>
            </w:pPr>
            <w:r w:rsidRPr="00F03DA7">
              <w:rPr>
                <w:sz w:val="24"/>
                <w:szCs w:val="24"/>
              </w:rPr>
              <w:t>3.00</w:t>
            </w:r>
          </w:p>
        </w:tc>
        <w:tc>
          <w:tcPr>
            <w:tcW w:w="776" w:type="dxa"/>
            <w:vAlign w:val="center"/>
          </w:tcPr>
          <w:p w:rsidR="00F03DA7" w:rsidRPr="00F03DA7" w:rsidRDefault="00F03DA7" w:rsidP="0060580A">
            <w:pPr>
              <w:jc w:val="center"/>
              <w:rPr>
                <w:sz w:val="24"/>
                <w:szCs w:val="24"/>
              </w:rPr>
            </w:pPr>
            <w:r w:rsidRPr="00F03DA7">
              <w:rPr>
                <w:sz w:val="24"/>
                <w:szCs w:val="24"/>
              </w:rPr>
              <w:t>3.30</w:t>
            </w:r>
          </w:p>
        </w:tc>
        <w:tc>
          <w:tcPr>
            <w:tcW w:w="776" w:type="dxa"/>
            <w:vAlign w:val="center"/>
          </w:tcPr>
          <w:p w:rsidR="00F03DA7" w:rsidRPr="00F03DA7" w:rsidRDefault="00F03DA7" w:rsidP="0060580A">
            <w:pPr>
              <w:jc w:val="center"/>
              <w:rPr>
                <w:sz w:val="24"/>
                <w:szCs w:val="24"/>
              </w:rPr>
            </w:pPr>
            <w:r w:rsidRPr="00F03DA7">
              <w:rPr>
                <w:sz w:val="24"/>
                <w:szCs w:val="24"/>
              </w:rPr>
              <w:t>4.00</w:t>
            </w:r>
          </w:p>
        </w:tc>
        <w:tc>
          <w:tcPr>
            <w:tcW w:w="916" w:type="dxa"/>
            <w:vAlign w:val="center"/>
          </w:tcPr>
          <w:p w:rsidR="00F03DA7" w:rsidRPr="00F03DA7" w:rsidRDefault="00F03DA7" w:rsidP="0060580A">
            <w:pPr>
              <w:jc w:val="center"/>
              <w:rPr>
                <w:sz w:val="24"/>
                <w:szCs w:val="24"/>
              </w:rPr>
            </w:pPr>
            <w:r w:rsidRPr="00F03DA7">
              <w:rPr>
                <w:sz w:val="24"/>
                <w:szCs w:val="24"/>
              </w:rPr>
              <w:t>4.30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юноши</w:t>
            </w:r>
          </w:p>
        </w:tc>
        <w:tc>
          <w:tcPr>
            <w:tcW w:w="776" w:type="dxa"/>
            <w:vAlign w:val="center"/>
          </w:tcPr>
          <w:p w:rsidR="00F03DA7" w:rsidRPr="003F50B1" w:rsidRDefault="00F03DA7" w:rsidP="0060580A">
            <w:pPr>
              <w:jc w:val="center"/>
              <w:rPr>
                <w:sz w:val="24"/>
                <w:szCs w:val="24"/>
              </w:rPr>
            </w:pPr>
            <w:r w:rsidRPr="003F50B1">
              <w:rPr>
                <w:sz w:val="24"/>
                <w:szCs w:val="24"/>
              </w:rPr>
              <w:t>35</w:t>
            </w:r>
          </w:p>
        </w:tc>
        <w:tc>
          <w:tcPr>
            <w:tcW w:w="776" w:type="dxa"/>
            <w:vAlign w:val="center"/>
          </w:tcPr>
          <w:p w:rsidR="00F03DA7" w:rsidRPr="003F50B1" w:rsidRDefault="00F03DA7" w:rsidP="0060580A">
            <w:pPr>
              <w:jc w:val="center"/>
              <w:rPr>
                <w:sz w:val="24"/>
                <w:szCs w:val="24"/>
              </w:rPr>
            </w:pPr>
            <w:r w:rsidRPr="003F50B1">
              <w:rPr>
                <w:sz w:val="24"/>
                <w:szCs w:val="24"/>
              </w:rPr>
              <w:t>40</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776" w:type="dxa"/>
            <w:vAlign w:val="center"/>
          </w:tcPr>
          <w:p w:rsidR="00F03DA7" w:rsidRPr="003F50B1" w:rsidRDefault="00F03DA7" w:rsidP="0060580A">
            <w:pPr>
              <w:jc w:val="center"/>
              <w:rPr>
                <w:sz w:val="24"/>
                <w:szCs w:val="24"/>
              </w:rPr>
            </w:pPr>
            <w:r w:rsidRPr="003F50B1">
              <w:rPr>
                <w:sz w:val="24"/>
                <w:szCs w:val="24"/>
              </w:rPr>
              <w:t>60</w:t>
            </w:r>
          </w:p>
        </w:tc>
        <w:tc>
          <w:tcPr>
            <w:tcW w:w="916" w:type="dxa"/>
            <w:vAlign w:val="center"/>
          </w:tcPr>
          <w:p w:rsidR="00F03DA7" w:rsidRPr="003F50B1" w:rsidRDefault="00F03DA7" w:rsidP="0060580A">
            <w:pPr>
              <w:jc w:val="center"/>
              <w:rPr>
                <w:sz w:val="24"/>
                <w:szCs w:val="24"/>
              </w:rPr>
            </w:pPr>
            <w:r>
              <w:rPr>
                <w:sz w:val="24"/>
                <w:szCs w:val="24"/>
              </w:rPr>
              <w:t>70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девушки</w:t>
            </w:r>
          </w:p>
        </w:tc>
        <w:tc>
          <w:tcPr>
            <w:tcW w:w="776" w:type="dxa"/>
            <w:vAlign w:val="center"/>
          </w:tcPr>
          <w:p w:rsidR="00F03DA7" w:rsidRPr="003F50B1" w:rsidRDefault="00F03DA7" w:rsidP="0060580A">
            <w:pPr>
              <w:jc w:val="center"/>
              <w:rPr>
                <w:sz w:val="24"/>
                <w:szCs w:val="24"/>
              </w:rPr>
            </w:pPr>
            <w:r w:rsidRPr="003F50B1">
              <w:rPr>
                <w:sz w:val="24"/>
                <w:szCs w:val="24"/>
              </w:rPr>
              <w:t>40</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776" w:type="dxa"/>
            <w:vAlign w:val="center"/>
          </w:tcPr>
          <w:p w:rsidR="00F03DA7" w:rsidRPr="003F50B1" w:rsidRDefault="00F03DA7" w:rsidP="0060580A">
            <w:pPr>
              <w:jc w:val="center"/>
              <w:rPr>
                <w:sz w:val="24"/>
                <w:szCs w:val="24"/>
              </w:rPr>
            </w:pPr>
            <w:r w:rsidRPr="003F50B1">
              <w:rPr>
                <w:sz w:val="24"/>
                <w:szCs w:val="24"/>
              </w:rPr>
              <w:t>60</w:t>
            </w:r>
          </w:p>
        </w:tc>
        <w:tc>
          <w:tcPr>
            <w:tcW w:w="776" w:type="dxa"/>
            <w:vAlign w:val="center"/>
          </w:tcPr>
          <w:p w:rsidR="00F03DA7" w:rsidRPr="003F50B1" w:rsidRDefault="00F03DA7" w:rsidP="0060580A">
            <w:pPr>
              <w:jc w:val="center"/>
              <w:rPr>
                <w:sz w:val="24"/>
                <w:szCs w:val="24"/>
              </w:rPr>
            </w:pPr>
            <w:r w:rsidRPr="003F50B1">
              <w:rPr>
                <w:sz w:val="24"/>
                <w:szCs w:val="24"/>
              </w:rPr>
              <w:t>65</w:t>
            </w:r>
          </w:p>
        </w:tc>
        <w:tc>
          <w:tcPr>
            <w:tcW w:w="916" w:type="dxa"/>
            <w:vAlign w:val="center"/>
          </w:tcPr>
          <w:p w:rsidR="00F03DA7" w:rsidRPr="003F50B1" w:rsidRDefault="00F03DA7" w:rsidP="0060580A">
            <w:pPr>
              <w:jc w:val="center"/>
              <w:rPr>
                <w:sz w:val="24"/>
                <w:szCs w:val="24"/>
              </w:rPr>
            </w:pPr>
            <w:r>
              <w:rPr>
                <w:sz w:val="24"/>
                <w:szCs w:val="24"/>
              </w:rPr>
              <w:t>7</w:t>
            </w:r>
            <w:r w:rsidRPr="003F50B1">
              <w:rPr>
                <w:sz w:val="24"/>
                <w:szCs w:val="24"/>
              </w:rPr>
              <w:t>5</w:t>
            </w:r>
          </w:p>
        </w:tc>
      </w:tr>
    </w:tbl>
    <w:p w:rsidR="009B0356" w:rsidRDefault="009B0356" w:rsidP="009B0356">
      <w:pPr>
        <w:jc w:val="center"/>
        <w:rPr>
          <w:rFonts w:eastAsia="Calibri"/>
          <w:b/>
          <w:bCs/>
          <w:sz w:val="24"/>
          <w:szCs w:val="24"/>
        </w:rPr>
      </w:pPr>
    </w:p>
    <w:p w:rsidR="009B0356" w:rsidRDefault="009B0356" w:rsidP="009B0356">
      <w:pPr>
        <w:jc w:val="center"/>
        <w:rPr>
          <w:b/>
          <w:bCs/>
          <w:iCs/>
          <w:sz w:val="24"/>
          <w:szCs w:val="24"/>
        </w:rPr>
      </w:pPr>
      <w:r w:rsidRPr="00114BD5">
        <w:rPr>
          <w:b/>
          <w:bCs/>
          <w:iCs/>
          <w:sz w:val="24"/>
          <w:szCs w:val="24"/>
        </w:rPr>
        <w:t>Раздел 3. Углубленная специализация</w:t>
      </w:r>
    </w:p>
    <w:p w:rsidR="009B0356" w:rsidRDefault="009B0356" w:rsidP="009B0356">
      <w:pPr>
        <w:jc w:val="center"/>
        <w:rPr>
          <w:b/>
          <w:bCs/>
          <w:iCs/>
          <w:sz w:val="24"/>
          <w:szCs w:val="24"/>
        </w:rPr>
      </w:pP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3"/>
        <w:gridCol w:w="776"/>
        <w:gridCol w:w="776"/>
        <w:gridCol w:w="776"/>
        <w:gridCol w:w="776"/>
        <w:gridCol w:w="916"/>
      </w:tblGrid>
      <w:tr w:rsidR="009B0356" w:rsidRPr="00114BD5" w:rsidTr="009E45E4">
        <w:trPr>
          <w:trHeight w:val="20"/>
          <w:jc w:val="right"/>
        </w:trPr>
        <w:tc>
          <w:tcPr>
            <w:tcW w:w="5443" w:type="dxa"/>
            <w:vMerge w:val="restart"/>
          </w:tcPr>
          <w:p w:rsidR="009B0356" w:rsidRPr="00114BD5" w:rsidRDefault="009B0356" w:rsidP="009E45E4">
            <w:pPr>
              <w:overflowPunct w:val="0"/>
              <w:jc w:val="center"/>
              <w:rPr>
                <w:rFonts w:eastAsia="Calibri"/>
                <w:b/>
                <w:sz w:val="24"/>
                <w:szCs w:val="24"/>
              </w:rPr>
            </w:pPr>
            <w:r w:rsidRPr="00114BD5">
              <w:rPr>
                <w:rFonts w:eastAsia="Calibri"/>
                <w:b/>
                <w:sz w:val="24"/>
                <w:szCs w:val="24"/>
              </w:rPr>
              <w:t>Критерии оценки качества</w:t>
            </w:r>
          </w:p>
          <w:p w:rsidR="009B0356" w:rsidRPr="00114BD5" w:rsidRDefault="009B0356" w:rsidP="009E45E4">
            <w:pPr>
              <w:overflowPunct w:val="0"/>
              <w:jc w:val="center"/>
              <w:rPr>
                <w:rFonts w:eastAsia="Calibri"/>
                <w:b/>
                <w:sz w:val="24"/>
                <w:szCs w:val="24"/>
              </w:rPr>
            </w:pPr>
            <w:r w:rsidRPr="00114BD5">
              <w:rPr>
                <w:rFonts w:eastAsia="Calibri"/>
                <w:b/>
                <w:sz w:val="24"/>
                <w:szCs w:val="24"/>
              </w:rPr>
              <w:t xml:space="preserve"> (формы работы)</w:t>
            </w:r>
          </w:p>
        </w:tc>
        <w:tc>
          <w:tcPr>
            <w:tcW w:w="4020" w:type="dxa"/>
            <w:gridSpan w:val="5"/>
          </w:tcPr>
          <w:p w:rsidR="009B0356" w:rsidRPr="00114BD5" w:rsidRDefault="009B0356" w:rsidP="009E45E4">
            <w:pPr>
              <w:overflowPunct w:val="0"/>
              <w:jc w:val="center"/>
              <w:rPr>
                <w:rFonts w:eastAsia="Calibri"/>
                <w:b/>
                <w:sz w:val="24"/>
                <w:szCs w:val="24"/>
              </w:rPr>
            </w:pPr>
            <w:r w:rsidRPr="00114BD5">
              <w:rPr>
                <w:rFonts w:eastAsia="Calibri"/>
                <w:b/>
                <w:sz w:val="24"/>
                <w:szCs w:val="24"/>
              </w:rPr>
              <w:t>Количество баллов</w:t>
            </w:r>
          </w:p>
        </w:tc>
      </w:tr>
      <w:tr w:rsidR="009B0356" w:rsidRPr="00114BD5" w:rsidTr="009E45E4">
        <w:trPr>
          <w:trHeight w:val="20"/>
          <w:jc w:val="right"/>
        </w:trPr>
        <w:tc>
          <w:tcPr>
            <w:tcW w:w="5443" w:type="dxa"/>
            <w:vMerge/>
            <w:vAlign w:val="center"/>
          </w:tcPr>
          <w:p w:rsidR="009B0356" w:rsidRPr="00114BD5" w:rsidRDefault="009B0356" w:rsidP="009E45E4">
            <w:pPr>
              <w:overflowPunct w:val="0"/>
              <w:rPr>
                <w:rFonts w:eastAsia="Calibri"/>
                <w:sz w:val="24"/>
                <w:szCs w:val="24"/>
              </w:rPr>
            </w:pP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5</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4</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3</w:t>
            </w:r>
          </w:p>
        </w:tc>
        <w:tc>
          <w:tcPr>
            <w:tcW w:w="77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2</w:t>
            </w:r>
          </w:p>
        </w:tc>
        <w:tc>
          <w:tcPr>
            <w:tcW w:w="916" w:type="dxa"/>
          </w:tcPr>
          <w:p w:rsidR="009B0356" w:rsidRPr="00114BD5" w:rsidRDefault="009B0356" w:rsidP="009E45E4">
            <w:pPr>
              <w:overflowPunct w:val="0"/>
              <w:jc w:val="center"/>
              <w:rPr>
                <w:rFonts w:eastAsia="Calibri"/>
                <w:b/>
                <w:sz w:val="24"/>
                <w:szCs w:val="24"/>
              </w:rPr>
            </w:pPr>
            <w:r w:rsidRPr="00114BD5">
              <w:rPr>
                <w:rFonts w:eastAsia="Calibri"/>
                <w:b/>
                <w:sz w:val="24"/>
                <w:szCs w:val="24"/>
              </w:rPr>
              <w:t>1</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юноши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7</w:t>
            </w:r>
            <w:r w:rsidRPr="003F50B1">
              <w:rPr>
                <w:rFonts w:eastAsia="Calibri"/>
                <w:sz w:val="24"/>
                <w:szCs w:val="24"/>
                <w:lang w:val="en-US"/>
              </w:rPr>
              <w:t>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60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55</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50</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45</w:t>
            </w:r>
          </w:p>
        </w:tc>
      </w:tr>
      <w:tr w:rsidR="003F50B1" w:rsidRPr="00114BD5" w:rsidTr="009E45E4">
        <w:trPr>
          <w:trHeight w:val="20"/>
          <w:jc w:val="right"/>
        </w:trPr>
        <w:tc>
          <w:tcPr>
            <w:tcW w:w="5443" w:type="dxa"/>
            <w:vAlign w:val="center"/>
          </w:tcPr>
          <w:p w:rsidR="003F50B1" w:rsidRPr="003F50B1" w:rsidRDefault="003F50B1" w:rsidP="0060580A">
            <w:pPr>
              <w:overflowPunct w:val="0"/>
              <w:rPr>
                <w:rFonts w:eastAsia="Calibri"/>
                <w:sz w:val="24"/>
                <w:szCs w:val="24"/>
              </w:rPr>
            </w:pPr>
            <w:r w:rsidRPr="003F50B1">
              <w:rPr>
                <w:rFonts w:eastAsia="Calibri"/>
                <w:sz w:val="24"/>
                <w:szCs w:val="24"/>
              </w:rPr>
              <w:t xml:space="preserve">проба </w:t>
            </w:r>
            <w:proofErr w:type="spellStart"/>
            <w:r w:rsidRPr="003F50B1">
              <w:rPr>
                <w:rFonts w:eastAsia="Calibri"/>
                <w:sz w:val="24"/>
                <w:szCs w:val="24"/>
              </w:rPr>
              <w:t>Яроцкого</w:t>
            </w:r>
            <w:proofErr w:type="spellEnd"/>
            <w:r w:rsidRPr="003F50B1">
              <w:rPr>
                <w:rFonts w:eastAsia="Calibri"/>
                <w:sz w:val="24"/>
                <w:szCs w:val="24"/>
              </w:rPr>
              <w:t xml:space="preserve"> (сек) девушки</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60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55</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50</w:t>
            </w:r>
          </w:p>
        </w:tc>
        <w:tc>
          <w:tcPr>
            <w:tcW w:w="77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45</w:t>
            </w:r>
          </w:p>
        </w:tc>
        <w:tc>
          <w:tcPr>
            <w:tcW w:w="916" w:type="dxa"/>
            <w:vAlign w:val="center"/>
          </w:tcPr>
          <w:p w:rsidR="003F50B1" w:rsidRPr="003F50B1" w:rsidRDefault="003F50B1" w:rsidP="0060580A">
            <w:pPr>
              <w:overflowPunct w:val="0"/>
              <w:jc w:val="center"/>
              <w:rPr>
                <w:rFonts w:eastAsia="Calibri"/>
                <w:sz w:val="24"/>
                <w:szCs w:val="24"/>
              </w:rPr>
            </w:pPr>
            <w:r w:rsidRPr="003F50B1">
              <w:rPr>
                <w:rFonts w:eastAsia="Calibri"/>
                <w:sz w:val="24"/>
                <w:szCs w:val="24"/>
              </w:rPr>
              <w:t>40</w:t>
            </w:r>
          </w:p>
        </w:tc>
      </w:tr>
      <w:tr w:rsidR="00F03DA7" w:rsidRPr="00114BD5" w:rsidTr="009E45E4">
        <w:trPr>
          <w:trHeight w:val="20"/>
          <w:jc w:val="right"/>
        </w:trPr>
        <w:tc>
          <w:tcPr>
            <w:tcW w:w="5443" w:type="dxa"/>
            <w:vAlign w:val="center"/>
          </w:tcPr>
          <w:p w:rsidR="00F03DA7" w:rsidRPr="00F03DA7" w:rsidRDefault="00F03DA7" w:rsidP="0060580A">
            <w:pPr>
              <w:rPr>
                <w:rFonts w:eastAsia="Calibri"/>
                <w:sz w:val="24"/>
                <w:szCs w:val="24"/>
              </w:rPr>
            </w:pPr>
            <w:r w:rsidRPr="00F03DA7">
              <w:rPr>
                <w:rFonts w:eastAsia="Calibri"/>
                <w:sz w:val="24"/>
                <w:szCs w:val="24"/>
              </w:rPr>
              <w:t>постановка и уборка спинакера (мин., сек)</w:t>
            </w:r>
          </w:p>
          <w:p w:rsidR="00F03DA7" w:rsidRPr="00F03DA7" w:rsidRDefault="00F03DA7" w:rsidP="0060580A">
            <w:pPr>
              <w:rPr>
                <w:rFonts w:eastAsia="Calibri"/>
                <w:sz w:val="24"/>
                <w:szCs w:val="24"/>
              </w:rPr>
            </w:pPr>
            <w:r w:rsidRPr="00F03DA7">
              <w:rPr>
                <w:rFonts w:eastAsia="Calibri"/>
                <w:sz w:val="24"/>
                <w:szCs w:val="24"/>
              </w:rPr>
              <w:t>юноши</w:t>
            </w:r>
          </w:p>
        </w:tc>
        <w:tc>
          <w:tcPr>
            <w:tcW w:w="776" w:type="dxa"/>
            <w:vAlign w:val="center"/>
          </w:tcPr>
          <w:p w:rsidR="00F03DA7" w:rsidRPr="00F03DA7" w:rsidRDefault="00F03DA7" w:rsidP="0060580A">
            <w:pPr>
              <w:jc w:val="center"/>
              <w:rPr>
                <w:sz w:val="24"/>
                <w:szCs w:val="24"/>
              </w:rPr>
            </w:pPr>
            <w:r w:rsidRPr="00F03DA7">
              <w:rPr>
                <w:sz w:val="24"/>
                <w:szCs w:val="24"/>
              </w:rPr>
              <w:t>3.00</w:t>
            </w:r>
          </w:p>
        </w:tc>
        <w:tc>
          <w:tcPr>
            <w:tcW w:w="776" w:type="dxa"/>
            <w:vAlign w:val="center"/>
          </w:tcPr>
          <w:p w:rsidR="00F03DA7" w:rsidRPr="00F03DA7" w:rsidRDefault="00F03DA7" w:rsidP="0060580A">
            <w:pPr>
              <w:jc w:val="center"/>
              <w:rPr>
                <w:sz w:val="24"/>
                <w:szCs w:val="24"/>
              </w:rPr>
            </w:pPr>
            <w:r w:rsidRPr="00F03DA7">
              <w:rPr>
                <w:sz w:val="24"/>
                <w:szCs w:val="24"/>
              </w:rPr>
              <w:t>3.30</w:t>
            </w:r>
          </w:p>
        </w:tc>
        <w:tc>
          <w:tcPr>
            <w:tcW w:w="776" w:type="dxa"/>
            <w:vAlign w:val="center"/>
          </w:tcPr>
          <w:p w:rsidR="00F03DA7" w:rsidRPr="00F03DA7" w:rsidRDefault="00F03DA7" w:rsidP="0060580A">
            <w:pPr>
              <w:jc w:val="center"/>
              <w:rPr>
                <w:sz w:val="24"/>
                <w:szCs w:val="24"/>
              </w:rPr>
            </w:pPr>
            <w:r w:rsidRPr="00F03DA7">
              <w:rPr>
                <w:sz w:val="24"/>
                <w:szCs w:val="24"/>
              </w:rPr>
              <w:t>4.00</w:t>
            </w:r>
          </w:p>
        </w:tc>
        <w:tc>
          <w:tcPr>
            <w:tcW w:w="776" w:type="dxa"/>
            <w:vAlign w:val="center"/>
          </w:tcPr>
          <w:p w:rsidR="00F03DA7" w:rsidRPr="00F03DA7" w:rsidRDefault="00F03DA7" w:rsidP="0060580A">
            <w:pPr>
              <w:jc w:val="center"/>
              <w:rPr>
                <w:sz w:val="24"/>
                <w:szCs w:val="24"/>
              </w:rPr>
            </w:pPr>
            <w:r w:rsidRPr="00F03DA7">
              <w:rPr>
                <w:sz w:val="24"/>
                <w:szCs w:val="24"/>
              </w:rPr>
              <w:t>4.30</w:t>
            </w:r>
          </w:p>
        </w:tc>
        <w:tc>
          <w:tcPr>
            <w:tcW w:w="916" w:type="dxa"/>
            <w:vAlign w:val="center"/>
          </w:tcPr>
          <w:p w:rsidR="00F03DA7" w:rsidRPr="00F03DA7" w:rsidRDefault="00F03DA7" w:rsidP="0060580A">
            <w:pPr>
              <w:jc w:val="center"/>
              <w:rPr>
                <w:sz w:val="24"/>
                <w:szCs w:val="24"/>
              </w:rPr>
            </w:pPr>
            <w:r w:rsidRPr="00F03DA7">
              <w:rPr>
                <w:sz w:val="24"/>
                <w:szCs w:val="24"/>
              </w:rPr>
              <w:t>5.00</w:t>
            </w:r>
          </w:p>
        </w:tc>
      </w:tr>
      <w:tr w:rsidR="00F03DA7" w:rsidRPr="00114BD5" w:rsidTr="009E45E4">
        <w:trPr>
          <w:trHeight w:val="20"/>
          <w:jc w:val="right"/>
        </w:trPr>
        <w:tc>
          <w:tcPr>
            <w:tcW w:w="5443" w:type="dxa"/>
            <w:vAlign w:val="center"/>
          </w:tcPr>
          <w:p w:rsidR="00F03DA7" w:rsidRPr="00F03DA7" w:rsidRDefault="00F03DA7" w:rsidP="0060580A">
            <w:pPr>
              <w:rPr>
                <w:rFonts w:eastAsia="Calibri"/>
                <w:sz w:val="24"/>
                <w:szCs w:val="24"/>
              </w:rPr>
            </w:pPr>
            <w:r w:rsidRPr="00F03DA7">
              <w:rPr>
                <w:rFonts w:eastAsia="Calibri"/>
                <w:sz w:val="24"/>
                <w:szCs w:val="24"/>
              </w:rPr>
              <w:t>постановка и уборка спинакера (мин., сек)</w:t>
            </w:r>
          </w:p>
          <w:p w:rsidR="00F03DA7" w:rsidRPr="00F03DA7" w:rsidRDefault="00F03DA7" w:rsidP="0060580A">
            <w:pPr>
              <w:rPr>
                <w:rFonts w:eastAsia="Calibri"/>
                <w:sz w:val="24"/>
                <w:szCs w:val="24"/>
              </w:rPr>
            </w:pPr>
            <w:r w:rsidRPr="00F03DA7">
              <w:rPr>
                <w:rFonts w:eastAsia="Calibri"/>
                <w:sz w:val="24"/>
                <w:szCs w:val="24"/>
              </w:rPr>
              <w:t>девушки</w:t>
            </w:r>
          </w:p>
        </w:tc>
        <w:tc>
          <w:tcPr>
            <w:tcW w:w="776" w:type="dxa"/>
            <w:vAlign w:val="center"/>
          </w:tcPr>
          <w:p w:rsidR="00F03DA7" w:rsidRPr="00F03DA7" w:rsidRDefault="00F03DA7" w:rsidP="0060580A">
            <w:pPr>
              <w:jc w:val="center"/>
              <w:rPr>
                <w:sz w:val="24"/>
                <w:szCs w:val="24"/>
              </w:rPr>
            </w:pPr>
            <w:r w:rsidRPr="00F03DA7">
              <w:rPr>
                <w:sz w:val="24"/>
                <w:szCs w:val="24"/>
              </w:rPr>
              <w:t>3.30</w:t>
            </w:r>
          </w:p>
        </w:tc>
        <w:tc>
          <w:tcPr>
            <w:tcW w:w="776" w:type="dxa"/>
            <w:vAlign w:val="center"/>
          </w:tcPr>
          <w:p w:rsidR="00F03DA7" w:rsidRPr="00F03DA7" w:rsidRDefault="00F03DA7" w:rsidP="0060580A">
            <w:pPr>
              <w:jc w:val="center"/>
              <w:rPr>
                <w:sz w:val="24"/>
                <w:szCs w:val="24"/>
              </w:rPr>
            </w:pPr>
            <w:r w:rsidRPr="00F03DA7">
              <w:rPr>
                <w:sz w:val="24"/>
                <w:szCs w:val="24"/>
              </w:rPr>
              <w:t>4.00</w:t>
            </w:r>
          </w:p>
        </w:tc>
        <w:tc>
          <w:tcPr>
            <w:tcW w:w="776" w:type="dxa"/>
            <w:vAlign w:val="center"/>
          </w:tcPr>
          <w:p w:rsidR="00F03DA7" w:rsidRPr="00F03DA7" w:rsidRDefault="00F03DA7" w:rsidP="0060580A">
            <w:pPr>
              <w:jc w:val="center"/>
              <w:rPr>
                <w:sz w:val="24"/>
                <w:szCs w:val="24"/>
              </w:rPr>
            </w:pPr>
            <w:r w:rsidRPr="00F03DA7">
              <w:rPr>
                <w:sz w:val="24"/>
                <w:szCs w:val="24"/>
              </w:rPr>
              <w:t>4.30</w:t>
            </w:r>
          </w:p>
        </w:tc>
        <w:tc>
          <w:tcPr>
            <w:tcW w:w="776" w:type="dxa"/>
            <w:vAlign w:val="center"/>
          </w:tcPr>
          <w:p w:rsidR="00F03DA7" w:rsidRPr="00F03DA7" w:rsidRDefault="00F03DA7" w:rsidP="0060580A">
            <w:pPr>
              <w:jc w:val="center"/>
              <w:rPr>
                <w:sz w:val="24"/>
                <w:szCs w:val="24"/>
              </w:rPr>
            </w:pPr>
            <w:r w:rsidRPr="00F03DA7">
              <w:rPr>
                <w:sz w:val="24"/>
                <w:szCs w:val="24"/>
              </w:rPr>
              <w:t>5.00</w:t>
            </w:r>
          </w:p>
        </w:tc>
        <w:tc>
          <w:tcPr>
            <w:tcW w:w="916" w:type="dxa"/>
            <w:vAlign w:val="center"/>
          </w:tcPr>
          <w:p w:rsidR="00F03DA7" w:rsidRPr="00F03DA7" w:rsidRDefault="00F03DA7" w:rsidP="0060580A">
            <w:pPr>
              <w:jc w:val="center"/>
              <w:rPr>
                <w:sz w:val="24"/>
                <w:szCs w:val="24"/>
              </w:rPr>
            </w:pPr>
            <w:r w:rsidRPr="00F03DA7">
              <w:rPr>
                <w:sz w:val="24"/>
                <w:szCs w:val="24"/>
              </w:rPr>
              <w:t>5.30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юноши</w:t>
            </w:r>
          </w:p>
        </w:tc>
        <w:tc>
          <w:tcPr>
            <w:tcW w:w="776" w:type="dxa"/>
            <w:vAlign w:val="center"/>
          </w:tcPr>
          <w:p w:rsidR="00F03DA7" w:rsidRPr="003F50B1" w:rsidRDefault="00F03DA7" w:rsidP="0060580A">
            <w:pPr>
              <w:jc w:val="center"/>
              <w:rPr>
                <w:sz w:val="24"/>
                <w:szCs w:val="24"/>
              </w:rPr>
            </w:pPr>
            <w:r w:rsidRPr="003F50B1">
              <w:rPr>
                <w:sz w:val="24"/>
                <w:szCs w:val="24"/>
              </w:rPr>
              <w:t>30</w:t>
            </w:r>
          </w:p>
        </w:tc>
        <w:tc>
          <w:tcPr>
            <w:tcW w:w="776" w:type="dxa"/>
            <w:vAlign w:val="center"/>
          </w:tcPr>
          <w:p w:rsidR="00F03DA7" w:rsidRPr="003F50B1" w:rsidRDefault="00F03DA7" w:rsidP="0060580A">
            <w:pPr>
              <w:jc w:val="center"/>
              <w:rPr>
                <w:sz w:val="24"/>
                <w:szCs w:val="24"/>
              </w:rPr>
            </w:pPr>
            <w:r w:rsidRPr="003F50B1">
              <w:rPr>
                <w:sz w:val="24"/>
                <w:szCs w:val="24"/>
              </w:rPr>
              <w:t>35</w:t>
            </w:r>
          </w:p>
        </w:tc>
        <w:tc>
          <w:tcPr>
            <w:tcW w:w="776" w:type="dxa"/>
            <w:vAlign w:val="center"/>
          </w:tcPr>
          <w:p w:rsidR="00F03DA7" w:rsidRPr="003F50B1" w:rsidRDefault="00F03DA7" w:rsidP="0060580A">
            <w:pPr>
              <w:jc w:val="center"/>
              <w:rPr>
                <w:sz w:val="24"/>
                <w:szCs w:val="24"/>
              </w:rPr>
            </w:pPr>
            <w:r w:rsidRPr="003F50B1">
              <w:rPr>
                <w:sz w:val="24"/>
                <w:szCs w:val="24"/>
              </w:rPr>
              <w:t>40</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916" w:type="dxa"/>
            <w:vAlign w:val="center"/>
          </w:tcPr>
          <w:p w:rsidR="00F03DA7" w:rsidRPr="003F50B1" w:rsidRDefault="00F03DA7" w:rsidP="0060580A">
            <w:pPr>
              <w:jc w:val="center"/>
              <w:rPr>
                <w:sz w:val="24"/>
                <w:szCs w:val="24"/>
              </w:rPr>
            </w:pPr>
            <w:r w:rsidRPr="003F50B1">
              <w:rPr>
                <w:sz w:val="24"/>
                <w:szCs w:val="24"/>
              </w:rPr>
              <w:t>60</w:t>
            </w:r>
          </w:p>
        </w:tc>
      </w:tr>
      <w:tr w:rsidR="00F03DA7" w:rsidRPr="00114BD5" w:rsidTr="009E45E4">
        <w:trPr>
          <w:trHeight w:val="20"/>
          <w:jc w:val="right"/>
        </w:trPr>
        <w:tc>
          <w:tcPr>
            <w:tcW w:w="5443" w:type="dxa"/>
            <w:vAlign w:val="center"/>
          </w:tcPr>
          <w:p w:rsidR="00F03DA7" w:rsidRPr="003F50B1" w:rsidRDefault="00F03DA7" w:rsidP="0060580A">
            <w:pPr>
              <w:rPr>
                <w:rFonts w:eastAsia="Calibri"/>
                <w:sz w:val="24"/>
                <w:szCs w:val="24"/>
              </w:rPr>
            </w:pPr>
            <w:r w:rsidRPr="003F50B1">
              <w:rPr>
                <w:rFonts w:eastAsia="Calibri"/>
                <w:sz w:val="24"/>
                <w:szCs w:val="24"/>
              </w:rPr>
              <w:t>выполнение поворота фордевинд (сек) девушки</w:t>
            </w:r>
          </w:p>
        </w:tc>
        <w:tc>
          <w:tcPr>
            <w:tcW w:w="776" w:type="dxa"/>
            <w:vAlign w:val="center"/>
          </w:tcPr>
          <w:p w:rsidR="00F03DA7" w:rsidRPr="003F50B1" w:rsidRDefault="00F03DA7" w:rsidP="0060580A">
            <w:pPr>
              <w:jc w:val="center"/>
              <w:rPr>
                <w:sz w:val="24"/>
                <w:szCs w:val="24"/>
              </w:rPr>
            </w:pPr>
            <w:r w:rsidRPr="003F50B1">
              <w:rPr>
                <w:sz w:val="24"/>
                <w:szCs w:val="24"/>
              </w:rPr>
              <w:t>35</w:t>
            </w:r>
          </w:p>
        </w:tc>
        <w:tc>
          <w:tcPr>
            <w:tcW w:w="776" w:type="dxa"/>
            <w:vAlign w:val="center"/>
          </w:tcPr>
          <w:p w:rsidR="00F03DA7" w:rsidRPr="003F50B1" w:rsidRDefault="00F03DA7" w:rsidP="0060580A">
            <w:pPr>
              <w:jc w:val="center"/>
              <w:rPr>
                <w:sz w:val="24"/>
                <w:szCs w:val="24"/>
              </w:rPr>
            </w:pPr>
            <w:r w:rsidRPr="003F50B1">
              <w:rPr>
                <w:sz w:val="24"/>
                <w:szCs w:val="24"/>
              </w:rPr>
              <w:t>40</w:t>
            </w:r>
          </w:p>
        </w:tc>
        <w:tc>
          <w:tcPr>
            <w:tcW w:w="776" w:type="dxa"/>
            <w:vAlign w:val="center"/>
          </w:tcPr>
          <w:p w:rsidR="00F03DA7" w:rsidRPr="003F50B1" w:rsidRDefault="00F03DA7" w:rsidP="0060580A">
            <w:pPr>
              <w:jc w:val="center"/>
              <w:rPr>
                <w:sz w:val="24"/>
                <w:szCs w:val="24"/>
              </w:rPr>
            </w:pPr>
            <w:r w:rsidRPr="003F50B1">
              <w:rPr>
                <w:sz w:val="24"/>
                <w:szCs w:val="24"/>
              </w:rPr>
              <w:t>50</w:t>
            </w:r>
          </w:p>
        </w:tc>
        <w:tc>
          <w:tcPr>
            <w:tcW w:w="776" w:type="dxa"/>
            <w:vAlign w:val="center"/>
          </w:tcPr>
          <w:p w:rsidR="00F03DA7" w:rsidRPr="003F50B1" w:rsidRDefault="00F03DA7" w:rsidP="0060580A">
            <w:pPr>
              <w:jc w:val="center"/>
              <w:rPr>
                <w:sz w:val="24"/>
                <w:szCs w:val="24"/>
              </w:rPr>
            </w:pPr>
            <w:r w:rsidRPr="003F50B1">
              <w:rPr>
                <w:sz w:val="24"/>
                <w:szCs w:val="24"/>
              </w:rPr>
              <w:t>60</w:t>
            </w:r>
          </w:p>
        </w:tc>
        <w:tc>
          <w:tcPr>
            <w:tcW w:w="916" w:type="dxa"/>
            <w:vAlign w:val="center"/>
          </w:tcPr>
          <w:p w:rsidR="00F03DA7" w:rsidRPr="003F50B1" w:rsidRDefault="00F03DA7" w:rsidP="0060580A">
            <w:pPr>
              <w:jc w:val="center"/>
              <w:rPr>
                <w:sz w:val="24"/>
                <w:szCs w:val="24"/>
              </w:rPr>
            </w:pPr>
            <w:r w:rsidRPr="003F50B1">
              <w:rPr>
                <w:sz w:val="24"/>
                <w:szCs w:val="24"/>
              </w:rPr>
              <w:t>65</w:t>
            </w:r>
          </w:p>
        </w:tc>
      </w:tr>
    </w:tbl>
    <w:p w:rsidR="009B0356" w:rsidRDefault="009B0356" w:rsidP="009B0356">
      <w:pPr>
        <w:jc w:val="center"/>
        <w:rPr>
          <w:rFonts w:eastAsia="Calibri"/>
          <w:b/>
          <w:bCs/>
          <w:sz w:val="24"/>
          <w:szCs w:val="24"/>
        </w:rPr>
      </w:pPr>
    </w:p>
    <w:p w:rsidR="009B0356" w:rsidRDefault="009B0356" w:rsidP="009B0356">
      <w:pPr>
        <w:jc w:val="center"/>
        <w:rPr>
          <w:rFonts w:eastAsia="Calibri"/>
          <w:b/>
          <w:bCs/>
          <w:sz w:val="24"/>
          <w:szCs w:val="24"/>
        </w:rPr>
      </w:pPr>
      <w:r w:rsidRPr="00114BD5">
        <w:rPr>
          <w:rFonts w:eastAsia="Calibri"/>
          <w:b/>
          <w:color w:val="000000"/>
          <w:sz w:val="24"/>
          <w:szCs w:val="24"/>
        </w:rPr>
        <w:t>Инструкция по выполнению тестов</w:t>
      </w:r>
      <w:r>
        <w:rPr>
          <w:rFonts w:eastAsia="Calibri"/>
          <w:b/>
          <w:color w:val="000000"/>
          <w:sz w:val="24"/>
          <w:szCs w:val="24"/>
        </w:rPr>
        <w:t xml:space="preserve"> оценки уровня специальной подготовленности в </w:t>
      </w:r>
      <w:r w:rsidR="00F03DA7">
        <w:rPr>
          <w:rFonts w:eastAsia="Calibri"/>
          <w:b/>
          <w:color w:val="000000"/>
          <w:sz w:val="24"/>
          <w:szCs w:val="24"/>
        </w:rPr>
        <w:t>парусном спорте</w:t>
      </w:r>
    </w:p>
    <w:p w:rsidR="009B0356" w:rsidRPr="00F03DA7" w:rsidRDefault="009B0356" w:rsidP="00146872">
      <w:pPr>
        <w:ind w:firstLine="709"/>
        <w:jc w:val="both"/>
        <w:rPr>
          <w:rFonts w:eastAsia="Calibri"/>
          <w:b/>
          <w:bCs/>
          <w:sz w:val="24"/>
          <w:szCs w:val="24"/>
        </w:rPr>
      </w:pPr>
    </w:p>
    <w:p w:rsidR="00F03DA7" w:rsidRPr="00F03DA7" w:rsidRDefault="00F03DA7" w:rsidP="00F03DA7">
      <w:pPr>
        <w:ind w:firstLine="709"/>
        <w:jc w:val="both"/>
        <w:rPr>
          <w:rFonts w:eastAsia="Calibri"/>
          <w:b/>
          <w:bCs/>
          <w:sz w:val="24"/>
          <w:szCs w:val="24"/>
        </w:rPr>
      </w:pPr>
      <w:r w:rsidRPr="00F03DA7">
        <w:rPr>
          <w:b/>
          <w:sz w:val="24"/>
          <w:szCs w:val="24"/>
        </w:rPr>
        <w:t xml:space="preserve">Проба </w:t>
      </w:r>
      <w:proofErr w:type="spellStart"/>
      <w:r w:rsidRPr="00F03DA7">
        <w:rPr>
          <w:b/>
          <w:sz w:val="24"/>
          <w:szCs w:val="24"/>
        </w:rPr>
        <w:t>Яроцкого</w:t>
      </w:r>
      <w:proofErr w:type="spellEnd"/>
      <w:r w:rsidRPr="00F03DA7">
        <w:rPr>
          <w:sz w:val="24"/>
          <w:szCs w:val="24"/>
        </w:rPr>
        <w:t xml:space="preserve">. Данная проба дает представление об устойчивости вестибулярного анализатора. Спортсмен выполняет вращательные движения головой в одну сторону со скоростью 2 вращения в 1 секунду. Фиксируется время, в течение которого обследуемый в </w:t>
      </w:r>
      <w:r w:rsidRPr="00F03DA7">
        <w:rPr>
          <w:sz w:val="24"/>
          <w:szCs w:val="24"/>
        </w:rPr>
        <w:lastRenderedPageBreak/>
        <w:t xml:space="preserve">состоянии выполнить эту пробу, сохраняя равновесие. </w:t>
      </w:r>
      <w:r w:rsidRPr="00F03DA7">
        <w:rPr>
          <w:rFonts w:eastAsia="Calibri"/>
          <w:bCs/>
          <w:sz w:val="24"/>
          <w:szCs w:val="24"/>
        </w:rPr>
        <w:t xml:space="preserve">Результат фиксируется с </w:t>
      </w:r>
      <w:r w:rsidRPr="00F03DA7">
        <w:rPr>
          <w:bCs/>
          <w:sz w:val="24"/>
          <w:szCs w:val="24"/>
        </w:rPr>
        <w:t>помощью секундомера с точностью до 0,1 с.</w:t>
      </w:r>
    </w:p>
    <w:p w:rsidR="00F03DA7" w:rsidRPr="00F03DA7" w:rsidRDefault="00F03DA7" w:rsidP="00F03DA7">
      <w:pPr>
        <w:ind w:firstLine="709"/>
        <w:jc w:val="both"/>
        <w:rPr>
          <w:rFonts w:eastAsia="Calibri"/>
          <w:color w:val="000000"/>
          <w:sz w:val="24"/>
          <w:szCs w:val="24"/>
        </w:rPr>
      </w:pPr>
      <w:r w:rsidRPr="00F03DA7">
        <w:rPr>
          <w:rFonts w:eastAsia="Calibri"/>
          <w:b/>
          <w:sz w:val="24"/>
          <w:szCs w:val="24"/>
        </w:rPr>
        <w:t xml:space="preserve">Постановка и уборка грота. </w:t>
      </w:r>
      <w:r w:rsidRPr="00F03DA7">
        <w:rPr>
          <w:rFonts w:eastAsia="Calibri"/>
          <w:sz w:val="24"/>
          <w:szCs w:val="24"/>
        </w:rPr>
        <w:t xml:space="preserve">Выполняется в парах. </w:t>
      </w:r>
      <w:r w:rsidRPr="00F03DA7">
        <w:rPr>
          <w:rFonts w:eastAsia="Calibri"/>
          <w:color w:val="000000"/>
          <w:sz w:val="24"/>
          <w:szCs w:val="24"/>
        </w:rPr>
        <w:t xml:space="preserve">При постановке грота ветер должен дуть в нос, чтобы парус не наполнялся ветром. Один человек пристегивает </w:t>
      </w:r>
      <w:proofErr w:type="spellStart"/>
      <w:r w:rsidRPr="00F03DA7">
        <w:rPr>
          <w:rFonts w:eastAsia="Calibri"/>
          <w:color w:val="000000"/>
          <w:sz w:val="24"/>
          <w:szCs w:val="24"/>
        </w:rPr>
        <w:t>грота-фал</w:t>
      </w:r>
      <w:proofErr w:type="spellEnd"/>
      <w:r w:rsidRPr="00F03DA7">
        <w:rPr>
          <w:rFonts w:eastAsia="Calibri"/>
          <w:color w:val="000000"/>
          <w:sz w:val="24"/>
          <w:szCs w:val="24"/>
        </w:rPr>
        <w:t xml:space="preserve"> к </w:t>
      </w:r>
      <w:proofErr w:type="spellStart"/>
      <w:r w:rsidRPr="00F03DA7">
        <w:rPr>
          <w:rFonts w:eastAsia="Calibri"/>
          <w:color w:val="000000"/>
          <w:sz w:val="24"/>
          <w:szCs w:val="24"/>
        </w:rPr>
        <w:t>фаловой</w:t>
      </w:r>
      <w:proofErr w:type="spellEnd"/>
      <w:r w:rsidRPr="00F03DA7">
        <w:rPr>
          <w:rFonts w:eastAsia="Calibri"/>
          <w:color w:val="000000"/>
          <w:sz w:val="24"/>
          <w:szCs w:val="24"/>
        </w:rPr>
        <w:t xml:space="preserve"> доске, удостоверившись, что он не запутался, и выбирает слабину фала. Другой снимает с паруса </w:t>
      </w:r>
      <w:proofErr w:type="spellStart"/>
      <w:r w:rsidRPr="00F03DA7">
        <w:rPr>
          <w:rFonts w:eastAsia="Calibri"/>
          <w:color w:val="000000"/>
          <w:sz w:val="24"/>
          <w:szCs w:val="24"/>
        </w:rPr>
        <w:t>сезневку</w:t>
      </w:r>
      <w:proofErr w:type="spellEnd"/>
      <w:r w:rsidRPr="00F03DA7">
        <w:rPr>
          <w:rFonts w:eastAsia="Calibri"/>
          <w:color w:val="000000"/>
          <w:sz w:val="24"/>
          <w:szCs w:val="24"/>
        </w:rPr>
        <w:t xml:space="preserve"> и растравливает </w:t>
      </w:r>
      <w:proofErr w:type="spellStart"/>
      <w:r w:rsidRPr="00F03DA7">
        <w:rPr>
          <w:rFonts w:eastAsia="Calibri"/>
          <w:color w:val="000000"/>
          <w:sz w:val="24"/>
          <w:szCs w:val="24"/>
        </w:rPr>
        <w:t>гика-шкот</w:t>
      </w:r>
      <w:proofErr w:type="spellEnd"/>
      <w:r w:rsidRPr="00F03DA7">
        <w:rPr>
          <w:rFonts w:eastAsia="Calibri"/>
          <w:color w:val="000000"/>
          <w:sz w:val="24"/>
          <w:szCs w:val="24"/>
        </w:rPr>
        <w:t xml:space="preserve">. Затем ставят парус: матрос делает один оборот фала вокруг лебедки и поднимает большую часть паруса руками, пока это не станет слишком трудно. Заложив еще несколько оборотов фала вокруг лебедки и прибегнув к помощи другого члена команды, вращающего рукоятку лебедки, ставят грот. Работающий на лебедке должен смотреть за передней шкаториной, чтобы она излишне не натягивалась. Далее фал необходимо собрать в бухту и потравить топенант гика. Чтобы убрать грот, процедуру повторяют в обратном порядке. Необходимо, чтобы ветер дул в нос, а </w:t>
      </w:r>
      <w:proofErr w:type="spellStart"/>
      <w:r w:rsidRPr="00F03DA7">
        <w:rPr>
          <w:rFonts w:eastAsia="Calibri"/>
          <w:color w:val="000000"/>
          <w:sz w:val="24"/>
          <w:szCs w:val="24"/>
        </w:rPr>
        <w:t>гика-шкот</w:t>
      </w:r>
      <w:proofErr w:type="spellEnd"/>
      <w:r w:rsidRPr="00F03DA7">
        <w:rPr>
          <w:rFonts w:eastAsia="Calibri"/>
          <w:color w:val="000000"/>
          <w:sz w:val="24"/>
          <w:szCs w:val="24"/>
        </w:rPr>
        <w:t xml:space="preserve"> был растравлен, тогда парус сможет заполоскать. Следует помнить, что подобрать топенант гика надо прежде, чем отдавать фал, иначе гик упадет на крышу рубки. Как только один матрос начинает травить фал, другой собирает грот и укладывает его на гике. Затем надо выбрать </w:t>
      </w:r>
      <w:proofErr w:type="spellStart"/>
      <w:r w:rsidRPr="00F03DA7">
        <w:rPr>
          <w:rFonts w:eastAsia="Calibri"/>
          <w:color w:val="000000"/>
          <w:sz w:val="24"/>
          <w:szCs w:val="24"/>
        </w:rPr>
        <w:t>гика-шкот</w:t>
      </w:r>
      <w:proofErr w:type="spellEnd"/>
      <w:r w:rsidRPr="00F03DA7">
        <w:rPr>
          <w:rFonts w:eastAsia="Calibri"/>
          <w:color w:val="000000"/>
          <w:sz w:val="24"/>
          <w:szCs w:val="24"/>
        </w:rPr>
        <w:t xml:space="preserve">. </w:t>
      </w:r>
      <w:r w:rsidRPr="00F03DA7">
        <w:rPr>
          <w:rFonts w:eastAsia="Calibri"/>
          <w:bCs/>
          <w:sz w:val="24"/>
          <w:szCs w:val="24"/>
        </w:rPr>
        <w:t>Результат фиксируется с помощью секундомера с точностью до 1 сек.</w:t>
      </w:r>
    </w:p>
    <w:p w:rsidR="00F03DA7" w:rsidRPr="00F03DA7" w:rsidRDefault="00F03DA7" w:rsidP="00F03DA7">
      <w:pPr>
        <w:ind w:firstLine="709"/>
        <w:jc w:val="both"/>
        <w:rPr>
          <w:rFonts w:eastAsia="Calibri"/>
          <w:color w:val="000000"/>
          <w:sz w:val="24"/>
          <w:szCs w:val="24"/>
        </w:rPr>
      </w:pPr>
      <w:r w:rsidRPr="00F03DA7">
        <w:rPr>
          <w:rFonts w:eastAsia="Calibri"/>
          <w:b/>
          <w:sz w:val="24"/>
          <w:szCs w:val="24"/>
        </w:rPr>
        <w:t>Постановка и уборка стакселя.</w:t>
      </w:r>
      <w:r w:rsidRPr="00F03DA7">
        <w:rPr>
          <w:rFonts w:eastAsia="Calibri"/>
          <w:sz w:val="24"/>
          <w:szCs w:val="24"/>
        </w:rPr>
        <w:t xml:space="preserve"> Выполняется в парах. </w:t>
      </w:r>
      <w:r w:rsidRPr="00F03DA7">
        <w:rPr>
          <w:rFonts w:eastAsia="Calibri"/>
          <w:color w:val="000000"/>
          <w:sz w:val="24"/>
          <w:szCs w:val="24"/>
        </w:rPr>
        <w:t xml:space="preserve">Парус завести на штаг и вынуть из мешка (место хранения), проверить, прикреплены ли шкоты и правильно ли они проведены снаружи вант, завязаны ли стопорные узлы на ходовых концах. Пристегнуть стаксель к </w:t>
      </w:r>
      <w:proofErr w:type="spellStart"/>
      <w:r w:rsidRPr="00F03DA7">
        <w:rPr>
          <w:rFonts w:eastAsia="Calibri"/>
          <w:color w:val="000000"/>
          <w:sz w:val="24"/>
          <w:szCs w:val="24"/>
        </w:rPr>
        <w:t>фаловому</w:t>
      </w:r>
      <w:proofErr w:type="spellEnd"/>
      <w:r w:rsidRPr="00F03DA7">
        <w:rPr>
          <w:rFonts w:eastAsia="Calibri"/>
          <w:color w:val="000000"/>
          <w:sz w:val="24"/>
          <w:szCs w:val="24"/>
        </w:rPr>
        <w:t xml:space="preserve"> углу, убедившись, что фал не перекручен вокруг штага. Обернуть ходовой конец фала один раз вокруг барабана лебедки. </w:t>
      </w:r>
      <w:proofErr w:type="spellStart"/>
      <w:r w:rsidRPr="00F03DA7">
        <w:rPr>
          <w:rFonts w:eastAsia="Calibri"/>
          <w:color w:val="000000"/>
          <w:sz w:val="24"/>
          <w:szCs w:val="24"/>
        </w:rPr>
        <w:t>Поднимайть</w:t>
      </w:r>
      <w:proofErr w:type="spellEnd"/>
      <w:r w:rsidRPr="00F03DA7">
        <w:rPr>
          <w:rFonts w:eastAsia="Calibri"/>
          <w:color w:val="000000"/>
          <w:sz w:val="24"/>
          <w:szCs w:val="24"/>
        </w:rPr>
        <w:t xml:space="preserve"> парус, выбирая стаксель-фал руками, а заканчивая подъем, используйте лебедку. Чтобы не перебрать фал, во время подъема паруса надо следить за его передней шкаториной. При уборке паруса один матрос отдает фал, а другой сворачивает парус.</w:t>
      </w:r>
    </w:p>
    <w:p w:rsidR="00F03DA7" w:rsidRPr="00F03DA7" w:rsidRDefault="00F03DA7" w:rsidP="00F03DA7">
      <w:pPr>
        <w:ind w:firstLine="709"/>
        <w:jc w:val="both"/>
        <w:rPr>
          <w:rFonts w:eastAsia="Calibri"/>
          <w:sz w:val="24"/>
          <w:szCs w:val="24"/>
        </w:rPr>
      </w:pPr>
      <w:r w:rsidRPr="00F03DA7">
        <w:rPr>
          <w:rFonts w:eastAsia="Calibri"/>
          <w:b/>
          <w:sz w:val="24"/>
          <w:szCs w:val="24"/>
        </w:rPr>
        <w:t>Постановка и уборка спинакера.</w:t>
      </w:r>
      <w:r w:rsidRPr="00F03DA7">
        <w:rPr>
          <w:rFonts w:eastAsia="Calibri"/>
          <w:sz w:val="24"/>
          <w:szCs w:val="24"/>
        </w:rPr>
        <w:t xml:space="preserve"> Правильно </w:t>
      </w:r>
      <w:proofErr w:type="spellStart"/>
      <w:r w:rsidRPr="00F03DA7">
        <w:rPr>
          <w:rFonts w:eastAsia="Calibri"/>
          <w:sz w:val="24"/>
          <w:szCs w:val="24"/>
        </w:rPr>
        <w:t>переуложить</w:t>
      </w:r>
      <w:proofErr w:type="spellEnd"/>
      <w:r w:rsidRPr="00F03DA7">
        <w:rPr>
          <w:rFonts w:eastAsia="Calibri"/>
          <w:sz w:val="24"/>
          <w:szCs w:val="24"/>
        </w:rPr>
        <w:t xml:space="preserve"> спинакер в мешок (без перекручивания). Его поднимают прямо из мешка, который крепится к носовому </w:t>
      </w:r>
      <w:proofErr w:type="spellStart"/>
      <w:r w:rsidRPr="00F03DA7">
        <w:rPr>
          <w:rFonts w:eastAsia="Calibri"/>
          <w:sz w:val="24"/>
          <w:szCs w:val="24"/>
        </w:rPr>
        <w:t>релингу</w:t>
      </w:r>
      <w:proofErr w:type="spellEnd"/>
      <w:r w:rsidRPr="00F03DA7">
        <w:rPr>
          <w:rFonts w:eastAsia="Calibri"/>
          <w:sz w:val="24"/>
          <w:szCs w:val="24"/>
        </w:rPr>
        <w:t xml:space="preserve"> или, если поставлен стаксель, к подветренной части носового </w:t>
      </w:r>
      <w:proofErr w:type="spellStart"/>
      <w:r w:rsidRPr="00F03DA7">
        <w:rPr>
          <w:rFonts w:eastAsia="Calibri"/>
          <w:sz w:val="24"/>
          <w:szCs w:val="24"/>
        </w:rPr>
        <w:t>релинга</w:t>
      </w:r>
      <w:proofErr w:type="spellEnd"/>
      <w:r w:rsidRPr="00F03DA7">
        <w:rPr>
          <w:rFonts w:eastAsia="Calibri"/>
          <w:sz w:val="24"/>
          <w:szCs w:val="24"/>
        </w:rPr>
        <w:t xml:space="preserve">. Спинакер-фал закрепляют к </w:t>
      </w:r>
      <w:proofErr w:type="spellStart"/>
      <w:r w:rsidRPr="00F03DA7">
        <w:rPr>
          <w:rFonts w:eastAsia="Calibri"/>
          <w:sz w:val="24"/>
          <w:szCs w:val="24"/>
        </w:rPr>
        <w:t>фаловому</w:t>
      </w:r>
      <w:proofErr w:type="spellEnd"/>
      <w:r w:rsidRPr="00F03DA7">
        <w:rPr>
          <w:rFonts w:eastAsia="Calibri"/>
          <w:sz w:val="24"/>
          <w:szCs w:val="24"/>
        </w:rPr>
        <w:t xml:space="preserve"> углу, шкот и брас к каждому шкотовому углу, как это показано на рисунках. Шкот и брас проводят с внешней стороны такелажа через соответствующие блоки, находящиеся в корму от лебедок. При постановке спинакера брас (наветренный) и шкот (подветренный) растравлены. Удерживая яхту на курсе бакштаг при работающем стакселе, пристегните нок </w:t>
      </w:r>
      <w:proofErr w:type="spellStart"/>
      <w:r w:rsidRPr="00F03DA7">
        <w:rPr>
          <w:rFonts w:eastAsia="Calibri"/>
          <w:sz w:val="24"/>
          <w:szCs w:val="24"/>
        </w:rPr>
        <w:t>спинакер-гика</w:t>
      </w:r>
      <w:proofErr w:type="spellEnd"/>
      <w:r w:rsidRPr="00F03DA7">
        <w:rPr>
          <w:rFonts w:eastAsia="Calibri"/>
          <w:sz w:val="24"/>
          <w:szCs w:val="24"/>
        </w:rPr>
        <w:t xml:space="preserve"> к наветренному углу спинакера, а пятку вставьте в стакан на мачте. Поднимите внешний конец </w:t>
      </w:r>
      <w:proofErr w:type="spellStart"/>
      <w:r w:rsidRPr="00F03DA7">
        <w:rPr>
          <w:rFonts w:eastAsia="Calibri"/>
          <w:sz w:val="24"/>
          <w:szCs w:val="24"/>
        </w:rPr>
        <w:t>спинакер-гика</w:t>
      </w:r>
      <w:proofErr w:type="spellEnd"/>
      <w:r w:rsidRPr="00F03DA7">
        <w:rPr>
          <w:rFonts w:eastAsia="Calibri"/>
          <w:sz w:val="24"/>
          <w:szCs w:val="24"/>
        </w:rPr>
        <w:t xml:space="preserve">, пользуясь топенантом </w:t>
      </w:r>
      <w:proofErr w:type="spellStart"/>
      <w:r w:rsidRPr="00F03DA7">
        <w:rPr>
          <w:rFonts w:eastAsia="Calibri"/>
          <w:sz w:val="24"/>
          <w:szCs w:val="24"/>
        </w:rPr>
        <w:t>спинакер-гика</w:t>
      </w:r>
      <w:proofErr w:type="spellEnd"/>
      <w:r w:rsidRPr="00F03DA7">
        <w:rPr>
          <w:rFonts w:eastAsia="Calibri"/>
          <w:sz w:val="24"/>
          <w:szCs w:val="24"/>
        </w:rPr>
        <w:t xml:space="preserve">, пока он не придет в горизонтальное положение. Обтяните оттяжку </w:t>
      </w:r>
      <w:proofErr w:type="spellStart"/>
      <w:r w:rsidRPr="00F03DA7">
        <w:rPr>
          <w:rFonts w:eastAsia="Calibri"/>
          <w:sz w:val="24"/>
          <w:szCs w:val="24"/>
        </w:rPr>
        <w:t>спинакер-гика</w:t>
      </w:r>
      <w:proofErr w:type="spellEnd"/>
      <w:r w:rsidRPr="00F03DA7">
        <w:rPr>
          <w:rFonts w:eastAsia="Calibri"/>
          <w:sz w:val="24"/>
          <w:szCs w:val="24"/>
        </w:rPr>
        <w:t xml:space="preserve">. Поставьте парус. Выбирайте фал, накинув один шлаг на лебедку. После постановки спинакера выберите брас и шкот и спустите стаксель. Перед уборкой спинакера поставьте стаксель, чтобы спинакер не намотался на штаг. Затем рулевой должен положить яхту на курс бакштаг. Потравите брас так, чтобы спинакер-гик подошел к штагу. Один член команды затем отдает брас от паруса. Как только парус освободится, другой член команды, находящийся в районе рубки, должен втянуть за шкот подветренный шкотовый угол. Затем травят фал и собирают спинакер из-под грота в кокпит или каюту. </w:t>
      </w:r>
      <w:r w:rsidRPr="00F03DA7">
        <w:rPr>
          <w:rFonts w:eastAsia="Calibri"/>
          <w:bCs/>
          <w:sz w:val="24"/>
          <w:szCs w:val="24"/>
        </w:rPr>
        <w:t>Результат фиксируется с помощью секундомера с точностью до 1 сек.</w:t>
      </w:r>
    </w:p>
    <w:p w:rsidR="00146872" w:rsidRPr="00F03DA7" w:rsidRDefault="00F03DA7" w:rsidP="00F03DA7">
      <w:pPr>
        <w:ind w:firstLine="709"/>
        <w:jc w:val="both"/>
        <w:rPr>
          <w:rFonts w:eastAsia="Calibri"/>
          <w:sz w:val="24"/>
          <w:szCs w:val="24"/>
        </w:rPr>
      </w:pPr>
      <w:r w:rsidRPr="00F03DA7">
        <w:rPr>
          <w:b/>
          <w:sz w:val="24"/>
          <w:szCs w:val="24"/>
        </w:rPr>
        <w:t xml:space="preserve">Выполнение поворота фордевинд. </w:t>
      </w:r>
      <w:r w:rsidRPr="00F03DA7">
        <w:rPr>
          <w:sz w:val="24"/>
          <w:szCs w:val="24"/>
        </w:rPr>
        <w:t xml:space="preserve">Выполняется в "тройках". </w:t>
      </w:r>
      <w:r w:rsidRPr="00F03DA7">
        <w:rPr>
          <w:color w:val="000000"/>
          <w:sz w:val="24"/>
          <w:szCs w:val="24"/>
        </w:rPr>
        <w:t xml:space="preserve">Рулевой командует "К повороту фордевинд". Матрос на работающем </w:t>
      </w:r>
      <w:proofErr w:type="spellStart"/>
      <w:r w:rsidRPr="00F03DA7">
        <w:rPr>
          <w:color w:val="000000"/>
          <w:sz w:val="24"/>
          <w:szCs w:val="24"/>
        </w:rPr>
        <w:t>стаксель-шкоте</w:t>
      </w:r>
      <w:proofErr w:type="spellEnd"/>
      <w:r w:rsidRPr="00F03DA7">
        <w:rPr>
          <w:color w:val="000000"/>
          <w:sz w:val="24"/>
          <w:szCs w:val="24"/>
        </w:rPr>
        <w:t xml:space="preserve"> снимает его с утки, другой матрос готовит новый стаксель-шкот. Выбрав </w:t>
      </w:r>
      <w:proofErr w:type="spellStart"/>
      <w:r w:rsidRPr="00F03DA7">
        <w:rPr>
          <w:color w:val="000000"/>
          <w:sz w:val="24"/>
          <w:szCs w:val="24"/>
        </w:rPr>
        <w:t>гика-шкот</w:t>
      </w:r>
      <w:proofErr w:type="spellEnd"/>
      <w:r w:rsidRPr="00F03DA7">
        <w:rPr>
          <w:color w:val="000000"/>
          <w:sz w:val="24"/>
          <w:szCs w:val="24"/>
        </w:rPr>
        <w:t xml:space="preserve">, рулевой перекладывает румпель на наветренный борт и подает команду "Поворот фордевинд". Матрос отдает стаксель-шкот. Когда гик движется с одного борта на другой, рулевой ставит румпель в ДП и травит </w:t>
      </w:r>
      <w:proofErr w:type="spellStart"/>
      <w:r w:rsidRPr="00F03DA7">
        <w:rPr>
          <w:color w:val="000000"/>
          <w:sz w:val="24"/>
          <w:szCs w:val="24"/>
        </w:rPr>
        <w:t>гика-шкот</w:t>
      </w:r>
      <w:proofErr w:type="spellEnd"/>
      <w:r w:rsidRPr="00F03DA7">
        <w:rPr>
          <w:color w:val="000000"/>
          <w:sz w:val="24"/>
          <w:szCs w:val="24"/>
        </w:rPr>
        <w:t xml:space="preserve">. Матрос начинает выбирать стаксель-шкот с новой подветренной стороны. </w:t>
      </w:r>
      <w:r w:rsidRPr="00F03DA7">
        <w:rPr>
          <w:rFonts w:eastAsia="Calibri"/>
          <w:bCs/>
          <w:sz w:val="24"/>
          <w:szCs w:val="24"/>
        </w:rPr>
        <w:t xml:space="preserve">Результат фиксируется с </w:t>
      </w:r>
      <w:r w:rsidRPr="00F03DA7">
        <w:rPr>
          <w:bCs/>
          <w:sz w:val="24"/>
          <w:szCs w:val="24"/>
        </w:rPr>
        <w:t>помощью секундомера с точностью до 1 сек.</w:t>
      </w:r>
    </w:p>
    <w:p w:rsidR="00146872" w:rsidRPr="00114BD5" w:rsidRDefault="00146872" w:rsidP="00146872">
      <w:pPr>
        <w:pStyle w:val="ad"/>
        <w:widowControl/>
        <w:autoSpaceDE/>
        <w:autoSpaceDN/>
        <w:adjustRightInd/>
        <w:ind w:left="567"/>
        <w:jc w:val="both"/>
        <w:rPr>
          <w:rFonts w:eastAsia="Calibri"/>
          <w:bCs/>
          <w:sz w:val="24"/>
          <w:szCs w:val="24"/>
        </w:rPr>
      </w:pPr>
    </w:p>
    <w:p w:rsidR="00146872" w:rsidRPr="00114BD5" w:rsidRDefault="009B0356" w:rsidP="00383D3A">
      <w:pPr>
        <w:pStyle w:val="ad"/>
        <w:widowControl/>
        <w:autoSpaceDE/>
        <w:autoSpaceDN/>
        <w:adjustRightInd/>
        <w:ind w:left="1701" w:hanging="708"/>
        <w:jc w:val="both"/>
        <w:rPr>
          <w:rFonts w:eastAsia="Calibri"/>
          <w:b/>
          <w:bCs/>
          <w:sz w:val="24"/>
          <w:szCs w:val="24"/>
        </w:rPr>
      </w:pPr>
      <w:r>
        <w:rPr>
          <w:rFonts w:eastAsia="Calibri"/>
          <w:b/>
          <w:bCs/>
          <w:sz w:val="24"/>
          <w:szCs w:val="24"/>
        </w:rPr>
        <w:t>10.5</w:t>
      </w:r>
      <w:r w:rsidR="00A734CB" w:rsidRPr="00114BD5">
        <w:rPr>
          <w:rFonts w:eastAsia="Calibri"/>
          <w:b/>
          <w:bCs/>
          <w:sz w:val="24"/>
          <w:szCs w:val="24"/>
        </w:rPr>
        <w:t>.  </w:t>
      </w:r>
      <w:r>
        <w:rPr>
          <w:rFonts w:eastAsia="Calibri"/>
          <w:b/>
          <w:bCs/>
          <w:sz w:val="24"/>
          <w:szCs w:val="24"/>
        </w:rPr>
        <w:t>Учет участие в спортивных соревнованиях ИТА ЮФУ</w:t>
      </w:r>
    </w:p>
    <w:p w:rsidR="00146872" w:rsidRPr="00114BD5" w:rsidRDefault="00146872" w:rsidP="00146872">
      <w:pPr>
        <w:pStyle w:val="ad"/>
        <w:widowControl/>
        <w:autoSpaceDE/>
        <w:autoSpaceDN/>
        <w:adjustRightInd/>
        <w:ind w:left="1985" w:hanging="567"/>
        <w:jc w:val="both"/>
        <w:rPr>
          <w:rFonts w:eastAsia="Calibri"/>
          <w:b/>
          <w:bCs/>
          <w:sz w:val="24"/>
          <w:szCs w:val="24"/>
        </w:rPr>
      </w:pPr>
    </w:p>
    <w:p w:rsidR="00534859" w:rsidRPr="00114BD5" w:rsidRDefault="00534859" w:rsidP="00534859">
      <w:pPr>
        <w:pStyle w:val="a3"/>
        <w:spacing w:after="0"/>
        <w:ind w:firstLine="709"/>
        <w:jc w:val="both"/>
        <w:rPr>
          <w:sz w:val="24"/>
          <w:szCs w:val="24"/>
        </w:rPr>
      </w:pPr>
      <w:r w:rsidRPr="00114BD5">
        <w:rPr>
          <w:sz w:val="24"/>
          <w:szCs w:val="24"/>
        </w:rPr>
        <w:t xml:space="preserve">В связи с особенностью преподавания дисциплины, важностью и необходимостью </w:t>
      </w:r>
      <w:r>
        <w:rPr>
          <w:sz w:val="24"/>
          <w:szCs w:val="24"/>
        </w:rPr>
        <w:t>соревновательной практики</w:t>
      </w:r>
      <w:r w:rsidRPr="00114BD5">
        <w:rPr>
          <w:sz w:val="24"/>
          <w:szCs w:val="24"/>
        </w:rPr>
        <w:t xml:space="preserve">, в показатель </w:t>
      </w:r>
      <w:r>
        <w:rPr>
          <w:sz w:val="24"/>
          <w:szCs w:val="24"/>
        </w:rPr>
        <w:t>рубежного</w:t>
      </w:r>
      <w:r w:rsidRPr="00114BD5">
        <w:rPr>
          <w:sz w:val="24"/>
          <w:szCs w:val="24"/>
        </w:rPr>
        <w:t xml:space="preserve"> контроля введена количественная оценка </w:t>
      </w:r>
      <w:r>
        <w:rPr>
          <w:sz w:val="24"/>
          <w:szCs w:val="24"/>
        </w:rPr>
        <w:t>участия в спортивных соревнованиях ИТА ЮФУ</w:t>
      </w:r>
      <w:r w:rsidRPr="00114BD5">
        <w:rPr>
          <w:sz w:val="24"/>
          <w:szCs w:val="24"/>
        </w:rPr>
        <w:t>.</w:t>
      </w:r>
    </w:p>
    <w:p w:rsidR="00534859" w:rsidRDefault="00534859" w:rsidP="00534859">
      <w:pPr>
        <w:pStyle w:val="ad"/>
        <w:widowControl/>
        <w:autoSpaceDE/>
        <w:autoSpaceDN/>
        <w:adjustRightInd/>
        <w:ind w:left="0" w:firstLine="567"/>
        <w:jc w:val="both"/>
        <w:rPr>
          <w:sz w:val="24"/>
          <w:szCs w:val="24"/>
        </w:rPr>
      </w:pPr>
      <w:r>
        <w:rPr>
          <w:sz w:val="24"/>
          <w:szCs w:val="24"/>
        </w:rPr>
        <w:lastRenderedPageBreak/>
        <w:t xml:space="preserve">Определение количественной оценки участия в спортивных соревнования ИТА ЮФУ исходит из условия, что </w:t>
      </w:r>
      <w:r w:rsidRPr="00114BD5">
        <w:rPr>
          <w:sz w:val="24"/>
          <w:szCs w:val="24"/>
        </w:rPr>
        <w:t xml:space="preserve">для разделов НП и БП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1 балл, для раздела УС </w:t>
      </w:r>
      <w:r w:rsidRPr="00114BD5">
        <w:rPr>
          <w:spacing w:val="-10"/>
          <w:sz w:val="24"/>
          <w:szCs w:val="24"/>
        </w:rPr>
        <w:t>–</w:t>
      </w:r>
      <w:r w:rsidRPr="00114BD5">
        <w:rPr>
          <w:sz w:val="24"/>
          <w:szCs w:val="24"/>
        </w:rPr>
        <w:t xml:space="preserve"> </w:t>
      </w:r>
      <w:r>
        <w:rPr>
          <w:sz w:val="24"/>
          <w:szCs w:val="24"/>
        </w:rPr>
        <w:t xml:space="preserve">участие в </w:t>
      </w:r>
      <w:r w:rsidRPr="00114BD5">
        <w:rPr>
          <w:sz w:val="24"/>
          <w:szCs w:val="24"/>
        </w:rPr>
        <w:t xml:space="preserve">1 </w:t>
      </w:r>
      <w:r>
        <w:rPr>
          <w:sz w:val="24"/>
          <w:szCs w:val="24"/>
        </w:rPr>
        <w:t>спортивном соревновании</w:t>
      </w:r>
      <w:r w:rsidRPr="00114BD5">
        <w:rPr>
          <w:sz w:val="24"/>
          <w:szCs w:val="24"/>
        </w:rPr>
        <w:t xml:space="preserve"> = 2 балла.</w:t>
      </w:r>
    </w:p>
    <w:p w:rsidR="00584457" w:rsidRPr="00114BD5" w:rsidRDefault="00584457" w:rsidP="00A734CB">
      <w:pPr>
        <w:pStyle w:val="ad"/>
        <w:widowControl/>
        <w:autoSpaceDE/>
        <w:autoSpaceDN/>
        <w:adjustRightInd/>
        <w:ind w:left="0" w:firstLine="567"/>
        <w:jc w:val="both"/>
        <w:rPr>
          <w:rFonts w:eastAsia="Calibri"/>
          <w:bCs/>
          <w:sz w:val="24"/>
          <w:szCs w:val="24"/>
        </w:rPr>
      </w:pPr>
    </w:p>
    <w:sectPr w:rsidR="00584457" w:rsidRPr="00114BD5" w:rsidSect="00B3615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83" w:rsidRDefault="00713D83" w:rsidP="00F257C3">
      <w:r>
        <w:separator/>
      </w:r>
    </w:p>
  </w:endnote>
  <w:endnote w:type="continuationSeparator" w:id="0">
    <w:p w:rsidR="00713D83" w:rsidRDefault="00713D83" w:rsidP="00F25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0A" w:rsidRDefault="0060580A" w:rsidP="00BD0E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0580A" w:rsidRDefault="0060580A" w:rsidP="00BD0EB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8329"/>
      <w:docPartObj>
        <w:docPartGallery w:val="Page Numbers (Bottom of Page)"/>
        <w:docPartUnique/>
      </w:docPartObj>
    </w:sdtPr>
    <w:sdtContent>
      <w:p w:rsidR="0060580A" w:rsidRDefault="0060580A">
        <w:pPr>
          <w:pStyle w:val="a5"/>
          <w:jc w:val="center"/>
        </w:pPr>
        <w:fldSimple w:instr=" PAGE   \* MERGEFORMAT ">
          <w:r>
            <w:rPr>
              <w:noProof/>
            </w:rPr>
            <w:t>2</w:t>
          </w:r>
        </w:fldSimple>
      </w:p>
    </w:sdtContent>
  </w:sdt>
  <w:p w:rsidR="0060580A" w:rsidRDefault="0060580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80A" w:rsidRDefault="0060580A">
    <w:pPr>
      <w:pStyle w:val="a5"/>
      <w:jc w:val="center"/>
    </w:pPr>
  </w:p>
  <w:p w:rsidR="0060580A" w:rsidRDefault="006058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83" w:rsidRDefault="00713D83" w:rsidP="00F257C3">
      <w:r>
        <w:separator/>
      </w:r>
    </w:p>
  </w:footnote>
  <w:footnote w:type="continuationSeparator" w:id="0">
    <w:p w:rsidR="00713D83" w:rsidRDefault="00713D83" w:rsidP="00F25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ED0"/>
    <w:multiLevelType w:val="hybridMultilevel"/>
    <w:tmpl w:val="AB427D1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C28D0"/>
    <w:multiLevelType w:val="hybridMultilevel"/>
    <w:tmpl w:val="2444C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254B3"/>
    <w:multiLevelType w:val="hybridMultilevel"/>
    <w:tmpl w:val="6F9E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7EBD"/>
    <w:multiLevelType w:val="hybridMultilevel"/>
    <w:tmpl w:val="F31280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B54D8"/>
    <w:multiLevelType w:val="hybridMultilevel"/>
    <w:tmpl w:val="664A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306F30"/>
    <w:multiLevelType w:val="hybridMultilevel"/>
    <w:tmpl w:val="AFE6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9A60ED"/>
    <w:multiLevelType w:val="multilevel"/>
    <w:tmpl w:val="40DA368A"/>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5A74A1E"/>
    <w:multiLevelType w:val="hybridMultilevel"/>
    <w:tmpl w:val="5D121582"/>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D1394"/>
    <w:multiLevelType w:val="hybridMultilevel"/>
    <w:tmpl w:val="29BED1E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65492"/>
    <w:multiLevelType w:val="multilevel"/>
    <w:tmpl w:val="33B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43F70"/>
    <w:multiLevelType w:val="hybridMultilevel"/>
    <w:tmpl w:val="CF8E212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240309"/>
    <w:multiLevelType w:val="hybridMultilevel"/>
    <w:tmpl w:val="48A677C0"/>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95C1A"/>
    <w:multiLevelType w:val="hybridMultilevel"/>
    <w:tmpl w:val="2850FF24"/>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5D162C"/>
    <w:multiLevelType w:val="hybridMultilevel"/>
    <w:tmpl w:val="FB58F8C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F7CCA"/>
    <w:multiLevelType w:val="hybridMultilevel"/>
    <w:tmpl w:val="DCE4CBD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B22C1"/>
    <w:multiLevelType w:val="hybridMultilevel"/>
    <w:tmpl w:val="F7C4BC76"/>
    <w:lvl w:ilvl="0" w:tplc="A2EA93DE">
      <w:start w:val="9"/>
      <w:numFmt w:val="decimal"/>
      <w:lvlText w:val="%1."/>
      <w:lvlJc w:val="left"/>
      <w:pPr>
        <w:ind w:left="1364" w:hanging="360"/>
      </w:pPr>
      <w:rPr>
        <w:rFonts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303E6E83"/>
    <w:multiLevelType w:val="hybridMultilevel"/>
    <w:tmpl w:val="A5CAE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E92565"/>
    <w:multiLevelType w:val="hybridMultilevel"/>
    <w:tmpl w:val="0A6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3B525A"/>
    <w:multiLevelType w:val="hybridMultilevel"/>
    <w:tmpl w:val="F94443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E46C21"/>
    <w:multiLevelType w:val="hybridMultilevel"/>
    <w:tmpl w:val="DF789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F2685F"/>
    <w:multiLevelType w:val="hybridMultilevel"/>
    <w:tmpl w:val="A09ACE7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63F2A"/>
    <w:multiLevelType w:val="hybridMultilevel"/>
    <w:tmpl w:val="125A6FB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0417C"/>
    <w:multiLevelType w:val="hybridMultilevel"/>
    <w:tmpl w:val="0810CC3C"/>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C1302"/>
    <w:multiLevelType w:val="hybridMultilevel"/>
    <w:tmpl w:val="CBA0645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B39172C"/>
    <w:multiLevelType w:val="hybridMultilevel"/>
    <w:tmpl w:val="2C2291DE"/>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CF50EA"/>
    <w:multiLevelType w:val="hybridMultilevel"/>
    <w:tmpl w:val="E14CADFA"/>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1306D"/>
    <w:multiLevelType w:val="hybridMultilevel"/>
    <w:tmpl w:val="ADC263F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9222FB"/>
    <w:multiLevelType w:val="hybridMultilevel"/>
    <w:tmpl w:val="4934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C96066"/>
    <w:multiLevelType w:val="hybridMultilevel"/>
    <w:tmpl w:val="9B30218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12089"/>
    <w:multiLevelType w:val="hybridMultilevel"/>
    <w:tmpl w:val="D0C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075F49"/>
    <w:multiLevelType w:val="hybridMultilevel"/>
    <w:tmpl w:val="564E7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DD02C04"/>
    <w:multiLevelType w:val="hybridMultilevel"/>
    <w:tmpl w:val="B5728948"/>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03322A"/>
    <w:multiLevelType w:val="hybridMultilevel"/>
    <w:tmpl w:val="56543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D0AAB"/>
    <w:multiLevelType w:val="multilevel"/>
    <w:tmpl w:val="39AA9158"/>
    <w:lvl w:ilvl="0">
      <w:start w:val="1"/>
      <w:numFmt w:val="decimal"/>
      <w:lvlText w:val="%1."/>
      <w:lvlJc w:val="left"/>
      <w:pPr>
        <w:ind w:left="1364" w:hanging="360"/>
      </w:pPr>
      <w:rPr>
        <w:rFonts w:hint="default"/>
      </w:rPr>
    </w:lvl>
    <w:lvl w:ilvl="1">
      <w:start w:val="4"/>
      <w:numFmt w:val="decimal"/>
      <w:isLgl/>
      <w:lvlText w:val="%1.%2."/>
      <w:lvlJc w:val="left"/>
      <w:pPr>
        <w:ind w:left="1364" w:hanging="360"/>
      </w:pPr>
      <w:rPr>
        <w:rFonts w:hint="default"/>
      </w:rPr>
    </w:lvl>
    <w:lvl w:ilvl="2">
      <w:start w:val="1"/>
      <w:numFmt w:val="decimalZero"/>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34">
    <w:nsid w:val="6C8626BF"/>
    <w:multiLevelType w:val="hybridMultilevel"/>
    <w:tmpl w:val="4330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35C56A6"/>
    <w:multiLevelType w:val="hybridMultilevel"/>
    <w:tmpl w:val="E50EC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F4BB2"/>
    <w:multiLevelType w:val="hybridMultilevel"/>
    <w:tmpl w:val="78527336"/>
    <w:lvl w:ilvl="0" w:tplc="2F1A8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FA02AB"/>
    <w:multiLevelType w:val="hybridMultilevel"/>
    <w:tmpl w:val="F4D652F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8">
    <w:nsid w:val="7BBF1FA8"/>
    <w:multiLevelType w:val="multilevel"/>
    <w:tmpl w:val="5A84D736"/>
    <w:lvl w:ilvl="0">
      <w:start w:val="7"/>
      <w:numFmt w:val="decimal"/>
      <w:lvlText w:val="%1"/>
      <w:lvlJc w:val="left"/>
      <w:pPr>
        <w:ind w:left="360" w:hanging="360"/>
      </w:pPr>
      <w:rPr>
        <w:rFonts w:hint="default"/>
      </w:rPr>
    </w:lvl>
    <w:lvl w:ilvl="1">
      <w:start w:val="2"/>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39">
    <w:nsid w:val="7BE26E2E"/>
    <w:multiLevelType w:val="hybridMultilevel"/>
    <w:tmpl w:val="538696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2"/>
  </w:num>
  <w:num w:numId="3">
    <w:abstractNumId w:val="16"/>
  </w:num>
  <w:num w:numId="4">
    <w:abstractNumId w:val="38"/>
  </w:num>
  <w:num w:numId="5">
    <w:abstractNumId w:val="33"/>
  </w:num>
  <w:num w:numId="6">
    <w:abstractNumId w:val="15"/>
  </w:num>
  <w:num w:numId="7">
    <w:abstractNumId w:val="23"/>
  </w:num>
  <w:num w:numId="8">
    <w:abstractNumId w:val="5"/>
  </w:num>
  <w:num w:numId="9">
    <w:abstractNumId w:val="19"/>
  </w:num>
  <w:num w:numId="10">
    <w:abstractNumId w:val="6"/>
  </w:num>
  <w:num w:numId="11">
    <w:abstractNumId w:val="34"/>
  </w:num>
  <w:num w:numId="12">
    <w:abstractNumId w:val="8"/>
  </w:num>
  <w:num w:numId="13">
    <w:abstractNumId w:val="7"/>
  </w:num>
  <w:num w:numId="14">
    <w:abstractNumId w:val="24"/>
  </w:num>
  <w:num w:numId="15">
    <w:abstractNumId w:val="14"/>
  </w:num>
  <w:num w:numId="16">
    <w:abstractNumId w:val="20"/>
  </w:num>
  <w:num w:numId="17">
    <w:abstractNumId w:val="25"/>
  </w:num>
  <w:num w:numId="18">
    <w:abstractNumId w:val="13"/>
  </w:num>
  <w:num w:numId="19">
    <w:abstractNumId w:val="12"/>
  </w:num>
  <w:num w:numId="20">
    <w:abstractNumId w:val="26"/>
  </w:num>
  <w:num w:numId="21">
    <w:abstractNumId w:val="27"/>
  </w:num>
  <w:num w:numId="22">
    <w:abstractNumId w:val="21"/>
  </w:num>
  <w:num w:numId="23">
    <w:abstractNumId w:val="31"/>
  </w:num>
  <w:num w:numId="24">
    <w:abstractNumId w:val="11"/>
  </w:num>
  <w:num w:numId="25">
    <w:abstractNumId w:val="28"/>
  </w:num>
  <w:num w:numId="26">
    <w:abstractNumId w:val="22"/>
  </w:num>
  <w:num w:numId="27">
    <w:abstractNumId w:val="36"/>
  </w:num>
  <w:num w:numId="28">
    <w:abstractNumId w:val="0"/>
  </w:num>
  <w:num w:numId="29">
    <w:abstractNumId w:val="9"/>
  </w:num>
  <w:num w:numId="30">
    <w:abstractNumId w:val="1"/>
  </w:num>
  <w:num w:numId="31">
    <w:abstractNumId w:val="17"/>
  </w:num>
  <w:num w:numId="32">
    <w:abstractNumId w:val="29"/>
  </w:num>
  <w:num w:numId="33">
    <w:abstractNumId w:val="37"/>
  </w:num>
  <w:num w:numId="34">
    <w:abstractNumId w:val="35"/>
  </w:num>
  <w:num w:numId="35">
    <w:abstractNumId w:val="10"/>
  </w:num>
  <w:num w:numId="36">
    <w:abstractNumId w:val="30"/>
  </w:num>
  <w:num w:numId="37">
    <w:abstractNumId w:val="4"/>
  </w:num>
  <w:num w:numId="38">
    <w:abstractNumId w:val="39"/>
  </w:num>
  <w:num w:numId="39">
    <w:abstractNumId w:val="18"/>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E4421A"/>
    <w:rsid w:val="00010F6E"/>
    <w:rsid w:val="00024AC7"/>
    <w:rsid w:val="0003054A"/>
    <w:rsid w:val="0005121B"/>
    <w:rsid w:val="0007058E"/>
    <w:rsid w:val="000761CC"/>
    <w:rsid w:val="00077D15"/>
    <w:rsid w:val="00082A28"/>
    <w:rsid w:val="000948C1"/>
    <w:rsid w:val="000A399D"/>
    <w:rsid w:val="000D07F6"/>
    <w:rsid w:val="000E45C2"/>
    <w:rsid w:val="000E72D6"/>
    <w:rsid w:val="000F1221"/>
    <w:rsid w:val="000F5DB0"/>
    <w:rsid w:val="000F6763"/>
    <w:rsid w:val="0011315F"/>
    <w:rsid w:val="001132F3"/>
    <w:rsid w:val="00114BD5"/>
    <w:rsid w:val="00125119"/>
    <w:rsid w:val="00125F34"/>
    <w:rsid w:val="00132B57"/>
    <w:rsid w:val="00146872"/>
    <w:rsid w:val="0014771A"/>
    <w:rsid w:val="00167705"/>
    <w:rsid w:val="001F5FEB"/>
    <w:rsid w:val="00226B37"/>
    <w:rsid w:val="002549EA"/>
    <w:rsid w:val="00270313"/>
    <w:rsid w:val="002851C3"/>
    <w:rsid w:val="002C0C07"/>
    <w:rsid w:val="002D2555"/>
    <w:rsid w:val="003271F9"/>
    <w:rsid w:val="003361BE"/>
    <w:rsid w:val="003366EE"/>
    <w:rsid w:val="00354746"/>
    <w:rsid w:val="00354AD4"/>
    <w:rsid w:val="0036460E"/>
    <w:rsid w:val="00373011"/>
    <w:rsid w:val="00383D3A"/>
    <w:rsid w:val="003B4D1A"/>
    <w:rsid w:val="003C4A05"/>
    <w:rsid w:val="003C6892"/>
    <w:rsid w:val="003F50B1"/>
    <w:rsid w:val="0041025F"/>
    <w:rsid w:val="004210AA"/>
    <w:rsid w:val="00441319"/>
    <w:rsid w:val="00474272"/>
    <w:rsid w:val="004844B3"/>
    <w:rsid w:val="004A7F9C"/>
    <w:rsid w:val="004B2C2B"/>
    <w:rsid w:val="004B4FBB"/>
    <w:rsid w:val="004C1282"/>
    <w:rsid w:val="004C289B"/>
    <w:rsid w:val="004C3371"/>
    <w:rsid w:val="004E5DFC"/>
    <w:rsid w:val="00515BB1"/>
    <w:rsid w:val="00526657"/>
    <w:rsid w:val="0053442D"/>
    <w:rsid w:val="00534859"/>
    <w:rsid w:val="00553E4B"/>
    <w:rsid w:val="0057272C"/>
    <w:rsid w:val="00584457"/>
    <w:rsid w:val="005A1187"/>
    <w:rsid w:val="005A269C"/>
    <w:rsid w:val="005A7629"/>
    <w:rsid w:val="005C70E2"/>
    <w:rsid w:val="005D5A15"/>
    <w:rsid w:val="0060580A"/>
    <w:rsid w:val="00610F77"/>
    <w:rsid w:val="00612039"/>
    <w:rsid w:val="006402C7"/>
    <w:rsid w:val="0067518E"/>
    <w:rsid w:val="006A0377"/>
    <w:rsid w:val="006A12F7"/>
    <w:rsid w:val="006E0B68"/>
    <w:rsid w:val="006F6670"/>
    <w:rsid w:val="00713D83"/>
    <w:rsid w:val="00735B81"/>
    <w:rsid w:val="00754A7D"/>
    <w:rsid w:val="00763FA1"/>
    <w:rsid w:val="007677AC"/>
    <w:rsid w:val="007735C3"/>
    <w:rsid w:val="007923F6"/>
    <w:rsid w:val="007D7176"/>
    <w:rsid w:val="007E2E47"/>
    <w:rsid w:val="007E341C"/>
    <w:rsid w:val="007F66C5"/>
    <w:rsid w:val="008003E1"/>
    <w:rsid w:val="00814A8C"/>
    <w:rsid w:val="008159DD"/>
    <w:rsid w:val="00854CF2"/>
    <w:rsid w:val="00862BA6"/>
    <w:rsid w:val="00863A09"/>
    <w:rsid w:val="0088043D"/>
    <w:rsid w:val="008848B2"/>
    <w:rsid w:val="00896085"/>
    <w:rsid w:val="008C0109"/>
    <w:rsid w:val="008C2D73"/>
    <w:rsid w:val="008C798C"/>
    <w:rsid w:val="008E3A0B"/>
    <w:rsid w:val="008F17FD"/>
    <w:rsid w:val="00905C92"/>
    <w:rsid w:val="009119B2"/>
    <w:rsid w:val="00922ED7"/>
    <w:rsid w:val="00925314"/>
    <w:rsid w:val="00941369"/>
    <w:rsid w:val="00960DE6"/>
    <w:rsid w:val="00963CE2"/>
    <w:rsid w:val="00964BE6"/>
    <w:rsid w:val="009661D9"/>
    <w:rsid w:val="00984688"/>
    <w:rsid w:val="009B0356"/>
    <w:rsid w:val="009B7A77"/>
    <w:rsid w:val="009C01D5"/>
    <w:rsid w:val="009E45E4"/>
    <w:rsid w:val="009F5CBB"/>
    <w:rsid w:val="00A416BF"/>
    <w:rsid w:val="00A734CB"/>
    <w:rsid w:val="00A905C0"/>
    <w:rsid w:val="00A914CB"/>
    <w:rsid w:val="00AB7185"/>
    <w:rsid w:val="00AF7556"/>
    <w:rsid w:val="00B212B1"/>
    <w:rsid w:val="00B36156"/>
    <w:rsid w:val="00B3797D"/>
    <w:rsid w:val="00B541D0"/>
    <w:rsid w:val="00B55A67"/>
    <w:rsid w:val="00B8349A"/>
    <w:rsid w:val="00B85401"/>
    <w:rsid w:val="00B85A9B"/>
    <w:rsid w:val="00B926A5"/>
    <w:rsid w:val="00BB3B25"/>
    <w:rsid w:val="00BD0EB6"/>
    <w:rsid w:val="00BD214E"/>
    <w:rsid w:val="00BE14BF"/>
    <w:rsid w:val="00BE1F75"/>
    <w:rsid w:val="00BE498F"/>
    <w:rsid w:val="00BF1AAC"/>
    <w:rsid w:val="00C00CD7"/>
    <w:rsid w:val="00C03607"/>
    <w:rsid w:val="00C05123"/>
    <w:rsid w:val="00C42324"/>
    <w:rsid w:val="00C62C25"/>
    <w:rsid w:val="00CA0B14"/>
    <w:rsid w:val="00CA5B89"/>
    <w:rsid w:val="00CB3C61"/>
    <w:rsid w:val="00CD57EE"/>
    <w:rsid w:val="00CF13D2"/>
    <w:rsid w:val="00CF364B"/>
    <w:rsid w:val="00CF3E48"/>
    <w:rsid w:val="00D015F8"/>
    <w:rsid w:val="00D02870"/>
    <w:rsid w:val="00D13E2A"/>
    <w:rsid w:val="00D16093"/>
    <w:rsid w:val="00D213E2"/>
    <w:rsid w:val="00D30145"/>
    <w:rsid w:val="00D3272E"/>
    <w:rsid w:val="00D53FC9"/>
    <w:rsid w:val="00D65A61"/>
    <w:rsid w:val="00D67DEF"/>
    <w:rsid w:val="00D715FF"/>
    <w:rsid w:val="00D81048"/>
    <w:rsid w:val="00DA07DB"/>
    <w:rsid w:val="00DC573F"/>
    <w:rsid w:val="00E02ADD"/>
    <w:rsid w:val="00E16359"/>
    <w:rsid w:val="00E31E8C"/>
    <w:rsid w:val="00E4421A"/>
    <w:rsid w:val="00E47E99"/>
    <w:rsid w:val="00E52B37"/>
    <w:rsid w:val="00E54FC9"/>
    <w:rsid w:val="00E649F7"/>
    <w:rsid w:val="00EB21EF"/>
    <w:rsid w:val="00EE11DD"/>
    <w:rsid w:val="00EF4752"/>
    <w:rsid w:val="00F03DA7"/>
    <w:rsid w:val="00F25464"/>
    <w:rsid w:val="00F257C3"/>
    <w:rsid w:val="00F34C29"/>
    <w:rsid w:val="00F45588"/>
    <w:rsid w:val="00FA0665"/>
    <w:rsid w:val="00FB447F"/>
    <w:rsid w:val="00FC4399"/>
    <w:rsid w:val="00FE139A"/>
    <w:rsid w:val="00FE355A"/>
    <w:rsid w:val="00FE529F"/>
    <w:rsid w:val="00FE7962"/>
    <w:rsid w:val="00FF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2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4421A"/>
    <w:pPr>
      <w:keepNext/>
      <w:widowControl/>
      <w:autoSpaceDE/>
      <w:autoSpaceDN/>
      <w:adjustRightInd/>
      <w:spacing w:line="300" w:lineRule="exact"/>
      <w:jc w:val="both"/>
      <w:outlineLvl w:val="1"/>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21A"/>
    <w:rPr>
      <w:rFonts w:ascii="Times New Roman" w:eastAsia="Calibri" w:hAnsi="Times New Roman" w:cs="Times New Roman"/>
      <w:b/>
      <w:sz w:val="28"/>
      <w:szCs w:val="20"/>
      <w:lang w:eastAsia="ru-RU"/>
    </w:rPr>
  </w:style>
  <w:style w:type="paragraph" w:styleId="a3">
    <w:name w:val="Body Text Indent"/>
    <w:basedOn w:val="a"/>
    <w:link w:val="a4"/>
    <w:rsid w:val="00E4421A"/>
    <w:pPr>
      <w:spacing w:after="120"/>
      <w:ind w:left="283"/>
    </w:pPr>
  </w:style>
  <w:style w:type="character" w:customStyle="1" w:styleId="a4">
    <w:name w:val="Основной текст с отступом Знак"/>
    <w:basedOn w:val="a0"/>
    <w:link w:val="a3"/>
    <w:rsid w:val="00E4421A"/>
    <w:rPr>
      <w:rFonts w:ascii="Times New Roman" w:eastAsia="Times New Roman" w:hAnsi="Times New Roman" w:cs="Times New Roman"/>
      <w:sz w:val="20"/>
      <w:szCs w:val="20"/>
      <w:lang w:eastAsia="ru-RU"/>
    </w:rPr>
  </w:style>
  <w:style w:type="paragraph" w:customStyle="1" w:styleId="Default">
    <w:name w:val="Default"/>
    <w:rsid w:val="00E4421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
    <w:name w:val="Абзац списка1"/>
    <w:basedOn w:val="a"/>
    <w:rsid w:val="00E4421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заголовок 1"/>
    <w:basedOn w:val="a"/>
    <w:next w:val="a"/>
    <w:rsid w:val="00E4421A"/>
    <w:pPr>
      <w:keepNext/>
      <w:widowControl/>
      <w:autoSpaceDE/>
      <w:autoSpaceDN/>
      <w:adjustRightInd/>
      <w:jc w:val="center"/>
    </w:pPr>
    <w:rPr>
      <w:rFonts w:ascii="TimesET" w:eastAsia="Calibri" w:hAnsi="TimesET"/>
      <w:sz w:val="24"/>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E4421A"/>
    <w:pPr>
      <w:widowControl/>
      <w:tabs>
        <w:tab w:val="center" w:pos="4677"/>
        <w:tab w:val="right" w:pos="9355"/>
      </w:tabs>
      <w:autoSpaceDE/>
      <w:autoSpaceDN/>
      <w:adjustRightInd/>
    </w:pPr>
    <w:rPr>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4421A"/>
    <w:rPr>
      <w:rFonts w:ascii="Times New Roman" w:eastAsia="Times New Roman" w:hAnsi="Times New Roman" w:cs="Times New Roman"/>
      <w:sz w:val="24"/>
      <w:szCs w:val="24"/>
      <w:lang w:eastAsia="ru-RU"/>
    </w:rPr>
  </w:style>
  <w:style w:type="character" w:styleId="a7">
    <w:name w:val="page number"/>
    <w:basedOn w:val="a0"/>
    <w:rsid w:val="00E4421A"/>
  </w:style>
  <w:style w:type="paragraph" w:customStyle="1" w:styleId="a8">
    <w:name w:val="список с точками"/>
    <w:basedOn w:val="a"/>
    <w:rsid w:val="00E4421A"/>
    <w:pPr>
      <w:widowControl/>
      <w:tabs>
        <w:tab w:val="num" w:pos="1804"/>
      </w:tabs>
      <w:autoSpaceDE/>
      <w:autoSpaceDN/>
      <w:adjustRightInd/>
      <w:spacing w:line="312" w:lineRule="auto"/>
      <w:ind w:left="1804" w:hanging="1095"/>
      <w:jc w:val="both"/>
    </w:pPr>
    <w:rPr>
      <w:rFonts w:eastAsia="Calibri"/>
      <w:sz w:val="24"/>
      <w:szCs w:val="24"/>
    </w:rPr>
  </w:style>
  <w:style w:type="paragraph" w:styleId="a9">
    <w:name w:val="Plain Text"/>
    <w:basedOn w:val="a"/>
    <w:link w:val="aa"/>
    <w:uiPriority w:val="99"/>
    <w:rsid w:val="00E4421A"/>
    <w:pPr>
      <w:widowControl/>
      <w:autoSpaceDE/>
      <w:autoSpaceDN/>
      <w:adjustRightInd/>
    </w:pPr>
    <w:rPr>
      <w:rFonts w:ascii="Courier New" w:eastAsia="Calibri" w:hAnsi="Courier New"/>
    </w:rPr>
  </w:style>
  <w:style w:type="character" w:customStyle="1" w:styleId="aa">
    <w:name w:val="Текст Знак"/>
    <w:basedOn w:val="a0"/>
    <w:link w:val="a9"/>
    <w:uiPriority w:val="99"/>
    <w:rsid w:val="00E4421A"/>
    <w:rPr>
      <w:rFonts w:ascii="Courier New" w:eastAsia="Calibri" w:hAnsi="Courier New" w:cs="Times New Roman"/>
      <w:sz w:val="20"/>
      <w:szCs w:val="20"/>
      <w:lang w:eastAsia="ru-RU"/>
    </w:rPr>
  </w:style>
  <w:style w:type="paragraph" w:customStyle="1" w:styleId="-">
    <w:name w:val="А - об"/>
    <w:basedOn w:val="a"/>
    <w:uiPriority w:val="99"/>
    <w:rsid w:val="00E4421A"/>
    <w:pPr>
      <w:widowControl/>
      <w:autoSpaceDE/>
      <w:autoSpaceDN/>
      <w:adjustRightInd/>
      <w:spacing w:line="360" w:lineRule="auto"/>
      <w:ind w:firstLine="397"/>
    </w:pPr>
    <w:rPr>
      <w:b/>
    </w:rPr>
  </w:style>
  <w:style w:type="paragraph" w:customStyle="1" w:styleId="ab">
    <w:name w:val="_Заголовок РП"/>
    <w:basedOn w:val="a"/>
    <w:link w:val="ac"/>
    <w:rsid w:val="00E4421A"/>
    <w:pPr>
      <w:widowControl/>
      <w:autoSpaceDE/>
      <w:autoSpaceDN/>
      <w:adjustRightInd/>
      <w:jc w:val="center"/>
    </w:pPr>
    <w:rPr>
      <w:b/>
      <w:sz w:val="24"/>
    </w:rPr>
  </w:style>
  <w:style w:type="character" w:customStyle="1" w:styleId="ac">
    <w:name w:val="_Заголовок РП Знак"/>
    <w:link w:val="ab"/>
    <w:rsid w:val="00E4421A"/>
    <w:rPr>
      <w:rFonts w:ascii="Times New Roman" w:eastAsia="Times New Roman" w:hAnsi="Times New Roman" w:cs="Times New Roman"/>
      <w:b/>
      <w:sz w:val="24"/>
      <w:szCs w:val="20"/>
      <w:lang w:eastAsia="ru-RU"/>
    </w:rPr>
  </w:style>
  <w:style w:type="paragraph" w:styleId="ad">
    <w:name w:val="List Paragraph"/>
    <w:basedOn w:val="a"/>
    <w:uiPriority w:val="34"/>
    <w:qFormat/>
    <w:rsid w:val="00E4421A"/>
    <w:pPr>
      <w:ind w:left="720"/>
      <w:contextualSpacing/>
    </w:pPr>
  </w:style>
  <w:style w:type="table" w:styleId="ae">
    <w:name w:val="Table Grid"/>
    <w:basedOn w:val="a1"/>
    <w:uiPriority w:val="59"/>
    <w:rsid w:val="00E442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E4421A"/>
    <w:rPr>
      <w:color w:val="0000FF"/>
      <w:u w:val="single"/>
    </w:rPr>
  </w:style>
  <w:style w:type="paragraph" w:styleId="af0">
    <w:name w:val="Normal (Web)"/>
    <w:aliases w:val="Обычный (Web)1"/>
    <w:basedOn w:val="a"/>
    <w:link w:val="af1"/>
    <w:uiPriority w:val="99"/>
    <w:unhideWhenUsed/>
    <w:rsid w:val="00E4421A"/>
    <w:pPr>
      <w:widowControl/>
      <w:autoSpaceDE/>
      <w:autoSpaceDN/>
      <w:adjustRightInd/>
      <w:spacing w:before="100" w:beforeAutospacing="1" w:after="100" w:afterAutospacing="1"/>
    </w:pPr>
    <w:rPr>
      <w:sz w:val="24"/>
      <w:szCs w:val="24"/>
    </w:rPr>
  </w:style>
  <w:style w:type="character" w:customStyle="1" w:styleId="af1">
    <w:name w:val="Обычный (веб) Знак"/>
    <w:aliases w:val="Обычный (Web)1 Знак"/>
    <w:basedOn w:val="a0"/>
    <w:link w:val="af0"/>
    <w:uiPriority w:val="99"/>
    <w:locked/>
    <w:rsid w:val="00E4421A"/>
    <w:rPr>
      <w:rFonts w:ascii="Times New Roman" w:eastAsia="Times New Roman" w:hAnsi="Times New Roman" w:cs="Times New Roman"/>
      <w:sz w:val="24"/>
      <w:szCs w:val="24"/>
      <w:lang w:eastAsia="ru-RU"/>
    </w:rPr>
  </w:style>
  <w:style w:type="character" w:customStyle="1" w:styleId="c1">
    <w:name w:val="c1"/>
    <w:basedOn w:val="a0"/>
    <w:rsid w:val="00C03607"/>
  </w:style>
  <w:style w:type="paragraph" w:styleId="af2">
    <w:name w:val="header"/>
    <w:basedOn w:val="a"/>
    <w:link w:val="af3"/>
    <w:uiPriority w:val="99"/>
    <w:unhideWhenUsed/>
    <w:rsid w:val="00B85A9B"/>
    <w:pPr>
      <w:tabs>
        <w:tab w:val="center" w:pos="4677"/>
        <w:tab w:val="right" w:pos="9355"/>
      </w:tabs>
    </w:pPr>
  </w:style>
  <w:style w:type="character" w:customStyle="1" w:styleId="af3">
    <w:name w:val="Верхний колонтитул Знак"/>
    <w:basedOn w:val="a0"/>
    <w:link w:val="af2"/>
    <w:uiPriority w:val="99"/>
    <w:rsid w:val="00B85A9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4124800">
      <w:bodyDiv w:val="1"/>
      <w:marLeft w:val="0"/>
      <w:marRight w:val="0"/>
      <w:marTop w:val="0"/>
      <w:marBottom w:val="0"/>
      <w:divBdr>
        <w:top w:val="none" w:sz="0" w:space="0" w:color="auto"/>
        <w:left w:val="none" w:sz="0" w:space="0" w:color="auto"/>
        <w:bottom w:val="none" w:sz="0" w:space="0" w:color="auto"/>
        <w:right w:val="none" w:sz="0" w:space="0" w:color="auto"/>
      </w:divBdr>
    </w:div>
    <w:div w:id="19267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tb.tgn.sfedu.ru/UML/UML_3048g.pdf"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22</Pages>
  <Words>7213</Words>
  <Characters>41117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Мария</cp:lastModifiedBy>
  <cp:revision>9</cp:revision>
  <dcterms:created xsi:type="dcterms:W3CDTF">2018-03-31T18:24:00Z</dcterms:created>
  <dcterms:modified xsi:type="dcterms:W3CDTF">2018-11-17T17:42:00Z</dcterms:modified>
</cp:coreProperties>
</file>